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02D" w:rsidRDefault="0098002D" w:rsidP="0098002D">
      <w:pPr>
        <w:widowControl w:val="0"/>
        <w:tabs>
          <w:tab w:val="left" w:pos="1134"/>
        </w:tabs>
        <w:jc w:val="right"/>
        <w:rPr>
          <w:sz w:val="26"/>
          <w:szCs w:val="26"/>
        </w:rPr>
      </w:pPr>
      <w:r>
        <w:rPr>
          <w:sz w:val="26"/>
          <w:szCs w:val="26"/>
        </w:rPr>
        <w:t>ПРОЕКТ</w:t>
      </w:r>
    </w:p>
    <w:p w:rsidR="00CB521D" w:rsidRPr="004D4F8A" w:rsidRDefault="00CB521D" w:rsidP="00D1783A">
      <w:pPr>
        <w:widowControl w:val="0"/>
        <w:tabs>
          <w:tab w:val="left" w:pos="1134"/>
        </w:tabs>
        <w:jc w:val="center"/>
        <w:rPr>
          <w:sz w:val="26"/>
          <w:szCs w:val="26"/>
        </w:rPr>
      </w:pPr>
      <w:r w:rsidRPr="004D4F8A">
        <w:rPr>
          <w:sz w:val="26"/>
          <w:szCs w:val="26"/>
        </w:rPr>
        <w:t>Российская Федерация</w:t>
      </w:r>
    </w:p>
    <w:p w:rsidR="00CB521D" w:rsidRPr="004D4F8A" w:rsidRDefault="00CB521D" w:rsidP="00D1783A">
      <w:pPr>
        <w:widowControl w:val="0"/>
        <w:jc w:val="center"/>
        <w:rPr>
          <w:sz w:val="26"/>
          <w:szCs w:val="26"/>
        </w:rPr>
      </w:pPr>
      <w:r w:rsidRPr="004D4F8A">
        <w:rPr>
          <w:sz w:val="26"/>
          <w:szCs w:val="26"/>
        </w:rPr>
        <w:t>Республика Хакасия</w:t>
      </w:r>
    </w:p>
    <w:p w:rsidR="00CB521D" w:rsidRPr="004D4F8A" w:rsidRDefault="00CB521D" w:rsidP="00D1783A">
      <w:pPr>
        <w:widowControl w:val="0"/>
        <w:jc w:val="center"/>
        <w:rPr>
          <w:sz w:val="26"/>
          <w:szCs w:val="26"/>
        </w:rPr>
      </w:pPr>
      <w:r w:rsidRPr="004D4F8A">
        <w:rPr>
          <w:sz w:val="26"/>
          <w:szCs w:val="26"/>
        </w:rPr>
        <w:t xml:space="preserve">Администрация Бейского </w:t>
      </w:r>
      <w:r w:rsidR="00B225C6">
        <w:rPr>
          <w:sz w:val="26"/>
          <w:szCs w:val="26"/>
        </w:rPr>
        <w:t xml:space="preserve">муниципального </w:t>
      </w:r>
      <w:r w:rsidRPr="004D4F8A">
        <w:rPr>
          <w:sz w:val="26"/>
          <w:szCs w:val="26"/>
        </w:rPr>
        <w:t>района</w:t>
      </w:r>
    </w:p>
    <w:p w:rsidR="00CB521D" w:rsidRPr="004D4F8A" w:rsidRDefault="00CB521D" w:rsidP="00D1783A">
      <w:pPr>
        <w:widowControl w:val="0"/>
        <w:jc w:val="center"/>
        <w:rPr>
          <w:sz w:val="26"/>
          <w:szCs w:val="26"/>
        </w:rPr>
      </w:pPr>
      <w:r w:rsidRPr="004D4F8A">
        <w:rPr>
          <w:sz w:val="26"/>
          <w:szCs w:val="26"/>
        </w:rPr>
        <w:t>Республики Хакасия</w:t>
      </w:r>
    </w:p>
    <w:p w:rsidR="00CB521D" w:rsidRPr="004D4F8A" w:rsidRDefault="00CB521D" w:rsidP="00D1783A">
      <w:pPr>
        <w:widowControl w:val="0"/>
        <w:jc w:val="both"/>
        <w:rPr>
          <w:sz w:val="26"/>
          <w:szCs w:val="26"/>
        </w:rPr>
      </w:pPr>
    </w:p>
    <w:p w:rsidR="00CB521D" w:rsidRPr="004D4F8A" w:rsidRDefault="00CB521D" w:rsidP="00D1783A">
      <w:pPr>
        <w:pStyle w:val="30"/>
        <w:widowControl w:val="0"/>
        <w:jc w:val="center"/>
        <w:rPr>
          <w:sz w:val="26"/>
          <w:szCs w:val="26"/>
        </w:rPr>
      </w:pPr>
      <w:r w:rsidRPr="004D4F8A">
        <w:rPr>
          <w:sz w:val="26"/>
          <w:szCs w:val="26"/>
        </w:rPr>
        <w:t>ПОСТАНОВЛЕНИЕ</w:t>
      </w:r>
    </w:p>
    <w:p w:rsidR="00CB521D" w:rsidRPr="004D4F8A" w:rsidRDefault="00CB521D" w:rsidP="00D1783A">
      <w:pPr>
        <w:widowControl w:val="0"/>
        <w:jc w:val="both"/>
        <w:rPr>
          <w:sz w:val="26"/>
          <w:szCs w:val="26"/>
        </w:rPr>
      </w:pPr>
    </w:p>
    <w:p w:rsidR="00CB521D" w:rsidRPr="004D4F8A" w:rsidRDefault="00935D5E" w:rsidP="00D1783A">
      <w:pPr>
        <w:widowControl w:val="0"/>
        <w:rPr>
          <w:sz w:val="26"/>
          <w:szCs w:val="26"/>
        </w:rPr>
      </w:pPr>
      <w:r w:rsidRPr="004D4F8A">
        <w:rPr>
          <w:sz w:val="26"/>
          <w:szCs w:val="26"/>
        </w:rPr>
        <w:t xml:space="preserve">от </w:t>
      </w:r>
      <w:r w:rsidR="00A43C91">
        <w:rPr>
          <w:sz w:val="26"/>
          <w:szCs w:val="26"/>
        </w:rPr>
        <w:t>«</w:t>
      </w:r>
      <w:r w:rsidR="00A06C34">
        <w:rPr>
          <w:sz w:val="26"/>
          <w:szCs w:val="26"/>
        </w:rPr>
        <w:t>_</w:t>
      </w:r>
      <w:proofErr w:type="gramStart"/>
      <w:r w:rsidR="00A06C34">
        <w:rPr>
          <w:sz w:val="26"/>
          <w:szCs w:val="26"/>
        </w:rPr>
        <w:t>_</w:t>
      </w:r>
      <w:r w:rsidR="00B225C6">
        <w:rPr>
          <w:sz w:val="26"/>
          <w:szCs w:val="26"/>
        </w:rPr>
        <w:t>»</w:t>
      </w:r>
      <w:r w:rsidR="0055474C" w:rsidRPr="004D4F8A">
        <w:rPr>
          <w:sz w:val="26"/>
          <w:szCs w:val="26"/>
        </w:rPr>
        <w:t xml:space="preserve"> </w:t>
      </w:r>
      <w:r w:rsidR="00491D7B">
        <w:rPr>
          <w:sz w:val="26"/>
          <w:szCs w:val="26"/>
        </w:rPr>
        <w:t xml:space="preserve"> </w:t>
      </w:r>
      <w:r w:rsidR="00B87853">
        <w:rPr>
          <w:sz w:val="26"/>
          <w:szCs w:val="26"/>
        </w:rPr>
        <w:t>декабря</w:t>
      </w:r>
      <w:proofErr w:type="gramEnd"/>
      <w:r w:rsidR="00CB521D" w:rsidRPr="004D4F8A">
        <w:rPr>
          <w:sz w:val="26"/>
          <w:szCs w:val="26"/>
        </w:rPr>
        <w:t xml:space="preserve">  20</w:t>
      </w:r>
      <w:r w:rsidR="008E63F4">
        <w:rPr>
          <w:sz w:val="26"/>
          <w:szCs w:val="26"/>
        </w:rPr>
        <w:t>2</w:t>
      </w:r>
      <w:r w:rsidR="00B225C6">
        <w:rPr>
          <w:sz w:val="26"/>
          <w:szCs w:val="26"/>
        </w:rPr>
        <w:t>5</w:t>
      </w:r>
      <w:r w:rsidR="005747D1">
        <w:rPr>
          <w:sz w:val="26"/>
          <w:szCs w:val="26"/>
        </w:rPr>
        <w:t xml:space="preserve"> </w:t>
      </w:r>
      <w:r w:rsidR="00CB521D" w:rsidRPr="004D4F8A">
        <w:rPr>
          <w:sz w:val="26"/>
          <w:szCs w:val="26"/>
        </w:rPr>
        <w:t xml:space="preserve">г.                          с. Бея                           </w:t>
      </w:r>
      <w:r w:rsidR="0055474C" w:rsidRPr="004D4F8A">
        <w:rPr>
          <w:sz w:val="26"/>
          <w:szCs w:val="26"/>
        </w:rPr>
        <w:t xml:space="preserve">                        </w:t>
      </w:r>
      <w:r w:rsidR="001410D7">
        <w:rPr>
          <w:sz w:val="26"/>
          <w:szCs w:val="26"/>
        </w:rPr>
        <w:t xml:space="preserve">  </w:t>
      </w:r>
      <w:r w:rsidR="002263DB">
        <w:rPr>
          <w:sz w:val="26"/>
          <w:szCs w:val="26"/>
        </w:rPr>
        <w:t xml:space="preserve">  </w:t>
      </w:r>
      <w:r w:rsidR="00CC0482">
        <w:rPr>
          <w:sz w:val="26"/>
          <w:szCs w:val="26"/>
        </w:rPr>
        <w:t xml:space="preserve">  </w:t>
      </w:r>
      <w:r w:rsidR="001410D7">
        <w:rPr>
          <w:sz w:val="26"/>
          <w:szCs w:val="26"/>
        </w:rPr>
        <w:t xml:space="preserve"> </w:t>
      </w:r>
      <w:r w:rsidR="0055474C" w:rsidRPr="004D4F8A">
        <w:rPr>
          <w:sz w:val="26"/>
          <w:szCs w:val="26"/>
        </w:rPr>
        <w:t xml:space="preserve"> № </w:t>
      </w:r>
      <w:r w:rsidR="0062671E">
        <w:rPr>
          <w:sz w:val="26"/>
          <w:szCs w:val="26"/>
        </w:rPr>
        <w:t>___</w:t>
      </w:r>
    </w:p>
    <w:p w:rsidR="00CB521D" w:rsidRPr="004D4F8A" w:rsidRDefault="00CB521D" w:rsidP="00D1783A">
      <w:pPr>
        <w:widowControl w:val="0"/>
        <w:jc w:val="both"/>
        <w:rPr>
          <w:sz w:val="26"/>
          <w:szCs w:val="26"/>
        </w:rPr>
      </w:pPr>
    </w:p>
    <w:tbl>
      <w:tblPr>
        <w:tblW w:w="0" w:type="auto"/>
        <w:tblLook w:val="01E0" w:firstRow="1" w:lastRow="1" w:firstColumn="1" w:lastColumn="1" w:noHBand="0" w:noVBand="0"/>
      </w:tblPr>
      <w:tblGrid>
        <w:gridCol w:w="5148"/>
      </w:tblGrid>
      <w:tr w:rsidR="00287A85" w:rsidTr="00F14504">
        <w:tc>
          <w:tcPr>
            <w:tcW w:w="5148" w:type="dxa"/>
          </w:tcPr>
          <w:p w:rsidR="00287A85" w:rsidRDefault="0062671E" w:rsidP="0062671E">
            <w:pPr>
              <w:autoSpaceDE w:val="0"/>
              <w:autoSpaceDN w:val="0"/>
              <w:adjustRightInd w:val="0"/>
              <w:jc w:val="both"/>
            </w:pPr>
            <w:r>
              <w:rPr>
                <w:b/>
                <w:sz w:val="26"/>
                <w:szCs w:val="26"/>
              </w:rPr>
              <w:t xml:space="preserve">Об утверждении </w:t>
            </w:r>
            <w:r w:rsidR="00287A85" w:rsidRPr="00B846BC">
              <w:rPr>
                <w:b/>
                <w:sz w:val="26"/>
                <w:szCs w:val="26"/>
              </w:rPr>
              <w:t>муниципальн</w:t>
            </w:r>
            <w:r>
              <w:rPr>
                <w:b/>
                <w:sz w:val="26"/>
                <w:szCs w:val="26"/>
              </w:rPr>
              <w:t>ой  программы</w:t>
            </w:r>
            <w:r w:rsidR="00287A85" w:rsidRPr="00B846BC">
              <w:rPr>
                <w:b/>
                <w:sz w:val="26"/>
                <w:szCs w:val="26"/>
              </w:rPr>
              <w:t xml:space="preserve"> </w:t>
            </w:r>
            <w:r w:rsidR="00287A85" w:rsidRPr="004D4F8A">
              <w:rPr>
                <w:b/>
                <w:sz w:val="26"/>
                <w:szCs w:val="26"/>
              </w:rPr>
              <w:t>«Экономическое развитие и повышение инвестиционной привлекательности Бейск</w:t>
            </w:r>
            <w:r>
              <w:rPr>
                <w:b/>
                <w:sz w:val="26"/>
                <w:szCs w:val="26"/>
              </w:rPr>
              <w:t>ого муниципального</w:t>
            </w:r>
            <w:r w:rsidR="00287A85" w:rsidRPr="004D4F8A">
              <w:rPr>
                <w:b/>
                <w:sz w:val="26"/>
                <w:szCs w:val="26"/>
              </w:rPr>
              <w:t xml:space="preserve"> район</w:t>
            </w:r>
            <w:r>
              <w:rPr>
                <w:b/>
                <w:sz w:val="26"/>
                <w:szCs w:val="26"/>
              </w:rPr>
              <w:t>а</w:t>
            </w:r>
            <w:r w:rsidR="00287A85" w:rsidRPr="004D4F8A">
              <w:rPr>
                <w:b/>
                <w:sz w:val="26"/>
                <w:szCs w:val="26"/>
              </w:rPr>
              <w:t xml:space="preserve"> </w:t>
            </w:r>
            <w:r w:rsidR="00B661B1">
              <w:rPr>
                <w:b/>
                <w:sz w:val="26"/>
                <w:szCs w:val="26"/>
              </w:rPr>
              <w:t xml:space="preserve">Республики Хакасия </w:t>
            </w:r>
            <w:r w:rsidR="00287A85" w:rsidRPr="004D4F8A">
              <w:rPr>
                <w:b/>
                <w:sz w:val="26"/>
                <w:szCs w:val="26"/>
              </w:rPr>
              <w:t>на 20</w:t>
            </w:r>
            <w:r w:rsidR="00287A85">
              <w:rPr>
                <w:b/>
                <w:sz w:val="26"/>
                <w:szCs w:val="26"/>
              </w:rPr>
              <w:t>2</w:t>
            </w:r>
            <w:r>
              <w:rPr>
                <w:b/>
                <w:sz w:val="26"/>
                <w:szCs w:val="26"/>
              </w:rPr>
              <w:t>6</w:t>
            </w:r>
            <w:r w:rsidR="00287A85" w:rsidRPr="004D4F8A">
              <w:rPr>
                <w:b/>
                <w:sz w:val="26"/>
                <w:szCs w:val="26"/>
              </w:rPr>
              <w:t>-20</w:t>
            </w:r>
            <w:r>
              <w:rPr>
                <w:b/>
                <w:sz w:val="26"/>
                <w:szCs w:val="26"/>
              </w:rPr>
              <w:t>31</w:t>
            </w:r>
            <w:r w:rsidR="00287A85" w:rsidRPr="004D4F8A">
              <w:rPr>
                <w:b/>
                <w:sz w:val="26"/>
                <w:szCs w:val="26"/>
              </w:rPr>
              <w:t xml:space="preserve"> годы»</w:t>
            </w:r>
          </w:p>
        </w:tc>
      </w:tr>
    </w:tbl>
    <w:p w:rsidR="00287A85" w:rsidRDefault="00287A85" w:rsidP="00287A85">
      <w:pPr>
        <w:autoSpaceDE w:val="0"/>
        <w:autoSpaceDN w:val="0"/>
        <w:adjustRightInd w:val="0"/>
      </w:pPr>
      <w:r>
        <w:t xml:space="preserve"> </w:t>
      </w:r>
    </w:p>
    <w:p w:rsidR="00287A85" w:rsidRDefault="00287A85" w:rsidP="00287A85">
      <w:pPr>
        <w:autoSpaceDE w:val="0"/>
        <w:autoSpaceDN w:val="0"/>
        <w:adjustRightInd w:val="0"/>
      </w:pPr>
    </w:p>
    <w:p w:rsidR="00287A85" w:rsidRDefault="00287A85" w:rsidP="00287A85">
      <w:pPr>
        <w:ind w:right="-1" w:firstLine="708"/>
        <w:jc w:val="both"/>
        <w:rPr>
          <w:sz w:val="26"/>
          <w:szCs w:val="26"/>
        </w:rPr>
      </w:pPr>
      <w:r>
        <w:rPr>
          <w:sz w:val="26"/>
          <w:szCs w:val="26"/>
        </w:rPr>
        <w:t xml:space="preserve">Руководствуясь статьей 14 Устава </w:t>
      </w:r>
      <w:r w:rsidR="00B225C6">
        <w:rPr>
          <w:sz w:val="26"/>
          <w:szCs w:val="26"/>
        </w:rPr>
        <w:t xml:space="preserve">Бейского </w:t>
      </w:r>
      <w:r>
        <w:rPr>
          <w:sz w:val="26"/>
          <w:szCs w:val="26"/>
        </w:rPr>
        <w:t>муниципального</w:t>
      </w:r>
      <w:r w:rsidR="00B225C6">
        <w:rPr>
          <w:sz w:val="26"/>
          <w:szCs w:val="26"/>
        </w:rPr>
        <w:t xml:space="preserve"> р</w:t>
      </w:r>
      <w:r>
        <w:rPr>
          <w:sz w:val="26"/>
          <w:szCs w:val="26"/>
        </w:rPr>
        <w:t>айон</w:t>
      </w:r>
      <w:r w:rsidR="00B225C6">
        <w:rPr>
          <w:sz w:val="26"/>
          <w:szCs w:val="26"/>
        </w:rPr>
        <w:t>а Республики Хакасия</w:t>
      </w:r>
      <w:r>
        <w:rPr>
          <w:sz w:val="26"/>
          <w:szCs w:val="26"/>
        </w:rPr>
        <w:t xml:space="preserve">, Администрация Бейского </w:t>
      </w:r>
      <w:r w:rsidR="0098002D">
        <w:rPr>
          <w:sz w:val="26"/>
          <w:szCs w:val="26"/>
        </w:rPr>
        <w:t xml:space="preserve">муниципального </w:t>
      </w:r>
      <w:r>
        <w:rPr>
          <w:sz w:val="26"/>
          <w:szCs w:val="26"/>
        </w:rPr>
        <w:t>района</w:t>
      </w:r>
      <w:r w:rsidR="00B225C6">
        <w:rPr>
          <w:sz w:val="26"/>
          <w:szCs w:val="26"/>
        </w:rPr>
        <w:t xml:space="preserve"> Республики Хакасия</w:t>
      </w:r>
    </w:p>
    <w:p w:rsidR="00287A85" w:rsidRDefault="00287A85" w:rsidP="00287A85">
      <w:pPr>
        <w:jc w:val="both"/>
        <w:rPr>
          <w:sz w:val="26"/>
          <w:szCs w:val="26"/>
        </w:rPr>
      </w:pPr>
      <w:r>
        <w:rPr>
          <w:sz w:val="26"/>
          <w:szCs w:val="26"/>
        </w:rPr>
        <w:t xml:space="preserve">                                                    </w:t>
      </w:r>
    </w:p>
    <w:p w:rsidR="00287A85" w:rsidRDefault="00287A85" w:rsidP="00287A85">
      <w:pPr>
        <w:jc w:val="center"/>
        <w:rPr>
          <w:sz w:val="26"/>
          <w:szCs w:val="26"/>
        </w:rPr>
      </w:pPr>
      <w:r>
        <w:rPr>
          <w:sz w:val="26"/>
          <w:szCs w:val="26"/>
        </w:rPr>
        <w:t>П О С Т А Н О В Л Я ЕТ:</w:t>
      </w:r>
    </w:p>
    <w:p w:rsidR="00287A85" w:rsidRDefault="00287A85" w:rsidP="00287A85">
      <w:pPr>
        <w:jc w:val="center"/>
        <w:rPr>
          <w:sz w:val="26"/>
          <w:szCs w:val="26"/>
        </w:rPr>
      </w:pPr>
    </w:p>
    <w:p w:rsidR="00287A85" w:rsidRDefault="00287A85" w:rsidP="00287A85">
      <w:pPr>
        <w:jc w:val="both"/>
        <w:rPr>
          <w:sz w:val="26"/>
          <w:szCs w:val="26"/>
        </w:rPr>
      </w:pPr>
      <w:r>
        <w:rPr>
          <w:sz w:val="26"/>
        </w:rPr>
        <w:tab/>
        <w:t>1</w:t>
      </w:r>
      <w:r>
        <w:rPr>
          <w:sz w:val="26"/>
          <w:szCs w:val="26"/>
        </w:rPr>
        <w:t xml:space="preserve">. </w:t>
      </w:r>
      <w:r w:rsidR="0062671E">
        <w:rPr>
          <w:sz w:val="26"/>
          <w:szCs w:val="26"/>
        </w:rPr>
        <w:t>Утвердить муниципальную программу</w:t>
      </w:r>
      <w:r>
        <w:rPr>
          <w:sz w:val="26"/>
          <w:szCs w:val="26"/>
        </w:rPr>
        <w:t xml:space="preserve"> </w:t>
      </w:r>
      <w:r w:rsidRPr="004D4F8A">
        <w:rPr>
          <w:b/>
          <w:sz w:val="26"/>
          <w:szCs w:val="26"/>
        </w:rPr>
        <w:t>«</w:t>
      </w:r>
      <w:r w:rsidRPr="002920DF">
        <w:rPr>
          <w:sz w:val="26"/>
          <w:szCs w:val="26"/>
        </w:rPr>
        <w:t>Экономическое развитие и повышение инвестиционной привлекательности Бейск</w:t>
      </w:r>
      <w:r w:rsidR="0062671E">
        <w:rPr>
          <w:sz w:val="26"/>
          <w:szCs w:val="26"/>
        </w:rPr>
        <w:t>ого</w:t>
      </w:r>
      <w:r w:rsidRPr="002920DF">
        <w:rPr>
          <w:sz w:val="26"/>
          <w:szCs w:val="26"/>
        </w:rPr>
        <w:t xml:space="preserve"> </w:t>
      </w:r>
      <w:r w:rsidR="0062671E">
        <w:rPr>
          <w:sz w:val="26"/>
          <w:szCs w:val="26"/>
        </w:rPr>
        <w:t xml:space="preserve">муниципального </w:t>
      </w:r>
      <w:r w:rsidRPr="002920DF">
        <w:rPr>
          <w:sz w:val="26"/>
          <w:szCs w:val="26"/>
        </w:rPr>
        <w:t>район</w:t>
      </w:r>
      <w:r w:rsidR="0062671E">
        <w:rPr>
          <w:sz w:val="26"/>
          <w:szCs w:val="26"/>
        </w:rPr>
        <w:t>а</w:t>
      </w:r>
      <w:r w:rsidRPr="002920DF">
        <w:rPr>
          <w:sz w:val="26"/>
          <w:szCs w:val="26"/>
        </w:rPr>
        <w:t xml:space="preserve"> </w:t>
      </w:r>
      <w:r w:rsidR="00B661B1">
        <w:rPr>
          <w:sz w:val="26"/>
          <w:szCs w:val="26"/>
        </w:rPr>
        <w:t xml:space="preserve">Республики Хакасия </w:t>
      </w:r>
      <w:r w:rsidRPr="002920DF">
        <w:rPr>
          <w:sz w:val="26"/>
          <w:szCs w:val="26"/>
        </w:rPr>
        <w:t>на 202</w:t>
      </w:r>
      <w:r w:rsidR="0062671E">
        <w:rPr>
          <w:sz w:val="26"/>
          <w:szCs w:val="26"/>
        </w:rPr>
        <w:t>6-2031</w:t>
      </w:r>
      <w:r>
        <w:rPr>
          <w:sz w:val="26"/>
          <w:szCs w:val="26"/>
        </w:rPr>
        <w:t xml:space="preserve"> годы</w:t>
      </w:r>
      <w:r w:rsidR="0062671E">
        <w:rPr>
          <w:sz w:val="26"/>
          <w:szCs w:val="26"/>
        </w:rPr>
        <w:t>»</w:t>
      </w:r>
      <w:r>
        <w:rPr>
          <w:sz w:val="26"/>
          <w:szCs w:val="26"/>
        </w:rPr>
        <w:t>, согласно приложения к постановлению.</w:t>
      </w:r>
    </w:p>
    <w:p w:rsidR="00F06D49" w:rsidRPr="00F06D49" w:rsidRDefault="00F06D49" w:rsidP="00F06D49">
      <w:pPr>
        <w:ind w:firstLine="708"/>
        <w:jc w:val="both"/>
        <w:rPr>
          <w:sz w:val="26"/>
          <w:szCs w:val="26"/>
        </w:rPr>
      </w:pPr>
      <w:r w:rsidRPr="00F06D49">
        <w:rPr>
          <w:sz w:val="26"/>
          <w:szCs w:val="26"/>
        </w:rPr>
        <w:t>2.</w:t>
      </w:r>
      <w:r>
        <w:rPr>
          <w:sz w:val="26"/>
          <w:szCs w:val="26"/>
        </w:rPr>
        <w:t xml:space="preserve"> </w:t>
      </w:r>
      <w:r w:rsidRPr="00F06D49">
        <w:rPr>
          <w:sz w:val="26"/>
          <w:szCs w:val="26"/>
        </w:rPr>
        <w:t>Управлению финансов администрации Бейского района</w:t>
      </w:r>
      <w:r>
        <w:rPr>
          <w:sz w:val="26"/>
          <w:szCs w:val="26"/>
        </w:rPr>
        <w:t xml:space="preserve"> Республики Хакасия</w:t>
      </w:r>
      <w:r w:rsidRPr="00F06D49">
        <w:rPr>
          <w:sz w:val="26"/>
          <w:szCs w:val="26"/>
        </w:rPr>
        <w:t xml:space="preserve"> (</w:t>
      </w:r>
      <w:proofErr w:type="spellStart"/>
      <w:r>
        <w:rPr>
          <w:sz w:val="26"/>
          <w:szCs w:val="26"/>
        </w:rPr>
        <w:t>Баузер</w:t>
      </w:r>
      <w:proofErr w:type="spellEnd"/>
      <w:r>
        <w:rPr>
          <w:sz w:val="26"/>
          <w:szCs w:val="26"/>
        </w:rPr>
        <w:t xml:space="preserve"> О.В</w:t>
      </w:r>
      <w:r w:rsidRPr="00F06D49">
        <w:rPr>
          <w:sz w:val="26"/>
          <w:szCs w:val="26"/>
        </w:rPr>
        <w:t xml:space="preserve">.) предусмотреть расходы на финансирование муниципальной программы </w:t>
      </w:r>
      <w:r w:rsidR="0098002D" w:rsidRPr="004D4F8A">
        <w:rPr>
          <w:b/>
          <w:sz w:val="26"/>
          <w:szCs w:val="26"/>
        </w:rPr>
        <w:t>«</w:t>
      </w:r>
      <w:r w:rsidR="0098002D" w:rsidRPr="002920DF">
        <w:rPr>
          <w:sz w:val="26"/>
          <w:szCs w:val="26"/>
        </w:rPr>
        <w:t>Экономическое развитие и повышение инвестиционной привлекательности Бейск</w:t>
      </w:r>
      <w:r w:rsidR="0098002D">
        <w:rPr>
          <w:sz w:val="26"/>
          <w:szCs w:val="26"/>
        </w:rPr>
        <w:t>ого</w:t>
      </w:r>
      <w:r w:rsidR="0098002D" w:rsidRPr="002920DF">
        <w:rPr>
          <w:sz w:val="26"/>
          <w:szCs w:val="26"/>
        </w:rPr>
        <w:t xml:space="preserve"> </w:t>
      </w:r>
      <w:r w:rsidR="0098002D">
        <w:rPr>
          <w:sz w:val="26"/>
          <w:szCs w:val="26"/>
        </w:rPr>
        <w:t xml:space="preserve">муниципального </w:t>
      </w:r>
      <w:r w:rsidR="0098002D" w:rsidRPr="002920DF">
        <w:rPr>
          <w:sz w:val="26"/>
          <w:szCs w:val="26"/>
        </w:rPr>
        <w:t>район</w:t>
      </w:r>
      <w:r w:rsidR="0098002D">
        <w:rPr>
          <w:sz w:val="26"/>
          <w:szCs w:val="26"/>
        </w:rPr>
        <w:t>а</w:t>
      </w:r>
      <w:r w:rsidR="0098002D" w:rsidRPr="002920DF">
        <w:rPr>
          <w:sz w:val="26"/>
          <w:szCs w:val="26"/>
        </w:rPr>
        <w:t xml:space="preserve"> </w:t>
      </w:r>
      <w:r w:rsidR="00B661B1">
        <w:rPr>
          <w:sz w:val="26"/>
          <w:szCs w:val="26"/>
        </w:rPr>
        <w:t xml:space="preserve">Республики Хакасия </w:t>
      </w:r>
      <w:r w:rsidR="0098002D" w:rsidRPr="002920DF">
        <w:rPr>
          <w:sz w:val="26"/>
          <w:szCs w:val="26"/>
        </w:rPr>
        <w:t>на 202</w:t>
      </w:r>
      <w:r w:rsidR="0098002D">
        <w:rPr>
          <w:sz w:val="26"/>
          <w:szCs w:val="26"/>
        </w:rPr>
        <w:t>6-2031 годы»</w:t>
      </w:r>
      <w:r w:rsidRPr="00F06D49">
        <w:rPr>
          <w:sz w:val="26"/>
          <w:szCs w:val="26"/>
        </w:rPr>
        <w:t xml:space="preserve">. </w:t>
      </w:r>
    </w:p>
    <w:p w:rsidR="00287A85" w:rsidRPr="00040F9A" w:rsidRDefault="00287A85" w:rsidP="00287A85">
      <w:pPr>
        <w:jc w:val="both"/>
        <w:rPr>
          <w:bCs/>
          <w:sz w:val="26"/>
          <w:szCs w:val="26"/>
        </w:rPr>
      </w:pPr>
      <w:r>
        <w:rPr>
          <w:sz w:val="26"/>
          <w:szCs w:val="26"/>
        </w:rPr>
        <w:tab/>
      </w:r>
      <w:r w:rsidR="00F06D49">
        <w:rPr>
          <w:sz w:val="26"/>
          <w:szCs w:val="26"/>
        </w:rPr>
        <w:t>3</w:t>
      </w:r>
      <w:r w:rsidRPr="00040F9A">
        <w:rPr>
          <w:bCs/>
          <w:sz w:val="26"/>
          <w:szCs w:val="26"/>
        </w:rPr>
        <w:t xml:space="preserve">. Контроль за исполнением настоящего постановления возложить на заместителя главы администрации по экономике и финансам </w:t>
      </w:r>
      <w:r w:rsidR="007F4CF6">
        <w:rPr>
          <w:bCs/>
          <w:sz w:val="26"/>
          <w:szCs w:val="26"/>
        </w:rPr>
        <w:t>Барановскую</w:t>
      </w:r>
      <w:r w:rsidR="00B225C6">
        <w:rPr>
          <w:bCs/>
          <w:sz w:val="26"/>
          <w:szCs w:val="26"/>
        </w:rPr>
        <w:t xml:space="preserve"> </w:t>
      </w:r>
      <w:proofErr w:type="gramStart"/>
      <w:r w:rsidR="00B225C6">
        <w:rPr>
          <w:bCs/>
          <w:sz w:val="26"/>
          <w:szCs w:val="26"/>
        </w:rPr>
        <w:t>И.В</w:t>
      </w:r>
      <w:r w:rsidRPr="00040F9A">
        <w:rPr>
          <w:bCs/>
          <w:sz w:val="26"/>
          <w:szCs w:val="26"/>
        </w:rPr>
        <w:t>..</w:t>
      </w:r>
      <w:proofErr w:type="gramEnd"/>
    </w:p>
    <w:p w:rsidR="00287A85" w:rsidRPr="00040F9A" w:rsidRDefault="00287A85" w:rsidP="00287A85">
      <w:pPr>
        <w:jc w:val="both"/>
        <w:rPr>
          <w:bCs/>
          <w:sz w:val="26"/>
          <w:szCs w:val="26"/>
        </w:rPr>
      </w:pPr>
    </w:p>
    <w:p w:rsidR="00287A85" w:rsidRPr="00040F9A" w:rsidRDefault="00287A85" w:rsidP="00287A85">
      <w:pPr>
        <w:jc w:val="both"/>
        <w:rPr>
          <w:sz w:val="26"/>
          <w:szCs w:val="26"/>
        </w:rPr>
      </w:pPr>
    </w:p>
    <w:p w:rsidR="00287A85" w:rsidRDefault="00287A85" w:rsidP="00287A85">
      <w:pPr>
        <w:jc w:val="both"/>
        <w:rPr>
          <w:sz w:val="26"/>
          <w:szCs w:val="26"/>
        </w:rPr>
      </w:pPr>
    </w:p>
    <w:p w:rsidR="00287A85" w:rsidRPr="00040F9A" w:rsidRDefault="00287A85" w:rsidP="00287A85">
      <w:pPr>
        <w:jc w:val="both"/>
        <w:rPr>
          <w:sz w:val="26"/>
          <w:szCs w:val="26"/>
        </w:rPr>
      </w:pPr>
    </w:p>
    <w:p w:rsidR="00D86048" w:rsidRDefault="00D86048" w:rsidP="00D86048">
      <w:pPr>
        <w:widowControl w:val="0"/>
        <w:rPr>
          <w:sz w:val="26"/>
          <w:szCs w:val="26"/>
        </w:rPr>
      </w:pPr>
      <w:r>
        <w:rPr>
          <w:sz w:val="26"/>
          <w:szCs w:val="26"/>
        </w:rPr>
        <w:t>Глава Бейского муниципального района</w:t>
      </w:r>
    </w:p>
    <w:p w:rsidR="00287A85" w:rsidRDefault="00D86048" w:rsidP="00D86048">
      <w:pPr>
        <w:widowControl w:val="0"/>
        <w:rPr>
          <w:sz w:val="26"/>
          <w:szCs w:val="26"/>
        </w:rPr>
      </w:pPr>
      <w:r>
        <w:rPr>
          <w:sz w:val="26"/>
          <w:szCs w:val="26"/>
        </w:rPr>
        <w:t xml:space="preserve">Республики Хакасия                                                                                       </w:t>
      </w:r>
      <w:proofErr w:type="spellStart"/>
      <w:r>
        <w:rPr>
          <w:sz w:val="26"/>
          <w:szCs w:val="26"/>
        </w:rPr>
        <w:t>Т.Л.Акользина</w:t>
      </w:r>
      <w:proofErr w:type="spellEnd"/>
      <w:r>
        <w:rPr>
          <w:sz w:val="26"/>
          <w:szCs w:val="26"/>
        </w:rPr>
        <w:t xml:space="preserve"> </w:t>
      </w: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287A85" w:rsidRDefault="00287A85" w:rsidP="00D1783A">
      <w:pPr>
        <w:widowControl w:val="0"/>
        <w:jc w:val="center"/>
        <w:rPr>
          <w:sz w:val="26"/>
          <w:szCs w:val="26"/>
        </w:rPr>
      </w:pPr>
    </w:p>
    <w:p w:rsidR="00C7584D" w:rsidRPr="004D4F8A" w:rsidRDefault="00734E21" w:rsidP="00B661B1">
      <w:pPr>
        <w:widowControl w:val="0"/>
        <w:rPr>
          <w:rFonts w:cs="Tahoma"/>
          <w:sz w:val="26"/>
          <w:szCs w:val="26"/>
        </w:rPr>
      </w:pPr>
      <w:r>
        <w:rPr>
          <w:sz w:val="26"/>
          <w:szCs w:val="26"/>
        </w:rPr>
        <w:lastRenderedPageBreak/>
        <w:t xml:space="preserve">                                                      </w:t>
      </w:r>
    </w:p>
    <w:p w:rsidR="00287A85" w:rsidRDefault="00287A85" w:rsidP="00287A85">
      <w:pPr>
        <w:shd w:val="clear" w:color="auto" w:fill="FFFFFF"/>
        <w:ind w:firstLine="708"/>
        <w:jc w:val="center"/>
        <w:rPr>
          <w:sz w:val="26"/>
          <w:szCs w:val="26"/>
        </w:rPr>
      </w:pPr>
      <w:r>
        <w:rPr>
          <w:sz w:val="26"/>
          <w:szCs w:val="26"/>
        </w:rPr>
        <w:t xml:space="preserve">                                                    </w:t>
      </w:r>
      <w:r w:rsidR="00777199">
        <w:rPr>
          <w:sz w:val="26"/>
          <w:szCs w:val="26"/>
        </w:rPr>
        <w:t xml:space="preserve">                         </w:t>
      </w:r>
      <w:r w:rsidRPr="00C17DA8">
        <w:rPr>
          <w:sz w:val="26"/>
          <w:szCs w:val="26"/>
        </w:rPr>
        <w:t>Приложение к постановлению</w:t>
      </w:r>
      <w:r>
        <w:rPr>
          <w:sz w:val="26"/>
          <w:szCs w:val="26"/>
        </w:rPr>
        <w:t xml:space="preserve">  </w:t>
      </w:r>
    </w:p>
    <w:p w:rsidR="00B460D2" w:rsidRDefault="00287A85" w:rsidP="00287A85">
      <w:pPr>
        <w:shd w:val="clear" w:color="auto" w:fill="FFFFFF"/>
        <w:ind w:firstLine="708"/>
        <w:jc w:val="right"/>
        <w:rPr>
          <w:sz w:val="26"/>
          <w:szCs w:val="26"/>
        </w:rPr>
      </w:pPr>
      <w:r>
        <w:rPr>
          <w:sz w:val="26"/>
          <w:szCs w:val="26"/>
        </w:rPr>
        <w:t xml:space="preserve">  </w:t>
      </w:r>
      <w:r w:rsidRPr="00C17DA8">
        <w:rPr>
          <w:sz w:val="26"/>
          <w:szCs w:val="26"/>
        </w:rPr>
        <w:t xml:space="preserve">администрации </w:t>
      </w:r>
      <w:r w:rsidR="00777199">
        <w:rPr>
          <w:sz w:val="26"/>
          <w:szCs w:val="26"/>
        </w:rPr>
        <w:t xml:space="preserve">Бейского </w:t>
      </w:r>
      <w:r w:rsidR="00B460D2">
        <w:rPr>
          <w:sz w:val="26"/>
          <w:szCs w:val="26"/>
        </w:rPr>
        <w:t>муниципального</w:t>
      </w:r>
    </w:p>
    <w:p w:rsidR="00777199" w:rsidRDefault="00B460D2" w:rsidP="00B460D2">
      <w:pPr>
        <w:shd w:val="clear" w:color="auto" w:fill="FFFFFF"/>
        <w:ind w:firstLine="708"/>
        <w:jc w:val="right"/>
        <w:rPr>
          <w:sz w:val="26"/>
          <w:szCs w:val="26"/>
        </w:rPr>
      </w:pPr>
      <w:r>
        <w:rPr>
          <w:sz w:val="26"/>
          <w:szCs w:val="26"/>
        </w:rPr>
        <w:t>района</w:t>
      </w:r>
      <w:r w:rsidR="00777199">
        <w:rPr>
          <w:sz w:val="26"/>
          <w:szCs w:val="26"/>
        </w:rPr>
        <w:t xml:space="preserve"> Республики Хакасия</w:t>
      </w:r>
    </w:p>
    <w:p w:rsidR="00287A85" w:rsidRPr="00C17DA8" w:rsidRDefault="00777199" w:rsidP="00777199">
      <w:pPr>
        <w:shd w:val="clear" w:color="auto" w:fill="FFFFFF"/>
        <w:ind w:firstLine="708"/>
        <w:jc w:val="center"/>
        <w:rPr>
          <w:sz w:val="26"/>
          <w:szCs w:val="26"/>
        </w:rPr>
      </w:pPr>
      <w:r>
        <w:rPr>
          <w:sz w:val="26"/>
          <w:szCs w:val="26"/>
        </w:rPr>
        <w:t xml:space="preserve">                                                                        </w:t>
      </w:r>
      <w:r w:rsidR="00B460D2">
        <w:rPr>
          <w:sz w:val="26"/>
          <w:szCs w:val="26"/>
        </w:rPr>
        <w:t xml:space="preserve">                 </w:t>
      </w:r>
      <w:r>
        <w:rPr>
          <w:sz w:val="26"/>
          <w:szCs w:val="26"/>
        </w:rPr>
        <w:t xml:space="preserve"> </w:t>
      </w:r>
      <w:r w:rsidR="00287A85" w:rsidRPr="00C17DA8">
        <w:rPr>
          <w:sz w:val="26"/>
          <w:szCs w:val="26"/>
        </w:rPr>
        <w:t xml:space="preserve">№ </w:t>
      </w:r>
      <w:r>
        <w:rPr>
          <w:sz w:val="26"/>
          <w:szCs w:val="26"/>
        </w:rPr>
        <w:t>___</w:t>
      </w:r>
      <w:r w:rsidR="00287A85" w:rsidRPr="00C17DA8">
        <w:rPr>
          <w:sz w:val="26"/>
          <w:szCs w:val="26"/>
        </w:rPr>
        <w:t xml:space="preserve"> от </w:t>
      </w:r>
      <w:r>
        <w:rPr>
          <w:sz w:val="26"/>
          <w:szCs w:val="26"/>
        </w:rPr>
        <w:t xml:space="preserve">__ </w:t>
      </w:r>
      <w:r w:rsidR="00B87853">
        <w:rPr>
          <w:sz w:val="26"/>
          <w:szCs w:val="26"/>
        </w:rPr>
        <w:t>декабря</w:t>
      </w:r>
      <w:r w:rsidR="008B541B">
        <w:rPr>
          <w:sz w:val="26"/>
          <w:szCs w:val="26"/>
        </w:rPr>
        <w:t xml:space="preserve"> </w:t>
      </w:r>
      <w:r w:rsidR="00287A85" w:rsidRPr="00C17DA8">
        <w:rPr>
          <w:sz w:val="26"/>
          <w:szCs w:val="26"/>
        </w:rPr>
        <w:t>202</w:t>
      </w:r>
      <w:r>
        <w:rPr>
          <w:sz w:val="26"/>
          <w:szCs w:val="26"/>
        </w:rPr>
        <w:t>5</w:t>
      </w:r>
      <w:r w:rsidR="00287A85" w:rsidRPr="00C17DA8">
        <w:rPr>
          <w:sz w:val="26"/>
          <w:szCs w:val="26"/>
        </w:rPr>
        <w:t>г.</w:t>
      </w:r>
    </w:p>
    <w:p w:rsidR="00287A85" w:rsidRDefault="00287A85" w:rsidP="00D1783A">
      <w:pPr>
        <w:widowControl w:val="0"/>
        <w:jc w:val="center"/>
        <w:rPr>
          <w:b/>
          <w:sz w:val="26"/>
          <w:szCs w:val="26"/>
        </w:rPr>
      </w:pPr>
    </w:p>
    <w:p w:rsidR="00734E21" w:rsidRDefault="00184499" w:rsidP="00D1783A">
      <w:pPr>
        <w:widowControl w:val="0"/>
        <w:jc w:val="center"/>
        <w:rPr>
          <w:b/>
          <w:sz w:val="26"/>
          <w:szCs w:val="26"/>
        </w:rPr>
      </w:pPr>
      <w:r>
        <w:rPr>
          <w:b/>
          <w:sz w:val="26"/>
          <w:szCs w:val="26"/>
        </w:rPr>
        <w:t>М</w:t>
      </w:r>
      <w:r w:rsidR="00CB521D" w:rsidRPr="00734E21">
        <w:rPr>
          <w:b/>
          <w:sz w:val="26"/>
          <w:szCs w:val="26"/>
        </w:rPr>
        <w:t>униципальн</w:t>
      </w:r>
      <w:r>
        <w:rPr>
          <w:b/>
          <w:sz w:val="26"/>
          <w:szCs w:val="26"/>
        </w:rPr>
        <w:t>ая</w:t>
      </w:r>
      <w:r w:rsidR="00CB521D" w:rsidRPr="00734E21">
        <w:rPr>
          <w:b/>
          <w:sz w:val="26"/>
          <w:szCs w:val="26"/>
        </w:rPr>
        <w:t xml:space="preserve"> программ</w:t>
      </w:r>
      <w:r>
        <w:rPr>
          <w:b/>
          <w:sz w:val="26"/>
          <w:szCs w:val="26"/>
        </w:rPr>
        <w:t>а</w:t>
      </w:r>
      <w:r w:rsidR="00CB521D" w:rsidRPr="00734E21">
        <w:rPr>
          <w:b/>
          <w:sz w:val="26"/>
          <w:szCs w:val="26"/>
        </w:rPr>
        <w:t xml:space="preserve"> </w:t>
      </w:r>
    </w:p>
    <w:p w:rsidR="00D86048" w:rsidRPr="00734E21" w:rsidRDefault="00D86048" w:rsidP="00D1783A">
      <w:pPr>
        <w:widowControl w:val="0"/>
        <w:jc w:val="center"/>
        <w:rPr>
          <w:b/>
          <w:sz w:val="26"/>
          <w:szCs w:val="26"/>
        </w:rPr>
      </w:pPr>
      <w:r w:rsidRPr="004D4F8A">
        <w:rPr>
          <w:sz w:val="26"/>
          <w:szCs w:val="26"/>
        </w:rPr>
        <w:t>«Экономическое развитие и повышение инвестиционной привлекательности Бейск</w:t>
      </w:r>
      <w:r>
        <w:rPr>
          <w:sz w:val="26"/>
          <w:szCs w:val="26"/>
        </w:rPr>
        <w:t>ого муниципального</w:t>
      </w:r>
      <w:r w:rsidRPr="004D4F8A">
        <w:rPr>
          <w:sz w:val="26"/>
          <w:szCs w:val="26"/>
        </w:rPr>
        <w:t xml:space="preserve"> район</w:t>
      </w:r>
      <w:r>
        <w:rPr>
          <w:sz w:val="26"/>
          <w:szCs w:val="26"/>
        </w:rPr>
        <w:t>а</w:t>
      </w:r>
      <w:r w:rsidR="0098002D">
        <w:rPr>
          <w:sz w:val="26"/>
          <w:szCs w:val="26"/>
        </w:rPr>
        <w:t xml:space="preserve"> Республики Хакасия</w:t>
      </w:r>
      <w:r w:rsidRPr="004D4F8A">
        <w:rPr>
          <w:sz w:val="26"/>
          <w:szCs w:val="26"/>
        </w:rPr>
        <w:t xml:space="preserve"> на 20</w:t>
      </w:r>
      <w:r>
        <w:rPr>
          <w:sz w:val="26"/>
          <w:szCs w:val="26"/>
        </w:rPr>
        <w:t>26-2031</w:t>
      </w:r>
      <w:r w:rsidRPr="004D4F8A">
        <w:rPr>
          <w:sz w:val="26"/>
          <w:szCs w:val="26"/>
        </w:rPr>
        <w:t xml:space="preserve"> годы»</w:t>
      </w:r>
    </w:p>
    <w:p w:rsidR="00CB521D" w:rsidRPr="00734E21" w:rsidRDefault="00184499" w:rsidP="00D1783A">
      <w:pPr>
        <w:widowControl w:val="0"/>
        <w:jc w:val="center"/>
        <w:rPr>
          <w:b/>
          <w:sz w:val="26"/>
          <w:szCs w:val="26"/>
        </w:rPr>
      </w:pPr>
      <w:r>
        <w:rPr>
          <w:b/>
          <w:sz w:val="26"/>
          <w:szCs w:val="26"/>
        </w:rPr>
        <w:t>1. Паспорт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343"/>
      </w:tblGrid>
      <w:tr w:rsidR="00C7584D" w:rsidRPr="004D4F8A" w:rsidTr="00066FEB">
        <w:trPr>
          <w:trHeight w:val="434"/>
        </w:trPr>
        <w:tc>
          <w:tcPr>
            <w:tcW w:w="3227" w:type="dxa"/>
          </w:tcPr>
          <w:p w:rsidR="00C7584D" w:rsidRPr="004D4F8A" w:rsidRDefault="00872439" w:rsidP="00D1783A">
            <w:pPr>
              <w:widowControl w:val="0"/>
              <w:autoSpaceDE w:val="0"/>
              <w:autoSpaceDN w:val="0"/>
              <w:adjustRightInd w:val="0"/>
              <w:ind w:right="-108"/>
              <w:rPr>
                <w:sz w:val="26"/>
                <w:szCs w:val="26"/>
              </w:rPr>
            </w:pPr>
            <w:r>
              <w:rPr>
                <w:sz w:val="26"/>
                <w:szCs w:val="26"/>
              </w:rPr>
              <w:t xml:space="preserve"> </w:t>
            </w:r>
            <w:r w:rsidR="00734E21">
              <w:rPr>
                <w:sz w:val="26"/>
                <w:szCs w:val="26"/>
              </w:rPr>
              <w:t>Ответственный исполнитель программы</w:t>
            </w:r>
          </w:p>
        </w:tc>
        <w:tc>
          <w:tcPr>
            <w:tcW w:w="6343" w:type="dxa"/>
          </w:tcPr>
          <w:p w:rsidR="00C7584D" w:rsidRPr="004D4F8A" w:rsidRDefault="005E3BBD" w:rsidP="005E3BBD">
            <w:pPr>
              <w:widowControl w:val="0"/>
              <w:autoSpaceDE w:val="0"/>
              <w:autoSpaceDN w:val="0"/>
              <w:adjustRightInd w:val="0"/>
              <w:jc w:val="both"/>
              <w:rPr>
                <w:sz w:val="26"/>
                <w:szCs w:val="26"/>
              </w:rPr>
            </w:pPr>
            <w:r>
              <w:rPr>
                <w:sz w:val="26"/>
                <w:szCs w:val="26"/>
              </w:rPr>
              <w:t>Заместитель главы администрации по экономике и финансам Барановская И.В.</w:t>
            </w:r>
          </w:p>
        </w:tc>
      </w:tr>
      <w:tr w:rsidR="002320C2" w:rsidRPr="004D4F8A" w:rsidTr="00066FEB">
        <w:trPr>
          <w:trHeight w:val="434"/>
        </w:trPr>
        <w:tc>
          <w:tcPr>
            <w:tcW w:w="3227" w:type="dxa"/>
          </w:tcPr>
          <w:p w:rsidR="002320C2" w:rsidRPr="000721B0" w:rsidRDefault="005E3BBD" w:rsidP="00D1783A">
            <w:pPr>
              <w:widowControl w:val="0"/>
              <w:autoSpaceDE w:val="0"/>
              <w:autoSpaceDN w:val="0"/>
              <w:adjustRightInd w:val="0"/>
              <w:ind w:right="-108"/>
              <w:rPr>
                <w:sz w:val="26"/>
                <w:szCs w:val="26"/>
              </w:rPr>
            </w:pPr>
            <w:r w:rsidRPr="000721B0">
              <w:rPr>
                <w:sz w:val="26"/>
                <w:szCs w:val="26"/>
              </w:rPr>
              <w:t>Соисполнитель</w:t>
            </w:r>
            <w:r w:rsidR="000721B0" w:rsidRPr="000721B0">
              <w:rPr>
                <w:sz w:val="26"/>
                <w:szCs w:val="26"/>
              </w:rPr>
              <w:t xml:space="preserve"> программы</w:t>
            </w:r>
          </w:p>
        </w:tc>
        <w:tc>
          <w:tcPr>
            <w:tcW w:w="6343" w:type="dxa"/>
          </w:tcPr>
          <w:p w:rsidR="00184499" w:rsidRDefault="00184499" w:rsidP="00D1783A">
            <w:pPr>
              <w:widowControl w:val="0"/>
              <w:autoSpaceDE w:val="0"/>
              <w:autoSpaceDN w:val="0"/>
              <w:adjustRightInd w:val="0"/>
              <w:jc w:val="both"/>
              <w:rPr>
                <w:sz w:val="26"/>
                <w:szCs w:val="26"/>
              </w:rPr>
            </w:pPr>
            <w:r>
              <w:rPr>
                <w:sz w:val="26"/>
                <w:szCs w:val="26"/>
              </w:rPr>
              <w:t xml:space="preserve">Заместитель главы администрации по социальным вопросам </w:t>
            </w:r>
            <w:proofErr w:type="spellStart"/>
            <w:r>
              <w:rPr>
                <w:sz w:val="26"/>
                <w:szCs w:val="26"/>
              </w:rPr>
              <w:t>Гартвих</w:t>
            </w:r>
            <w:proofErr w:type="spellEnd"/>
            <w:r>
              <w:rPr>
                <w:sz w:val="26"/>
                <w:szCs w:val="26"/>
              </w:rPr>
              <w:t xml:space="preserve"> И.В.</w:t>
            </w:r>
          </w:p>
          <w:p w:rsidR="002320C2" w:rsidRDefault="00184499" w:rsidP="00D1783A">
            <w:pPr>
              <w:widowControl w:val="0"/>
              <w:autoSpaceDE w:val="0"/>
              <w:autoSpaceDN w:val="0"/>
              <w:adjustRightInd w:val="0"/>
              <w:jc w:val="both"/>
              <w:rPr>
                <w:sz w:val="26"/>
                <w:szCs w:val="26"/>
              </w:rPr>
            </w:pPr>
            <w:r>
              <w:rPr>
                <w:sz w:val="26"/>
                <w:szCs w:val="26"/>
              </w:rPr>
              <w:t>Н</w:t>
            </w:r>
            <w:r w:rsidR="000721B0">
              <w:rPr>
                <w:sz w:val="26"/>
                <w:szCs w:val="26"/>
              </w:rPr>
              <w:t>ачальник экономического отдела администрации Золотухина О.В.</w:t>
            </w:r>
          </w:p>
          <w:p w:rsidR="000721B0" w:rsidRPr="004D4F8A" w:rsidRDefault="000721B0" w:rsidP="00D1783A">
            <w:pPr>
              <w:widowControl w:val="0"/>
              <w:autoSpaceDE w:val="0"/>
              <w:autoSpaceDN w:val="0"/>
              <w:adjustRightInd w:val="0"/>
              <w:jc w:val="both"/>
              <w:rPr>
                <w:sz w:val="26"/>
                <w:szCs w:val="26"/>
              </w:rPr>
            </w:pPr>
            <w:r>
              <w:rPr>
                <w:sz w:val="26"/>
                <w:szCs w:val="26"/>
              </w:rPr>
              <w:t xml:space="preserve">Начальник отдела специальной, мобилизационной и кадровой службы администрации </w:t>
            </w:r>
            <w:proofErr w:type="spellStart"/>
            <w:r>
              <w:rPr>
                <w:sz w:val="26"/>
                <w:szCs w:val="26"/>
              </w:rPr>
              <w:t>Рыль</w:t>
            </w:r>
            <w:proofErr w:type="spellEnd"/>
            <w:r>
              <w:rPr>
                <w:sz w:val="26"/>
                <w:szCs w:val="26"/>
              </w:rPr>
              <w:t xml:space="preserve"> О.В.</w:t>
            </w:r>
          </w:p>
        </w:tc>
      </w:tr>
      <w:tr w:rsidR="0098002D" w:rsidRPr="0098002D" w:rsidTr="00066FEB">
        <w:trPr>
          <w:trHeight w:val="434"/>
        </w:trPr>
        <w:tc>
          <w:tcPr>
            <w:tcW w:w="3227" w:type="dxa"/>
          </w:tcPr>
          <w:p w:rsidR="002320C2" w:rsidRPr="0098002D" w:rsidRDefault="00085F3E" w:rsidP="00D1783A">
            <w:pPr>
              <w:widowControl w:val="0"/>
              <w:autoSpaceDE w:val="0"/>
              <w:autoSpaceDN w:val="0"/>
              <w:adjustRightInd w:val="0"/>
              <w:ind w:right="-108"/>
              <w:rPr>
                <w:sz w:val="26"/>
                <w:szCs w:val="26"/>
              </w:rPr>
            </w:pPr>
            <w:r w:rsidRPr="0098002D">
              <w:rPr>
                <w:sz w:val="26"/>
                <w:szCs w:val="26"/>
              </w:rPr>
              <w:t>Исполнители (</w:t>
            </w:r>
            <w:r w:rsidR="000721B0" w:rsidRPr="0098002D">
              <w:rPr>
                <w:sz w:val="26"/>
                <w:szCs w:val="26"/>
              </w:rPr>
              <w:t>Участники</w:t>
            </w:r>
            <w:r w:rsidRPr="0098002D">
              <w:rPr>
                <w:sz w:val="26"/>
                <w:szCs w:val="26"/>
              </w:rPr>
              <w:t>)</w:t>
            </w:r>
            <w:r w:rsidR="000721B0" w:rsidRPr="0098002D">
              <w:rPr>
                <w:sz w:val="26"/>
                <w:szCs w:val="26"/>
              </w:rPr>
              <w:t xml:space="preserve"> программы</w:t>
            </w:r>
          </w:p>
        </w:tc>
        <w:tc>
          <w:tcPr>
            <w:tcW w:w="6343" w:type="dxa"/>
          </w:tcPr>
          <w:p w:rsidR="00AF0F26" w:rsidRPr="0098002D" w:rsidRDefault="00AF0F26" w:rsidP="00AF0F26">
            <w:pPr>
              <w:widowControl w:val="0"/>
              <w:autoSpaceDE w:val="0"/>
              <w:autoSpaceDN w:val="0"/>
              <w:adjustRightInd w:val="0"/>
              <w:jc w:val="both"/>
              <w:rPr>
                <w:sz w:val="26"/>
                <w:szCs w:val="26"/>
              </w:rPr>
            </w:pPr>
            <w:r w:rsidRPr="0098002D">
              <w:rPr>
                <w:sz w:val="26"/>
                <w:szCs w:val="26"/>
              </w:rPr>
              <w:t>Главный специалист по анализу потребительского рынка и развитию предпринимательства администрации Золотухина Е.В.</w:t>
            </w:r>
          </w:p>
          <w:p w:rsidR="00F06D49" w:rsidRPr="0098002D" w:rsidRDefault="00F06D49" w:rsidP="00AF0F26">
            <w:pPr>
              <w:widowControl w:val="0"/>
              <w:autoSpaceDE w:val="0"/>
              <w:autoSpaceDN w:val="0"/>
              <w:adjustRightInd w:val="0"/>
              <w:jc w:val="both"/>
              <w:rPr>
                <w:sz w:val="26"/>
                <w:szCs w:val="26"/>
              </w:rPr>
            </w:pPr>
            <w:r w:rsidRPr="0098002D">
              <w:rPr>
                <w:sz w:val="26"/>
                <w:szCs w:val="26"/>
              </w:rPr>
              <w:t xml:space="preserve">Управляющий делами администрации </w:t>
            </w:r>
            <w:proofErr w:type="spellStart"/>
            <w:r w:rsidRPr="0098002D">
              <w:rPr>
                <w:sz w:val="26"/>
                <w:szCs w:val="26"/>
              </w:rPr>
              <w:t>Салчак</w:t>
            </w:r>
            <w:proofErr w:type="spellEnd"/>
            <w:r w:rsidRPr="0098002D">
              <w:rPr>
                <w:sz w:val="26"/>
                <w:szCs w:val="26"/>
              </w:rPr>
              <w:t xml:space="preserve"> Л.А.</w:t>
            </w:r>
          </w:p>
          <w:p w:rsidR="002320C2" w:rsidRPr="0098002D" w:rsidRDefault="00AF0F26" w:rsidP="00AF0F26">
            <w:pPr>
              <w:widowControl w:val="0"/>
              <w:autoSpaceDE w:val="0"/>
              <w:autoSpaceDN w:val="0"/>
              <w:adjustRightInd w:val="0"/>
              <w:jc w:val="both"/>
              <w:rPr>
                <w:sz w:val="26"/>
                <w:szCs w:val="26"/>
              </w:rPr>
            </w:pPr>
            <w:r w:rsidRPr="0098002D">
              <w:rPr>
                <w:sz w:val="26"/>
                <w:szCs w:val="26"/>
              </w:rPr>
              <w:t>Ведущий с</w:t>
            </w:r>
            <w:r w:rsidR="000721B0" w:rsidRPr="0098002D">
              <w:rPr>
                <w:sz w:val="26"/>
                <w:szCs w:val="26"/>
              </w:rPr>
              <w:t xml:space="preserve">пециалист по охране труда администрации Полева Н.В. </w:t>
            </w:r>
          </w:p>
        </w:tc>
      </w:tr>
      <w:tr w:rsidR="00C7584D" w:rsidRPr="004D4F8A" w:rsidTr="00B654E4">
        <w:tc>
          <w:tcPr>
            <w:tcW w:w="3227" w:type="dxa"/>
          </w:tcPr>
          <w:p w:rsidR="00C7584D" w:rsidRPr="004D4F8A" w:rsidRDefault="00734E21" w:rsidP="00D1783A">
            <w:pPr>
              <w:widowControl w:val="0"/>
              <w:autoSpaceDE w:val="0"/>
              <w:autoSpaceDN w:val="0"/>
              <w:adjustRightInd w:val="0"/>
              <w:rPr>
                <w:sz w:val="26"/>
                <w:szCs w:val="26"/>
              </w:rPr>
            </w:pPr>
            <w:r>
              <w:rPr>
                <w:sz w:val="26"/>
                <w:szCs w:val="26"/>
              </w:rPr>
              <w:t xml:space="preserve">Цель </w:t>
            </w:r>
            <w:r w:rsidR="00C7584D" w:rsidRPr="004D4F8A">
              <w:rPr>
                <w:sz w:val="26"/>
                <w:szCs w:val="26"/>
              </w:rPr>
              <w:t>программы</w:t>
            </w:r>
          </w:p>
        </w:tc>
        <w:tc>
          <w:tcPr>
            <w:tcW w:w="6343" w:type="dxa"/>
          </w:tcPr>
          <w:p w:rsidR="000818DD" w:rsidRPr="008C3E81" w:rsidRDefault="008F0F5D" w:rsidP="00184499">
            <w:pPr>
              <w:widowControl w:val="0"/>
              <w:spacing w:line="270" w:lineRule="atLeast"/>
              <w:rPr>
                <w:sz w:val="26"/>
                <w:szCs w:val="26"/>
              </w:rPr>
            </w:pPr>
            <w:r>
              <w:rPr>
                <w:sz w:val="26"/>
                <w:szCs w:val="26"/>
              </w:rPr>
              <w:t>С</w:t>
            </w:r>
            <w:r w:rsidR="008C3E81" w:rsidRPr="008C3E81">
              <w:rPr>
                <w:sz w:val="26"/>
                <w:szCs w:val="26"/>
              </w:rPr>
              <w:t xml:space="preserve">одействие развитию экономического потенциала </w:t>
            </w:r>
            <w:r w:rsidR="008C3E81">
              <w:rPr>
                <w:sz w:val="26"/>
                <w:szCs w:val="26"/>
              </w:rPr>
              <w:t>Б</w:t>
            </w:r>
            <w:r>
              <w:rPr>
                <w:sz w:val="26"/>
                <w:szCs w:val="26"/>
              </w:rPr>
              <w:t xml:space="preserve">ейского </w:t>
            </w:r>
            <w:r w:rsidR="00F13EEF">
              <w:rPr>
                <w:sz w:val="26"/>
                <w:szCs w:val="26"/>
              </w:rPr>
              <w:t xml:space="preserve">муниципального </w:t>
            </w:r>
            <w:r>
              <w:rPr>
                <w:sz w:val="26"/>
                <w:szCs w:val="26"/>
              </w:rPr>
              <w:t>района</w:t>
            </w:r>
            <w:r w:rsidR="0098002D">
              <w:rPr>
                <w:sz w:val="26"/>
                <w:szCs w:val="26"/>
              </w:rPr>
              <w:t xml:space="preserve"> Республики Хакасия</w:t>
            </w:r>
            <w:r w:rsidR="008C3E81" w:rsidRPr="008C3E81">
              <w:rPr>
                <w:sz w:val="26"/>
                <w:szCs w:val="26"/>
              </w:rPr>
              <w:t xml:space="preserve"> через создание благоприятных условий, способствующих развитию малого и среднего предпринимательства, привлечению и повышению эффективности использования инвестиционных ресурсов</w:t>
            </w:r>
            <w:r w:rsidR="00184499">
              <w:rPr>
                <w:sz w:val="26"/>
                <w:szCs w:val="26"/>
              </w:rPr>
              <w:t>,</w:t>
            </w:r>
            <w:r w:rsidR="00F13EEF">
              <w:rPr>
                <w:sz w:val="26"/>
                <w:szCs w:val="26"/>
              </w:rPr>
              <w:t xml:space="preserve"> улучшению охраны труда</w:t>
            </w:r>
            <w:r w:rsidR="00184499">
              <w:rPr>
                <w:sz w:val="26"/>
                <w:szCs w:val="26"/>
              </w:rPr>
              <w:t xml:space="preserve"> и повышение престижа работы в органах власти</w:t>
            </w:r>
          </w:p>
        </w:tc>
      </w:tr>
      <w:tr w:rsidR="00734E21" w:rsidRPr="004D4F8A" w:rsidTr="00B654E4">
        <w:tc>
          <w:tcPr>
            <w:tcW w:w="3227" w:type="dxa"/>
          </w:tcPr>
          <w:p w:rsidR="00734E21" w:rsidRDefault="00574434" w:rsidP="00D1783A">
            <w:pPr>
              <w:widowControl w:val="0"/>
              <w:autoSpaceDE w:val="0"/>
              <w:autoSpaceDN w:val="0"/>
              <w:adjustRightInd w:val="0"/>
              <w:rPr>
                <w:sz w:val="26"/>
                <w:szCs w:val="26"/>
              </w:rPr>
            </w:pPr>
            <w:r>
              <w:rPr>
                <w:sz w:val="26"/>
                <w:szCs w:val="26"/>
              </w:rPr>
              <w:t xml:space="preserve">Задачи </w:t>
            </w:r>
            <w:r w:rsidR="00734E21">
              <w:rPr>
                <w:sz w:val="26"/>
                <w:szCs w:val="26"/>
              </w:rPr>
              <w:t>программы</w:t>
            </w:r>
          </w:p>
        </w:tc>
        <w:tc>
          <w:tcPr>
            <w:tcW w:w="6343" w:type="dxa"/>
          </w:tcPr>
          <w:p w:rsidR="00574434" w:rsidRPr="00574434" w:rsidRDefault="00574434" w:rsidP="00D1783A">
            <w:pPr>
              <w:widowControl w:val="0"/>
              <w:shd w:val="clear" w:color="auto" w:fill="FFFFFF"/>
              <w:textAlignment w:val="baseline"/>
              <w:rPr>
                <w:sz w:val="26"/>
                <w:szCs w:val="26"/>
              </w:rPr>
            </w:pPr>
            <w:r w:rsidRPr="00574434">
              <w:rPr>
                <w:sz w:val="26"/>
                <w:szCs w:val="26"/>
              </w:rPr>
              <w:t> -формирование имиджа территории как современной экономической площадки, соответствующей стандартам ведения бизнеса;</w:t>
            </w:r>
          </w:p>
          <w:p w:rsidR="00574434" w:rsidRPr="00574434" w:rsidRDefault="00574434" w:rsidP="00D1783A">
            <w:pPr>
              <w:widowControl w:val="0"/>
              <w:shd w:val="clear" w:color="auto" w:fill="FFFFFF"/>
              <w:textAlignment w:val="baseline"/>
              <w:rPr>
                <w:sz w:val="26"/>
                <w:szCs w:val="26"/>
              </w:rPr>
            </w:pPr>
            <w:r w:rsidRPr="00574434">
              <w:rPr>
                <w:sz w:val="26"/>
                <w:szCs w:val="26"/>
              </w:rPr>
              <w:t>- создание системы, обеспечивающей эффективное взаимодействие муниципальных </w:t>
            </w:r>
            <w:hyperlink r:id="rId8" w:tooltip="Органы управления" w:history="1">
              <w:r w:rsidRPr="00574434">
                <w:rPr>
                  <w:sz w:val="26"/>
                  <w:szCs w:val="26"/>
                </w:rPr>
                <w:t>органов управления</w:t>
              </w:r>
            </w:hyperlink>
            <w:r w:rsidRPr="00574434">
              <w:rPr>
                <w:sz w:val="26"/>
                <w:szCs w:val="26"/>
              </w:rPr>
              <w:t> со всеми участниками инвестиционной деятельности;</w:t>
            </w:r>
          </w:p>
          <w:p w:rsidR="00574434" w:rsidRPr="00574434" w:rsidRDefault="00574434" w:rsidP="00D1783A">
            <w:pPr>
              <w:widowControl w:val="0"/>
              <w:shd w:val="clear" w:color="auto" w:fill="FFFFFF"/>
              <w:textAlignment w:val="baseline"/>
              <w:rPr>
                <w:sz w:val="26"/>
                <w:szCs w:val="26"/>
              </w:rPr>
            </w:pPr>
            <w:r w:rsidRPr="00574434">
              <w:rPr>
                <w:sz w:val="26"/>
                <w:szCs w:val="26"/>
              </w:rPr>
              <w:t xml:space="preserve">- </w:t>
            </w:r>
            <w:r w:rsidR="001612CA">
              <w:rPr>
                <w:sz w:val="26"/>
                <w:szCs w:val="26"/>
              </w:rPr>
              <w:t>с</w:t>
            </w:r>
            <w:r w:rsidR="001612CA" w:rsidRPr="002F1CB4">
              <w:rPr>
                <w:sz w:val="26"/>
                <w:szCs w:val="26"/>
              </w:rPr>
              <w:t>овершенствование правового регулирования в сфере торговли</w:t>
            </w:r>
            <w:r w:rsidRPr="00574434">
              <w:rPr>
                <w:sz w:val="26"/>
                <w:szCs w:val="26"/>
              </w:rPr>
              <w:t>;</w:t>
            </w:r>
          </w:p>
          <w:p w:rsidR="00574434" w:rsidRPr="00574434" w:rsidRDefault="00501CDB" w:rsidP="00D1783A">
            <w:pPr>
              <w:widowControl w:val="0"/>
              <w:jc w:val="both"/>
              <w:rPr>
                <w:sz w:val="26"/>
                <w:szCs w:val="26"/>
              </w:rPr>
            </w:pPr>
            <w:r>
              <w:rPr>
                <w:sz w:val="26"/>
                <w:szCs w:val="26"/>
              </w:rPr>
              <w:t>-р</w:t>
            </w:r>
            <w:r w:rsidR="00574434" w:rsidRPr="00574434">
              <w:rPr>
                <w:sz w:val="26"/>
                <w:szCs w:val="26"/>
              </w:rPr>
              <w:t xml:space="preserve">еализация современных </w:t>
            </w:r>
            <w:hyperlink r:id="rId9" w:anchor="YANDEX_21" w:history="1"/>
            <w:r w:rsidR="00574434" w:rsidRPr="00574434">
              <w:rPr>
                <w:sz w:val="26"/>
                <w:szCs w:val="26"/>
              </w:rPr>
              <w:t> программ </w:t>
            </w:r>
            <w:hyperlink r:id="rId10" w:anchor="YANDEX_23" w:history="1"/>
            <w:r w:rsidR="00574434" w:rsidRPr="00574434">
              <w:rPr>
                <w:sz w:val="26"/>
                <w:szCs w:val="26"/>
              </w:rPr>
              <w:t xml:space="preserve"> переподготовки и повышения квалификации кадров муниципальной</w:t>
            </w:r>
            <w:r w:rsidR="001612CA">
              <w:rPr>
                <w:sz w:val="26"/>
                <w:szCs w:val="26"/>
              </w:rPr>
              <w:t xml:space="preserve"> и не муниципальной</w:t>
            </w:r>
            <w:r w:rsidR="00574434" w:rsidRPr="00574434">
              <w:rPr>
                <w:sz w:val="26"/>
                <w:szCs w:val="26"/>
              </w:rPr>
              <w:t xml:space="preserve"> службы;</w:t>
            </w:r>
          </w:p>
          <w:p w:rsidR="00734E21" w:rsidRPr="00574434" w:rsidRDefault="00574434" w:rsidP="001612CA">
            <w:pPr>
              <w:pStyle w:val="ConsPlusCell"/>
              <w:widowControl w:val="0"/>
            </w:pPr>
            <w:r w:rsidRPr="00574434">
              <w:t>- совершенствование систем</w:t>
            </w:r>
            <w:r w:rsidR="00501CDB">
              <w:t xml:space="preserve">ы управления охраной труда в  </w:t>
            </w:r>
            <w:r w:rsidRPr="00574434">
              <w:t xml:space="preserve">организациях;                                             </w:t>
            </w:r>
            <w:r w:rsidRPr="00574434">
              <w:br/>
            </w:r>
            <w:r w:rsidR="00501CDB">
              <w:rPr>
                <w:shd w:val="clear" w:color="auto" w:fill="FFFFFF"/>
              </w:rPr>
              <w:t>-</w:t>
            </w:r>
            <w:r w:rsidRPr="00574434">
              <w:rPr>
                <w:shd w:val="clear" w:color="auto" w:fill="FFFFFF"/>
              </w:rPr>
              <w:t>повышение уровня социальной ответственности и правовой грамотности</w:t>
            </w:r>
            <w:r w:rsidR="001612CA">
              <w:rPr>
                <w:shd w:val="clear" w:color="auto" w:fill="FFFFFF"/>
              </w:rPr>
              <w:t xml:space="preserve"> населения и</w:t>
            </w:r>
            <w:r w:rsidRPr="00574434">
              <w:rPr>
                <w:shd w:val="clear" w:color="auto" w:fill="FFFFFF"/>
              </w:rPr>
              <w:t xml:space="preserve"> хозяйствующих субъектов, работающих на потребительском рынке</w:t>
            </w:r>
          </w:p>
        </w:tc>
      </w:tr>
      <w:tr w:rsidR="00C7584D" w:rsidRPr="004D4F8A" w:rsidTr="00B654E4">
        <w:tc>
          <w:tcPr>
            <w:tcW w:w="3227" w:type="dxa"/>
          </w:tcPr>
          <w:p w:rsidR="00C7584D" w:rsidRPr="004D4F8A" w:rsidRDefault="00C7584D" w:rsidP="00D1783A">
            <w:pPr>
              <w:widowControl w:val="0"/>
              <w:autoSpaceDE w:val="0"/>
              <w:autoSpaceDN w:val="0"/>
              <w:adjustRightInd w:val="0"/>
              <w:rPr>
                <w:sz w:val="26"/>
                <w:szCs w:val="26"/>
              </w:rPr>
            </w:pPr>
            <w:r w:rsidRPr="004D4F8A">
              <w:rPr>
                <w:sz w:val="26"/>
                <w:szCs w:val="26"/>
              </w:rPr>
              <w:t>Перечень подпрограмм</w:t>
            </w:r>
          </w:p>
        </w:tc>
        <w:tc>
          <w:tcPr>
            <w:tcW w:w="6343" w:type="dxa"/>
          </w:tcPr>
          <w:p w:rsidR="00087277" w:rsidRPr="004D4F8A" w:rsidRDefault="00C7584D" w:rsidP="00D1783A">
            <w:pPr>
              <w:widowControl w:val="0"/>
              <w:jc w:val="both"/>
              <w:rPr>
                <w:sz w:val="26"/>
                <w:szCs w:val="26"/>
              </w:rPr>
            </w:pPr>
            <w:r w:rsidRPr="004D4F8A">
              <w:rPr>
                <w:sz w:val="26"/>
                <w:szCs w:val="26"/>
              </w:rPr>
              <w:t xml:space="preserve">1.подпрограмма </w:t>
            </w:r>
            <w:r w:rsidR="00087277" w:rsidRPr="004D4F8A">
              <w:rPr>
                <w:sz w:val="26"/>
                <w:szCs w:val="26"/>
              </w:rPr>
              <w:t xml:space="preserve">«Сохранение и развитие малого и </w:t>
            </w:r>
            <w:r w:rsidR="00087277" w:rsidRPr="004D4F8A">
              <w:rPr>
                <w:sz w:val="26"/>
                <w:szCs w:val="26"/>
              </w:rPr>
              <w:lastRenderedPageBreak/>
              <w:t xml:space="preserve">среднего предпринимательства в </w:t>
            </w:r>
            <w:proofErr w:type="spellStart"/>
            <w:r w:rsidR="00087277" w:rsidRPr="004D4F8A">
              <w:rPr>
                <w:sz w:val="26"/>
                <w:szCs w:val="26"/>
              </w:rPr>
              <w:t>Бе</w:t>
            </w:r>
            <w:r w:rsidR="00F13EEF">
              <w:rPr>
                <w:sz w:val="26"/>
                <w:szCs w:val="26"/>
              </w:rPr>
              <w:t>йском</w:t>
            </w:r>
            <w:proofErr w:type="spellEnd"/>
            <w:r w:rsidR="00F13EEF">
              <w:rPr>
                <w:sz w:val="26"/>
                <w:szCs w:val="26"/>
              </w:rPr>
              <w:t xml:space="preserve"> </w:t>
            </w:r>
            <w:r w:rsidR="0098002D">
              <w:rPr>
                <w:sz w:val="26"/>
                <w:szCs w:val="26"/>
              </w:rPr>
              <w:t xml:space="preserve">муниципальном </w:t>
            </w:r>
            <w:r w:rsidR="00F13EEF">
              <w:rPr>
                <w:sz w:val="26"/>
                <w:szCs w:val="26"/>
              </w:rPr>
              <w:t>районе</w:t>
            </w:r>
            <w:r w:rsidR="0098002D">
              <w:rPr>
                <w:sz w:val="26"/>
                <w:szCs w:val="26"/>
              </w:rPr>
              <w:t xml:space="preserve"> Республики Хакасия</w:t>
            </w:r>
            <w:r w:rsidR="00F13EEF">
              <w:rPr>
                <w:sz w:val="26"/>
                <w:szCs w:val="26"/>
              </w:rPr>
              <w:t xml:space="preserve"> на период 2026</w:t>
            </w:r>
            <w:r w:rsidR="00E159BB" w:rsidRPr="004D4F8A">
              <w:rPr>
                <w:sz w:val="26"/>
                <w:szCs w:val="26"/>
              </w:rPr>
              <w:t>-20</w:t>
            </w:r>
            <w:r w:rsidR="00F13EEF">
              <w:rPr>
                <w:sz w:val="26"/>
                <w:szCs w:val="26"/>
              </w:rPr>
              <w:t>31</w:t>
            </w:r>
            <w:r w:rsidR="00087277" w:rsidRPr="004D4F8A">
              <w:rPr>
                <w:sz w:val="26"/>
                <w:szCs w:val="26"/>
              </w:rPr>
              <w:t xml:space="preserve"> г</w:t>
            </w:r>
            <w:r w:rsidR="008A471F" w:rsidRPr="004D4F8A">
              <w:rPr>
                <w:sz w:val="26"/>
                <w:szCs w:val="26"/>
              </w:rPr>
              <w:t>г.</w:t>
            </w:r>
            <w:r w:rsidR="00087277" w:rsidRPr="004D4F8A">
              <w:rPr>
                <w:sz w:val="26"/>
                <w:szCs w:val="26"/>
              </w:rPr>
              <w:t>»;</w:t>
            </w:r>
          </w:p>
          <w:p w:rsidR="00C7584D" w:rsidRPr="004D4F8A" w:rsidRDefault="00C7584D" w:rsidP="00D1783A">
            <w:pPr>
              <w:widowControl w:val="0"/>
              <w:jc w:val="both"/>
              <w:rPr>
                <w:sz w:val="26"/>
                <w:szCs w:val="26"/>
              </w:rPr>
            </w:pPr>
            <w:r w:rsidRPr="004D4F8A">
              <w:rPr>
                <w:sz w:val="26"/>
                <w:szCs w:val="26"/>
              </w:rPr>
              <w:t xml:space="preserve">2.подпрограмма </w:t>
            </w:r>
            <w:r w:rsidR="00087277" w:rsidRPr="004D4F8A">
              <w:rPr>
                <w:sz w:val="26"/>
                <w:szCs w:val="26"/>
              </w:rPr>
              <w:t xml:space="preserve">«Развитие торговли в </w:t>
            </w:r>
            <w:proofErr w:type="spellStart"/>
            <w:r w:rsidR="0098002D" w:rsidRPr="0098002D">
              <w:rPr>
                <w:sz w:val="26"/>
                <w:szCs w:val="26"/>
              </w:rPr>
              <w:t>Бейском</w:t>
            </w:r>
            <w:proofErr w:type="spellEnd"/>
            <w:r w:rsidR="0098002D" w:rsidRPr="0098002D">
              <w:rPr>
                <w:sz w:val="26"/>
                <w:szCs w:val="26"/>
              </w:rPr>
              <w:t xml:space="preserve"> муниципальном районе Республики Хакасия </w:t>
            </w:r>
            <w:r w:rsidR="00087277" w:rsidRPr="004D4F8A">
              <w:rPr>
                <w:sz w:val="26"/>
                <w:szCs w:val="26"/>
              </w:rPr>
              <w:t>на 20</w:t>
            </w:r>
            <w:r w:rsidR="00734E21">
              <w:rPr>
                <w:sz w:val="26"/>
                <w:szCs w:val="26"/>
              </w:rPr>
              <w:t>2</w:t>
            </w:r>
            <w:r w:rsidR="00F13EEF">
              <w:rPr>
                <w:sz w:val="26"/>
                <w:szCs w:val="26"/>
              </w:rPr>
              <w:t>6</w:t>
            </w:r>
            <w:r w:rsidR="00087277" w:rsidRPr="004D4F8A">
              <w:rPr>
                <w:sz w:val="26"/>
                <w:szCs w:val="26"/>
              </w:rPr>
              <w:t>-20</w:t>
            </w:r>
            <w:r w:rsidR="00F13EEF">
              <w:rPr>
                <w:sz w:val="26"/>
                <w:szCs w:val="26"/>
              </w:rPr>
              <w:t>31</w:t>
            </w:r>
            <w:r w:rsidR="00087277" w:rsidRPr="004D4F8A">
              <w:rPr>
                <w:sz w:val="26"/>
                <w:szCs w:val="26"/>
              </w:rPr>
              <w:t xml:space="preserve"> г</w:t>
            </w:r>
            <w:r w:rsidR="008A471F" w:rsidRPr="004D4F8A">
              <w:rPr>
                <w:sz w:val="26"/>
                <w:szCs w:val="26"/>
              </w:rPr>
              <w:t>г.</w:t>
            </w:r>
            <w:r w:rsidR="00087277" w:rsidRPr="004D4F8A">
              <w:rPr>
                <w:sz w:val="26"/>
                <w:szCs w:val="26"/>
              </w:rPr>
              <w:t>»;</w:t>
            </w:r>
          </w:p>
          <w:p w:rsidR="00A65823" w:rsidRDefault="00C7584D" w:rsidP="00D1783A">
            <w:pPr>
              <w:widowControl w:val="0"/>
              <w:jc w:val="both"/>
              <w:rPr>
                <w:sz w:val="26"/>
                <w:szCs w:val="26"/>
              </w:rPr>
            </w:pPr>
            <w:r w:rsidRPr="004D4F8A">
              <w:rPr>
                <w:sz w:val="26"/>
                <w:szCs w:val="26"/>
              </w:rPr>
              <w:t xml:space="preserve">3.подпрограмма </w:t>
            </w:r>
            <w:r w:rsidR="00A65823" w:rsidRPr="004D4F8A">
              <w:rPr>
                <w:sz w:val="26"/>
                <w:szCs w:val="26"/>
              </w:rPr>
              <w:t xml:space="preserve">«Улучшение условий охраны труда в </w:t>
            </w:r>
            <w:proofErr w:type="spellStart"/>
            <w:r w:rsidR="0098002D" w:rsidRPr="0098002D">
              <w:rPr>
                <w:sz w:val="26"/>
                <w:szCs w:val="26"/>
              </w:rPr>
              <w:t>Бейском</w:t>
            </w:r>
            <w:proofErr w:type="spellEnd"/>
            <w:r w:rsidR="0098002D" w:rsidRPr="0098002D">
              <w:rPr>
                <w:sz w:val="26"/>
                <w:szCs w:val="26"/>
              </w:rPr>
              <w:t xml:space="preserve"> муниципальном районе Республики Хакасия </w:t>
            </w:r>
            <w:r w:rsidR="00734E21">
              <w:rPr>
                <w:sz w:val="26"/>
                <w:szCs w:val="26"/>
              </w:rPr>
              <w:t>на 202</w:t>
            </w:r>
            <w:r w:rsidR="00F13EEF">
              <w:rPr>
                <w:sz w:val="26"/>
                <w:szCs w:val="26"/>
              </w:rPr>
              <w:t>6</w:t>
            </w:r>
            <w:r w:rsidR="00E159BB" w:rsidRPr="004D4F8A">
              <w:rPr>
                <w:sz w:val="26"/>
                <w:szCs w:val="26"/>
              </w:rPr>
              <w:t>-20</w:t>
            </w:r>
            <w:r w:rsidR="00F13EEF">
              <w:rPr>
                <w:sz w:val="26"/>
                <w:szCs w:val="26"/>
              </w:rPr>
              <w:t>31</w:t>
            </w:r>
            <w:r w:rsidR="00734E21">
              <w:rPr>
                <w:sz w:val="26"/>
                <w:szCs w:val="26"/>
              </w:rPr>
              <w:t xml:space="preserve"> </w:t>
            </w:r>
            <w:r w:rsidR="00A65823" w:rsidRPr="004D4F8A">
              <w:rPr>
                <w:sz w:val="26"/>
                <w:szCs w:val="26"/>
              </w:rPr>
              <w:t>гг.»;</w:t>
            </w:r>
          </w:p>
          <w:p w:rsidR="00734E21" w:rsidRPr="004D4F8A" w:rsidRDefault="00734E21" w:rsidP="00D1783A">
            <w:pPr>
              <w:widowControl w:val="0"/>
              <w:jc w:val="both"/>
              <w:rPr>
                <w:sz w:val="26"/>
                <w:szCs w:val="26"/>
              </w:rPr>
            </w:pPr>
            <w:r>
              <w:rPr>
                <w:sz w:val="26"/>
                <w:szCs w:val="26"/>
              </w:rPr>
              <w:t xml:space="preserve">4. подпрограмма «О защите прав потребителей на территории Бейского </w:t>
            </w:r>
            <w:r w:rsidR="0098002D">
              <w:rPr>
                <w:sz w:val="26"/>
                <w:szCs w:val="26"/>
              </w:rPr>
              <w:t xml:space="preserve">муниципального </w:t>
            </w:r>
            <w:r>
              <w:rPr>
                <w:sz w:val="26"/>
                <w:szCs w:val="26"/>
              </w:rPr>
              <w:t>района</w:t>
            </w:r>
            <w:r w:rsidR="0098002D">
              <w:rPr>
                <w:sz w:val="26"/>
                <w:szCs w:val="26"/>
              </w:rPr>
              <w:t xml:space="preserve"> Республики Хакасия</w:t>
            </w:r>
            <w:r>
              <w:rPr>
                <w:sz w:val="26"/>
                <w:szCs w:val="26"/>
              </w:rPr>
              <w:t xml:space="preserve"> на 202</w:t>
            </w:r>
            <w:r w:rsidR="00F13EEF">
              <w:rPr>
                <w:sz w:val="26"/>
                <w:szCs w:val="26"/>
              </w:rPr>
              <w:t>6-2031</w:t>
            </w:r>
            <w:r>
              <w:rPr>
                <w:sz w:val="26"/>
                <w:szCs w:val="26"/>
              </w:rPr>
              <w:t xml:space="preserve"> гг.»</w:t>
            </w:r>
          </w:p>
          <w:p w:rsidR="00734E21" w:rsidRPr="004D4F8A" w:rsidRDefault="008A471F" w:rsidP="0098002D">
            <w:pPr>
              <w:widowControl w:val="0"/>
              <w:autoSpaceDE w:val="0"/>
              <w:autoSpaceDN w:val="0"/>
              <w:adjustRightInd w:val="0"/>
              <w:jc w:val="both"/>
              <w:rPr>
                <w:sz w:val="26"/>
                <w:szCs w:val="26"/>
              </w:rPr>
            </w:pPr>
            <w:r w:rsidRPr="004D4F8A">
              <w:rPr>
                <w:color w:val="000000"/>
                <w:sz w:val="26"/>
                <w:szCs w:val="26"/>
              </w:rPr>
              <w:t xml:space="preserve">5.подпрограмма «Профессиональное развитие </w:t>
            </w:r>
            <w:hyperlink r:id="rId11" w:anchor="YANDEX_6" w:history="1"/>
            <w:r w:rsidRPr="004D4F8A">
              <w:rPr>
                <w:color w:val="000000"/>
                <w:sz w:val="26"/>
                <w:szCs w:val="26"/>
              </w:rPr>
              <w:t> </w:t>
            </w:r>
            <w:r w:rsidR="0098002D">
              <w:rPr>
                <w:color w:val="000000"/>
                <w:sz w:val="26"/>
                <w:szCs w:val="26"/>
              </w:rPr>
              <w:t>органов местного самоуправления в</w:t>
            </w:r>
            <w:r w:rsidRPr="004D4F8A">
              <w:rPr>
                <w:color w:val="000000"/>
                <w:sz w:val="26"/>
                <w:szCs w:val="26"/>
              </w:rPr>
              <w:t xml:space="preserve"> </w:t>
            </w:r>
            <w:proofErr w:type="spellStart"/>
            <w:r w:rsidR="00C35A3C">
              <w:rPr>
                <w:color w:val="000000"/>
                <w:sz w:val="26"/>
                <w:szCs w:val="26"/>
              </w:rPr>
              <w:t>Бейско</w:t>
            </w:r>
            <w:r w:rsidR="0098002D">
              <w:rPr>
                <w:color w:val="000000"/>
                <w:sz w:val="26"/>
                <w:szCs w:val="26"/>
              </w:rPr>
              <w:t>м</w:t>
            </w:r>
            <w:proofErr w:type="spellEnd"/>
            <w:r w:rsidR="00C35A3C">
              <w:rPr>
                <w:color w:val="000000"/>
                <w:sz w:val="26"/>
                <w:szCs w:val="26"/>
              </w:rPr>
              <w:t xml:space="preserve"> </w:t>
            </w:r>
            <w:r w:rsidRPr="004D4F8A">
              <w:rPr>
                <w:color w:val="000000"/>
                <w:sz w:val="26"/>
                <w:szCs w:val="26"/>
              </w:rPr>
              <w:t>муниципально</w:t>
            </w:r>
            <w:r w:rsidR="0098002D">
              <w:rPr>
                <w:color w:val="000000"/>
                <w:sz w:val="26"/>
                <w:szCs w:val="26"/>
              </w:rPr>
              <w:t>м</w:t>
            </w:r>
            <w:r w:rsidRPr="004D4F8A">
              <w:rPr>
                <w:color w:val="000000"/>
                <w:sz w:val="26"/>
                <w:szCs w:val="26"/>
              </w:rPr>
              <w:t xml:space="preserve"> </w:t>
            </w:r>
            <w:r w:rsidR="0098002D">
              <w:rPr>
                <w:color w:val="000000"/>
                <w:sz w:val="26"/>
                <w:szCs w:val="26"/>
              </w:rPr>
              <w:t>районе</w:t>
            </w:r>
            <w:r w:rsidR="00C35A3C">
              <w:rPr>
                <w:color w:val="000000"/>
                <w:sz w:val="26"/>
                <w:szCs w:val="26"/>
              </w:rPr>
              <w:t xml:space="preserve"> </w:t>
            </w:r>
            <w:r w:rsidR="0098002D">
              <w:rPr>
                <w:color w:val="000000"/>
                <w:sz w:val="26"/>
                <w:szCs w:val="26"/>
              </w:rPr>
              <w:t xml:space="preserve">Республики Хакасия </w:t>
            </w:r>
            <w:r w:rsidR="00C35A3C">
              <w:rPr>
                <w:color w:val="000000"/>
                <w:sz w:val="26"/>
                <w:szCs w:val="26"/>
              </w:rPr>
              <w:t>на 2026</w:t>
            </w:r>
            <w:r w:rsidR="00E159BB" w:rsidRPr="004D4F8A">
              <w:rPr>
                <w:color w:val="000000"/>
                <w:sz w:val="26"/>
                <w:szCs w:val="26"/>
              </w:rPr>
              <w:t>-20</w:t>
            </w:r>
            <w:r w:rsidR="00C35A3C">
              <w:rPr>
                <w:color w:val="000000"/>
                <w:sz w:val="26"/>
                <w:szCs w:val="26"/>
              </w:rPr>
              <w:t>31</w:t>
            </w:r>
            <w:r w:rsidRPr="004D4F8A">
              <w:rPr>
                <w:color w:val="000000"/>
                <w:sz w:val="26"/>
                <w:szCs w:val="26"/>
              </w:rPr>
              <w:t xml:space="preserve"> г</w:t>
            </w:r>
            <w:r w:rsidR="004F07A4" w:rsidRPr="004D4F8A">
              <w:rPr>
                <w:color w:val="000000"/>
                <w:sz w:val="26"/>
                <w:szCs w:val="26"/>
              </w:rPr>
              <w:t>г.</w:t>
            </w:r>
            <w:r w:rsidRPr="004D4F8A">
              <w:rPr>
                <w:color w:val="000000"/>
                <w:sz w:val="26"/>
                <w:szCs w:val="26"/>
              </w:rPr>
              <w:t>»</w:t>
            </w:r>
            <w:r w:rsidRPr="004D4F8A">
              <w:rPr>
                <w:sz w:val="26"/>
                <w:szCs w:val="26"/>
              </w:rPr>
              <w:t xml:space="preserve"> </w:t>
            </w:r>
          </w:p>
        </w:tc>
      </w:tr>
      <w:tr w:rsidR="00085F3E" w:rsidRPr="004D4F8A" w:rsidTr="00D80F1F">
        <w:tc>
          <w:tcPr>
            <w:tcW w:w="3227" w:type="dxa"/>
          </w:tcPr>
          <w:p w:rsidR="00085F3E" w:rsidRPr="004D4F8A" w:rsidRDefault="00085F3E" w:rsidP="001612CA">
            <w:pPr>
              <w:widowControl w:val="0"/>
              <w:autoSpaceDE w:val="0"/>
              <w:autoSpaceDN w:val="0"/>
              <w:adjustRightInd w:val="0"/>
              <w:rPr>
                <w:sz w:val="26"/>
                <w:szCs w:val="26"/>
              </w:rPr>
            </w:pPr>
            <w:r w:rsidRPr="004D4F8A">
              <w:rPr>
                <w:sz w:val="26"/>
                <w:szCs w:val="26"/>
              </w:rPr>
              <w:lastRenderedPageBreak/>
              <w:t>Сроки реализации программы</w:t>
            </w:r>
          </w:p>
        </w:tc>
        <w:tc>
          <w:tcPr>
            <w:tcW w:w="6343" w:type="dxa"/>
          </w:tcPr>
          <w:p w:rsidR="00085F3E" w:rsidRDefault="00085F3E" w:rsidP="00D80F1F">
            <w:pPr>
              <w:widowControl w:val="0"/>
              <w:autoSpaceDE w:val="0"/>
              <w:autoSpaceDN w:val="0"/>
              <w:adjustRightInd w:val="0"/>
              <w:jc w:val="both"/>
              <w:rPr>
                <w:sz w:val="26"/>
                <w:szCs w:val="26"/>
              </w:rPr>
            </w:pPr>
            <w:r>
              <w:rPr>
                <w:sz w:val="26"/>
                <w:szCs w:val="26"/>
              </w:rPr>
              <w:t>2026–2031</w:t>
            </w:r>
            <w:r w:rsidRPr="004D4F8A">
              <w:rPr>
                <w:sz w:val="26"/>
                <w:szCs w:val="26"/>
              </w:rPr>
              <w:t xml:space="preserve"> годы </w:t>
            </w:r>
          </w:p>
          <w:p w:rsidR="00085F3E" w:rsidRPr="004D4F8A" w:rsidRDefault="00085F3E" w:rsidP="00D80F1F">
            <w:pPr>
              <w:widowControl w:val="0"/>
              <w:autoSpaceDE w:val="0"/>
              <w:autoSpaceDN w:val="0"/>
              <w:adjustRightInd w:val="0"/>
              <w:jc w:val="both"/>
              <w:rPr>
                <w:sz w:val="26"/>
                <w:szCs w:val="26"/>
              </w:rPr>
            </w:pPr>
            <w:r>
              <w:rPr>
                <w:sz w:val="26"/>
                <w:szCs w:val="26"/>
              </w:rPr>
              <w:t>Этапы не выделяются</w:t>
            </w:r>
          </w:p>
        </w:tc>
      </w:tr>
      <w:tr w:rsidR="00574434" w:rsidRPr="004D4F8A" w:rsidTr="00B654E4">
        <w:tc>
          <w:tcPr>
            <w:tcW w:w="3227" w:type="dxa"/>
          </w:tcPr>
          <w:p w:rsidR="00574434" w:rsidRPr="004D4F8A" w:rsidRDefault="00085F3E" w:rsidP="00D1783A">
            <w:pPr>
              <w:widowControl w:val="0"/>
              <w:autoSpaceDE w:val="0"/>
              <w:autoSpaceDN w:val="0"/>
              <w:adjustRightInd w:val="0"/>
              <w:rPr>
                <w:sz w:val="26"/>
                <w:szCs w:val="26"/>
              </w:rPr>
            </w:pPr>
            <w:r>
              <w:rPr>
                <w:sz w:val="26"/>
                <w:szCs w:val="26"/>
              </w:rPr>
              <w:t>Общие о</w:t>
            </w:r>
            <w:r w:rsidR="00574434" w:rsidRPr="004D4F8A">
              <w:rPr>
                <w:sz w:val="26"/>
                <w:szCs w:val="26"/>
              </w:rPr>
              <w:t xml:space="preserve">бъемы </w:t>
            </w:r>
          </w:p>
          <w:p w:rsidR="00574434" w:rsidRPr="004D4F8A" w:rsidRDefault="00085F3E" w:rsidP="00D1783A">
            <w:pPr>
              <w:widowControl w:val="0"/>
              <w:autoSpaceDE w:val="0"/>
              <w:autoSpaceDN w:val="0"/>
              <w:adjustRightInd w:val="0"/>
              <w:rPr>
                <w:sz w:val="26"/>
                <w:szCs w:val="26"/>
              </w:rPr>
            </w:pPr>
            <w:r>
              <w:rPr>
                <w:sz w:val="26"/>
                <w:szCs w:val="26"/>
              </w:rPr>
              <w:t>ф</w:t>
            </w:r>
            <w:r w:rsidR="00574434" w:rsidRPr="004D4F8A">
              <w:rPr>
                <w:sz w:val="26"/>
                <w:szCs w:val="26"/>
              </w:rPr>
              <w:t>инансирования</w:t>
            </w:r>
            <w:r w:rsidR="00C16367">
              <w:rPr>
                <w:sz w:val="26"/>
                <w:szCs w:val="26"/>
              </w:rPr>
              <w:t xml:space="preserve"> программы</w:t>
            </w:r>
          </w:p>
        </w:tc>
        <w:tc>
          <w:tcPr>
            <w:tcW w:w="6343" w:type="dxa"/>
          </w:tcPr>
          <w:p w:rsidR="00F23D4C" w:rsidRPr="00070203" w:rsidRDefault="00F23D4C" w:rsidP="00F23D4C">
            <w:pPr>
              <w:widowControl w:val="0"/>
              <w:ind w:firstLine="708"/>
              <w:jc w:val="both"/>
              <w:rPr>
                <w:iCs/>
                <w:sz w:val="26"/>
                <w:szCs w:val="26"/>
              </w:rPr>
            </w:pPr>
            <w:r w:rsidRPr="00070203">
              <w:rPr>
                <w:iCs/>
                <w:sz w:val="26"/>
                <w:szCs w:val="26"/>
              </w:rPr>
              <w:t>Общая сумма затрат по программе за 202</w:t>
            </w:r>
            <w:r w:rsidR="00C35A3C">
              <w:rPr>
                <w:iCs/>
                <w:sz w:val="26"/>
                <w:szCs w:val="26"/>
              </w:rPr>
              <w:t>6-2031</w:t>
            </w:r>
            <w:r w:rsidRPr="00070203">
              <w:rPr>
                <w:iCs/>
                <w:sz w:val="26"/>
                <w:szCs w:val="26"/>
              </w:rPr>
              <w:t xml:space="preserve"> годы составит –</w:t>
            </w:r>
            <w:proofErr w:type="gramStart"/>
            <w:r w:rsidR="00C35A3C">
              <w:rPr>
                <w:iCs/>
                <w:sz w:val="26"/>
                <w:szCs w:val="26"/>
              </w:rPr>
              <w:t>0</w:t>
            </w:r>
            <w:r w:rsidRPr="00070203">
              <w:rPr>
                <w:iCs/>
                <w:sz w:val="26"/>
                <w:szCs w:val="26"/>
              </w:rPr>
              <w:t xml:space="preserve">  </w:t>
            </w:r>
            <w:proofErr w:type="spellStart"/>
            <w:r w:rsidRPr="00070203">
              <w:rPr>
                <w:iCs/>
                <w:sz w:val="26"/>
                <w:szCs w:val="26"/>
              </w:rPr>
              <w:t>тыс.руб</w:t>
            </w:r>
            <w:proofErr w:type="spellEnd"/>
            <w:r w:rsidRPr="00070203">
              <w:rPr>
                <w:iCs/>
                <w:sz w:val="26"/>
                <w:szCs w:val="26"/>
              </w:rPr>
              <w:t>.</w:t>
            </w:r>
            <w:proofErr w:type="gramEnd"/>
            <w:r w:rsidRPr="00070203">
              <w:rPr>
                <w:iCs/>
                <w:sz w:val="26"/>
                <w:szCs w:val="26"/>
              </w:rPr>
              <w:t>, из них:</w:t>
            </w:r>
          </w:p>
          <w:p w:rsidR="00F23D4C" w:rsidRPr="00070203" w:rsidRDefault="00C35A3C" w:rsidP="00F23D4C">
            <w:pPr>
              <w:widowControl w:val="0"/>
              <w:ind w:firstLine="708"/>
              <w:jc w:val="both"/>
              <w:rPr>
                <w:iCs/>
                <w:sz w:val="26"/>
                <w:szCs w:val="26"/>
              </w:rPr>
            </w:pPr>
            <w:r>
              <w:rPr>
                <w:iCs/>
                <w:sz w:val="26"/>
                <w:szCs w:val="26"/>
              </w:rPr>
              <w:t>- 2026</w:t>
            </w:r>
            <w:r w:rsidR="00F23D4C" w:rsidRPr="00070203">
              <w:rPr>
                <w:iCs/>
                <w:sz w:val="26"/>
                <w:szCs w:val="26"/>
              </w:rPr>
              <w:t xml:space="preserve"> год: </w:t>
            </w:r>
            <w:r>
              <w:rPr>
                <w:iCs/>
                <w:sz w:val="26"/>
                <w:szCs w:val="26"/>
              </w:rPr>
              <w:t>0</w:t>
            </w:r>
            <w:r w:rsidR="00F23D4C" w:rsidRPr="00070203">
              <w:rPr>
                <w:iCs/>
                <w:sz w:val="26"/>
                <w:szCs w:val="26"/>
              </w:rPr>
              <w:t xml:space="preserve"> тыс. руб., в том числе средства местного бюджета </w:t>
            </w:r>
            <w:r>
              <w:rPr>
                <w:iCs/>
                <w:sz w:val="26"/>
                <w:szCs w:val="26"/>
              </w:rPr>
              <w:t>0</w:t>
            </w:r>
            <w:r w:rsidR="00F23D4C" w:rsidRPr="00070203">
              <w:rPr>
                <w:iCs/>
                <w:sz w:val="26"/>
                <w:szCs w:val="26"/>
              </w:rPr>
              <w:t xml:space="preserve"> тыс. руб., республиканского бюджета- </w:t>
            </w:r>
            <w:r>
              <w:rPr>
                <w:iCs/>
                <w:sz w:val="26"/>
                <w:szCs w:val="26"/>
              </w:rPr>
              <w:t>0</w:t>
            </w:r>
            <w:r w:rsidR="00F23D4C" w:rsidRPr="00070203">
              <w:rPr>
                <w:iCs/>
                <w:sz w:val="26"/>
                <w:szCs w:val="26"/>
              </w:rPr>
              <w:t xml:space="preserve"> тыс.  руб. </w:t>
            </w:r>
          </w:p>
          <w:p w:rsidR="00C35A3C" w:rsidRPr="00C35A3C" w:rsidRDefault="00C35A3C" w:rsidP="00C35A3C">
            <w:pPr>
              <w:widowControl w:val="0"/>
              <w:ind w:firstLine="708"/>
              <w:jc w:val="both"/>
              <w:rPr>
                <w:iCs/>
                <w:sz w:val="26"/>
                <w:szCs w:val="26"/>
              </w:rPr>
            </w:pPr>
            <w:r w:rsidRPr="00C35A3C">
              <w:rPr>
                <w:iCs/>
                <w:sz w:val="26"/>
                <w:szCs w:val="26"/>
              </w:rPr>
              <w:t>- 202</w:t>
            </w:r>
            <w:r>
              <w:rPr>
                <w:iCs/>
                <w:sz w:val="26"/>
                <w:szCs w:val="26"/>
              </w:rPr>
              <w:t>7</w:t>
            </w:r>
            <w:r w:rsidRPr="00C35A3C">
              <w:rPr>
                <w:iCs/>
                <w:sz w:val="26"/>
                <w:szCs w:val="26"/>
              </w:rPr>
              <w:t xml:space="preserve"> год: 0 тыс. руб., в том числе средства местного бюджета 0 тыс. руб., республиканского бюджета- 0 тыс.  руб. </w:t>
            </w:r>
          </w:p>
          <w:p w:rsidR="00C35A3C" w:rsidRPr="00C35A3C" w:rsidRDefault="00C35A3C" w:rsidP="00C35A3C">
            <w:pPr>
              <w:widowControl w:val="0"/>
              <w:ind w:firstLine="708"/>
              <w:jc w:val="both"/>
              <w:rPr>
                <w:iCs/>
                <w:sz w:val="26"/>
                <w:szCs w:val="26"/>
              </w:rPr>
            </w:pPr>
            <w:r>
              <w:rPr>
                <w:iCs/>
                <w:sz w:val="26"/>
                <w:szCs w:val="26"/>
              </w:rPr>
              <w:t>- 2028</w:t>
            </w:r>
            <w:r w:rsidRPr="00C35A3C">
              <w:rPr>
                <w:iCs/>
                <w:sz w:val="26"/>
                <w:szCs w:val="26"/>
              </w:rPr>
              <w:t xml:space="preserve"> год: 0 тыс. руб., в том числе средства местного бюджета 0 тыс. руб., республиканского бюджета- 0 тыс.  руб. </w:t>
            </w:r>
          </w:p>
          <w:p w:rsidR="00C35A3C" w:rsidRPr="00C35A3C" w:rsidRDefault="00C35A3C" w:rsidP="00C35A3C">
            <w:pPr>
              <w:widowControl w:val="0"/>
              <w:ind w:firstLine="708"/>
              <w:jc w:val="both"/>
              <w:rPr>
                <w:iCs/>
                <w:sz w:val="26"/>
                <w:szCs w:val="26"/>
              </w:rPr>
            </w:pPr>
            <w:r w:rsidRPr="00C35A3C">
              <w:rPr>
                <w:iCs/>
                <w:sz w:val="26"/>
                <w:szCs w:val="26"/>
              </w:rPr>
              <w:t>- 202</w:t>
            </w:r>
            <w:r>
              <w:rPr>
                <w:iCs/>
                <w:sz w:val="26"/>
                <w:szCs w:val="26"/>
              </w:rPr>
              <w:t>9</w:t>
            </w:r>
            <w:r w:rsidRPr="00C35A3C">
              <w:rPr>
                <w:iCs/>
                <w:sz w:val="26"/>
                <w:szCs w:val="26"/>
              </w:rPr>
              <w:t xml:space="preserve"> год: 0 тыс. руб., в том числе средства местного бюджета 0 тыс. руб., республиканского бюджета- 0 тыс.  руб. </w:t>
            </w:r>
          </w:p>
          <w:p w:rsidR="00C35A3C" w:rsidRPr="00C35A3C" w:rsidRDefault="00F23D4C" w:rsidP="00C35A3C">
            <w:pPr>
              <w:widowControl w:val="0"/>
              <w:jc w:val="both"/>
              <w:rPr>
                <w:iCs/>
                <w:sz w:val="26"/>
                <w:szCs w:val="26"/>
              </w:rPr>
            </w:pPr>
            <w:r w:rsidRPr="00070203">
              <w:rPr>
                <w:iCs/>
                <w:sz w:val="26"/>
                <w:szCs w:val="26"/>
              </w:rPr>
              <w:t xml:space="preserve">  </w:t>
            </w:r>
            <w:r w:rsidRPr="00070203">
              <w:rPr>
                <w:iCs/>
                <w:sz w:val="26"/>
                <w:szCs w:val="26"/>
              </w:rPr>
              <w:tab/>
              <w:t xml:space="preserve"> </w:t>
            </w:r>
            <w:r w:rsidR="00C35A3C">
              <w:rPr>
                <w:iCs/>
                <w:sz w:val="26"/>
                <w:szCs w:val="26"/>
              </w:rPr>
              <w:t>- 2030</w:t>
            </w:r>
            <w:r w:rsidR="00C35A3C" w:rsidRPr="00C35A3C">
              <w:rPr>
                <w:iCs/>
                <w:sz w:val="26"/>
                <w:szCs w:val="26"/>
              </w:rPr>
              <w:t xml:space="preserve"> год: 0 тыс. руб., в том числе средства местного бюджета 0 тыс. руб., республиканского бюджета- 0 тыс.  руб. </w:t>
            </w:r>
          </w:p>
          <w:p w:rsidR="00574434" w:rsidRPr="00070203" w:rsidRDefault="00C35A3C" w:rsidP="00C35A3C">
            <w:pPr>
              <w:widowControl w:val="0"/>
              <w:ind w:firstLine="708"/>
              <w:jc w:val="both"/>
              <w:rPr>
                <w:sz w:val="26"/>
                <w:szCs w:val="26"/>
              </w:rPr>
            </w:pPr>
            <w:r>
              <w:rPr>
                <w:iCs/>
                <w:sz w:val="26"/>
                <w:szCs w:val="26"/>
              </w:rPr>
              <w:t>- 2031</w:t>
            </w:r>
            <w:r w:rsidRPr="00C35A3C">
              <w:rPr>
                <w:iCs/>
                <w:sz w:val="26"/>
                <w:szCs w:val="26"/>
              </w:rPr>
              <w:t xml:space="preserve"> год: 0 тыс. руб., в том числе средства местного бюджета 0 тыс. руб., республиканского бюджета- 0 тыс.  руб. </w:t>
            </w:r>
          </w:p>
        </w:tc>
      </w:tr>
      <w:tr w:rsidR="00F414CB" w:rsidRPr="001612CA" w:rsidTr="00B654E4">
        <w:tc>
          <w:tcPr>
            <w:tcW w:w="3227" w:type="dxa"/>
          </w:tcPr>
          <w:p w:rsidR="00F414CB" w:rsidRPr="001612CA" w:rsidRDefault="001612CA" w:rsidP="00D1783A">
            <w:pPr>
              <w:widowControl w:val="0"/>
              <w:autoSpaceDE w:val="0"/>
              <w:autoSpaceDN w:val="0"/>
              <w:adjustRightInd w:val="0"/>
              <w:rPr>
                <w:sz w:val="26"/>
                <w:szCs w:val="26"/>
              </w:rPr>
            </w:pPr>
            <w:r w:rsidRPr="001612CA">
              <w:rPr>
                <w:sz w:val="26"/>
                <w:szCs w:val="26"/>
              </w:rPr>
              <w:t>К</w:t>
            </w:r>
            <w:r w:rsidR="00F414CB" w:rsidRPr="001612CA">
              <w:rPr>
                <w:sz w:val="26"/>
                <w:szCs w:val="26"/>
              </w:rPr>
              <w:t>онечные результаты реализации</w:t>
            </w:r>
          </w:p>
        </w:tc>
        <w:tc>
          <w:tcPr>
            <w:tcW w:w="6343" w:type="dxa"/>
          </w:tcPr>
          <w:p w:rsidR="00F414CB" w:rsidRPr="001612CA" w:rsidRDefault="00304CC9" w:rsidP="00D1783A">
            <w:pPr>
              <w:widowControl w:val="0"/>
              <w:autoSpaceDE w:val="0"/>
              <w:autoSpaceDN w:val="0"/>
              <w:adjustRightInd w:val="0"/>
              <w:jc w:val="both"/>
              <w:rPr>
                <w:sz w:val="26"/>
                <w:szCs w:val="26"/>
              </w:rPr>
            </w:pPr>
            <w:r w:rsidRPr="001612CA">
              <w:rPr>
                <w:sz w:val="26"/>
                <w:szCs w:val="26"/>
              </w:rPr>
              <w:t>Ожидаемые конечные результаты указаны в каждой подпрограмме в соответствии с поставленными задачами</w:t>
            </w:r>
          </w:p>
        </w:tc>
      </w:tr>
    </w:tbl>
    <w:p w:rsidR="005F5BF2" w:rsidRPr="001612CA" w:rsidRDefault="005F5BF2" w:rsidP="00D1783A">
      <w:pPr>
        <w:widowControl w:val="0"/>
        <w:jc w:val="center"/>
        <w:rPr>
          <w:sz w:val="26"/>
          <w:szCs w:val="26"/>
        </w:rPr>
      </w:pPr>
    </w:p>
    <w:p w:rsidR="00B37B42" w:rsidRPr="001612CA" w:rsidRDefault="001612CA" w:rsidP="00D1783A">
      <w:pPr>
        <w:widowControl w:val="0"/>
        <w:ind w:left="-360"/>
        <w:jc w:val="center"/>
        <w:rPr>
          <w:b/>
          <w:sz w:val="26"/>
          <w:szCs w:val="26"/>
        </w:rPr>
      </w:pPr>
      <w:r>
        <w:rPr>
          <w:b/>
          <w:sz w:val="26"/>
          <w:szCs w:val="26"/>
        </w:rPr>
        <w:t>2</w:t>
      </w:r>
      <w:r w:rsidR="006724C2" w:rsidRPr="001612CA">
        <w:rPr>
          <w:b/>
          <w:sz w:val="26"/>
          <w:szCs w:val="26"/>
        </w:rPr>
        <w:t>.</w:t>
      </w:r>
      <w:r w:rsidR="00085F3E" w:rsidRPr="001612CA">
        <w:rPr>
          <w:b/>
          <w:sz w:val="26"/>
          <w:szCs w:val="26"/>
        </w:rPr>
        <w:t>Общая х</w:t>
      </w:r>
      <w:r w:rsidR="00B37B42" w:rsidRPr="001612CA">
        <w:rPr>
          <w:b/>
          <w:sz w:val="26"/>
          <w:szCs w:val="26"/>
        </w:rPr>
        <w:t>арактеристика проблемы</w:t>
      </w:r>
    </w:p>
    <w:p w:rsidR="006724C2" w:rsidRPr="001612CA" w:rsidRDefault="006724C2" w:rsidP="00D1783A">
      <w:pPr>
        <w:widowControl w:val="0"/>
        <w:rPr>
          <w:b/>
          <w:sz w:val="26"/>
          <w:szCs w:val="26"/>
        </w:rPr>
      </w:pPr>
    </w:p>
    <w:p w:rsidR="00B37B42" w:rsidRPr="001612CA" w:rsidRDefault="00B37B42" w:rsidP="00D1783A">
      <w:pPr>
        <w:widowControl w:val="0"/>
        <w:ind w:firstLine="708"/>
        <w:jc w:val="both"/>
        <w:rPr>
          <w:sz w:val="26"/>
          <w:szCs w:val="26"/>
        </w:rPr>
      </w:pPr>
      <w:r w:rsidRPr="001612CA">
        <w:rPr>
          <w:sz w:val="26"/>
          <w:szCs w:val="26"/>
        </w:rPr>
        <w:t>В сфере реализации государственной экономической и инновационной политики в настоящее время темпы инновационных преобразований в р</w:t>
      </w:r>
      <w:r w:rsidR="006724C2" w:rsidRPr="001612CA">
        <w:rPr>
          <w:sz w:val="26"/>
          <w:szCs w:val="26"/>
        </w:rPr>
        <w:t>айоне</w:t>
      </w:r>
      <w:r w:rsidRPr="001612CA">
        <w:rPr>
          <w:sz w:val="26"/>
          <w:szCs w:val="26"/>
        </w:rPr>
        <w:t xml:space="preserve"> не достигают необходимого уровня. Об этом свидетельствуют:</w:t>
      </w:r>
    </w:p>
    <w:p w:rsidR="00B37B42" w:rsidRPr="001612CA" w:rsidRDefault="00491D7B" w:rsidP="00D1783A">
      <w:pPr>
        <w:widowControl w:val="0"/>
        <w:jc w:val="both"/>
        <w:rPr>
          <w:sz w:val="26"/>
          <w:szCs w:val="26"/>
        </w:rPr>
      </w:pPr>
      <w:r w:rsidRPr="001612CA">
        <w:rPr>
          <w:sz w:val="26"/>
          <w:szCs w:val="26"/>
        </w:rPr>
        <w:t>-</w:t>
      </w:r>
      <w:r w:rsidR="00FF7428" w:rsidRPr="001612CA">
        <w:rPr>
          <w:sz w:val="26"/>
          <w:szCs w:val="26"/>
        </w:rPr>
        <w:t>не высокий</w:t>
      </w:r>
      <w:r w:rsidR="00B37B42" w:rsidRPr="001612CA">
        <w:rPr>
          <w:sz w:val="26"/>
          <w:szCs w:val="26"/>
        </w:rPr>
        <w:t xml:space="preserve"> удельный</w:t>
      </w:r>
      <w:r w:rsidR="00FF7428" w:rsidRPr="001612CA">
        <w:rPr>
          <w:sz w:val="26"/>
          <w:szCs w:val="26"/>
        </w:rPr>
        <w:t xml:space="preserve"> вес</w:t>
      </w:r>
      <w:r w:rsidR="00B37B42" w:rsidRPr="001612CA">
        <w:rPr>
          <w:sz w:val="26"/>
          <w:szCs w:val="26"/>
        </w:rPr>
        <w:t xml:space="preserve"> продукции высокотехнологичных и наукоемких отраслей экономики в валовом региональном продукте республики;         </w:t>
      </w:r>
    </w:p>
    <w:p w:rsidR="00B37B42" w:rsidRPr="001612CA" w:rsidRDefault="00491D7B" w:rsidP="00D1783A">
      <w:pPr>
        <w:widowControl w:val="0"/>
        <w:jc w:val="both"/>
        <w:rPr>
          <w:sz w:val="26"/>
          <w:szCs w:val="26"/>
        </w:rPr>
      </w:pPr>
      <w:r w:rsidRPr="001612CA">
        <w:rPr>
          <w:sz w:val="26"/>
          <w:szCs w:val="26"/>
        </w:rPr>
        <w:t>-</w:t>
      </w:r>
      <w:r w:rsidR="00B37B42" w:rsidRPr="001612CA">
        <w:rPr>
          <w:sz w:val="26"/>
          <w:szCs w:val="26"/>
        </w:rPr>
        <w:t xml:space="preserve">незначительные объемы затрат на модернизацию и технологические инновации в промышленности, недостаточные для реальной потребности экономики </w:t>
      </w:r>
      <w:r w:rsidR="006724C2" w:rsidRPr="001612CA">
        <w:rPr>
          <w:sz w:val="26"/>
          <w:szCs w:val="26"/>
        </w:rPr>
        <w:t>района</w:t>
      </w:r>
      <w:r w:rsidR="00B37B42" w:rsidRPr="001612CA">
        <w:rPr>
          <w:sz w:val="26"/>
          <w:szCs w:val="26"/>
        </w:rPr>
        <w:t xml:space="preserve"> в </w:t>
      </w:r>
      <w:r w:rsidR="00B37B42" w:rsidRPr="001612CA">
        <w:rPr>
          <w:sz w:val="26"/>
          <w:szCs w:val="26"/>
        </w:rPr>
        <w:lastRenderedPageBreak/>
        <w:t>расширении спектра новой конкурентоспособной продукции.</w:t>
      </w:r>
    </w:p>
    <w:p w:rsidR="00B37B42" w:rsidRPr="001612CA" w:rsidRDefault="00B37B42" w:rsidP="00D1783A">
      <w:pPr>
        <w:widowControl w:val="0"/>
        <w:ind w:firstLine="708"/>
        <w:jc w:val="both"/>
        <w:rPr>
          <w:sz w:val="26"/>
          <w:szCs w:val="26"/>
        </w:rPr>
      </w:pPr>
      <w:r w:rsidRPr="001612CA">
        <w:rPr>
          <w:sz w:val="26"/>
          <w:szCs w:val="26"/>
        </w:rPr>
        <w:t>Одной из причин перечисленных проблем является низкий уровень инвестиций в инновации, которые позволили бы обеспечивать непрерывное обновление технической и технологической базы производства, снижать себестоимость, осваивать и выпускать новую конкурентоспособную продукцию.</w:t>
      </w:r>
    </w:p>
    <w:p w:rsidR="00B37B42" w:rsidRPr="001612CA" w:rsidRDefault="00B37B42" w:rsidP="00D1783A">
      <w:pPr>
        <w:widowControl w:val="0"/>
        <w:ind w:firstLine="708"/>
        <w:jc w:val="both"/>
        <w:rPr>
          <w:sz w:val="26"/>
          <w:szCs w:val="26"/>
        </w:rPr>
      </w:pPr>
      <w:r w:rsidRPr="001612CA">
        <w:rPr>
          <w:sz w:val="26"/>
          <w:szCs w:val="26"/>
        </w:rPr>
        <w:t xml:space="preserve">Существует и ряд других проблем в плане инновационного развития экономики </w:t>
      </w:r>
      <w:r w:rsidR="00491D7B" w:rsidRPr="001612CA">
        <w:rPr>
          <w:sz w:val="26"/>
          <w:szCs w:val="26"/>
        </w:rPr>
        <w:t>района</w:t>
      </w:r>
      <w:r w:rsidRPr="001612CA">
        <w:rPr>
          <w:sz w:val="26"/>
          <w:szCs w:val="26"/>
        </w:rPr>
        <w:t>. В первую очередь это:</w:t>
      </w:r>
    </w:p>
    <w:p w:rsidR="00B37B42" w:rsidRPr="001612CA" w:rsidRDefault="006724C2" w:rsidP="00D1783A">
      <w:pPr>
        <w:widowControl w:val="0"/>
        <w:jc w:val="both"/>
        <w:rPr>
          <w:sz w:val="26"/>
          <w:szCs w:val="26"/>
        </w:rPr>
      </w:pPr>
      <w:r w:rsidRPr="001612CA">
        <w:rPr>
          <w:sz w:val="26"/>
          <w:szCs w:val="26"/>
        </w:rPr>
        <w:t>-</w:t>
      </w:r>
      <w:r w:rsidR="00B37B42" w:rsidRPr="001612CA">
        <w:rPr>
          <w:sz w:val="26"/>
          <w:szCs w:val="26"/>
        </w:rPr>
        <w:t>недостаточное развитие механизмов государственно-частного партнерства, ограниченная эффективность государственных инвестиций;</w:t>
      </w:r>
    </w:p>
    <w:p w:rsidR="00B37B42" w:rsidRPr="001612CA" w:rsidRDefault="001612CA" w:rsidP="00D1783A">
      <w:pPr>
        <w:widowControl w:val="0"/>
        <w:jc w:val="both"/>
        <w:rPr>
          <w:sz w:val="26"/>
          <w:szCs w:val="26"/>
        </w:rPr>
      </w:pPr>
      <w:r w:rsidRPr="001612CA">
        <w:rPr>
          <w:sz w:val="26"/>
          <w:szCs w:val="26"/>
        </w:rPr>
        <w:t>-</w:t>
      </w:r>
      <w:r w:rsidR="00B37B42" w:rsidRPr="001612CA">
        <w:rPr>
          <w:sz w:val="26"/>
          <w:szCs w:val="26"/>
        </w:rPr>
        <w:t xml:space="preserve">недостаточный кадровый, в том числе управленческий потенциал для развития </w:t>
      </w:r>
      <w:r w:rsidR="006724C2" w:rsidRPr="001612CA">
        <w:rPr>
          <w:sz w:val="26"/>
          <w:szCs w:val="26"/>
        </w:rPr>
        <w:t>-</w:t>
      </w:r>
      <w:r w:rsidR="00B37B42" w:rsidRPr="001612CA">
        <w:rPr>
          <w:sz w:val="26"/>
          <w:szCs w:val="26"/>
        </w:rPr>
        <w:t>инновационных секторов экономики и модернизации традиционных отраслей;</w:t>
      </w:r>
    </w:p>
    <w:p w:rsidR="00B37B42" w:rsidRPr="001612CA" w:rsidRDefault="006724C2" w:rsidP="00D1783A">
      <w:pPr>
        <w:widowControl w:val="0"/>
        <w:jc w:val="both"/>
        <w:rPr>
          <w:sz w:val="26"/>
          <w:szCs w:val="26"/>
        </w:rPr>
      </w:pPr>
      <w:r w:rsidRPr="001612CA">
        <w:rPr>
          <w:sz w:val="26"/>
          <w:szCs w:val="26"/>
        </w:rPr>
        <w:t>-</w:t>
      </w:r>
      <w:r w:rsidR="00B37B42" w:rsidRPr="001612CA">
        <w:rPr>
          <w:sz w:val="26"/>
          <w:szCs w:val="26"/>
        </w:rPr>
        <w:t>отсутствие для предприятий стимулов к повышению производительности труда.</w:t>
      </w:r>
    </w:p>
    <w:p w:rsidR="00491D7B" w:rsidRPr="001612CA" w:rsidRDefault="00491D7B" w:rsidP="00D1783A">
      <w:pPr>
        <w:pStyle w:val="formattext"/>
        <w:widowControl w:val="0"/>
        <w:shd w:val="clear" w:color="auto" w:fill="FFFFFF"/>
        <w:spacing w:before="0" w:beforeAutospacing="0" w:after="0" w:afterAutospacing="0"/>
        <w:ind w:firstLine="360"/>
        <w:jc w:val="both"/>
        <w:textAlignment w:val="baseline"/>
        <w:rPr>
          <w:color w:val="2D2D2D"/>
          <w:spacing w:val="2"/>
          <w:sz w:val="26"/>
          <w:szCs w:val="26"/>
        </w:rPr>
      </w:pPr>
      <w:r w:rsidRPr="001612CA">
        <w:rPr>
          <w:color w:val="2D2D2D"/>
          <w:spacing w:val="2"/>
          <w:sz w:val="26"/>
          <w:szCs w:val="26"/>
        </w:rPr>
        <w:t xml:space="preserve">Важным условием успешной реализации </w:t>
      </w:r>
      <w:r w:rsidR="008C1D53" w:rsidRPr="001612CA">
        <w:rPr>
          <w:color w:val="2D2D2D"/>
          <w:spacing w:val="2"/>
          <w:sz w:val="26"/>
          <w:szCs w:val="26"/>
        </w:rPr>
        <w:t>муниципальной</w:t>
      </w:r>
      <w:r w:rsidRPr="001612CA">
        <w:rPr>
          <w:color w:val="2D2D2D"/>
          <w:spacing w:val="2"/>
          <w:sz w:val="26"/>
          <w:szCs w:val="26"/>
        </w:rPr>
        <w:t xml:space="preserve"> программы является управление рисками с целью минимизации</w:t>
      </w:r>
      <w:r w:rsidR="00067111" w:rsidRPr="001612CA">
        <w:rPr>
          <w:color w:val="2D2D2D"/>
          <w:spacing w:val="2"/>
          <w:sz w:val="26"/>
          <w:szCs w:val="26"/>
        </w:rPr>
        <w:t xml:space="preserve"> их влияния на достижение цели </w:t>
      </w:r>
      <w:r w:rsidRPr="001612CA">
        <w:rPr>
          <w:color w:val="2D2D2D"/>
          <w:spacing w:val="2"/>
          <w:sz w:val="26"/>
          <w:szCs w:val="26"/>
        </w:rPr>
        <w:t>программы.</w:t>
      </w:r>
    </w:p>
    <w:p w:rsidR="00491D7B" w:rsidRPr="001612CA" w:rsidRDefault="00491D7B" w:rsidP="00D1783A">
      <w:pPr>
        <w:pStyle w:val="formattext"/>
        <w:widowControl w:val="0"/>
        <w:shd w:val="clear" w:color="auto" w:fill="FFFFFF"/>
        <w:spacing w:before="0" w:beforeAutospacing="0" w:after="0" w:afterAutospacing="0"/>
        <w:jc w:val="both"/>
        <w:textAlignment w:val="baseline"/>
        <w:rPr>
          <w:color w:val="2D2D2D"/>
          <w:spacing w:val="2"/>
          <w:sz w:val="26"/>
          <w:szCs w:val="26"/>
        </w:rPr>
      </w:pPr>
      <w:r w:rsidRPr="001612CA">
        <w:rPr>
          <w:color w:val="2D2D2D"/>
          <w:spacing w:val="2"/>
          <w:sz w:val="26"/>
          <w:szCs w:val="26"/>
        </w:rPr>
        <w:t>К основным рискам реализации программы относятся:</w:t>
      </w:r>
    </w:p>
    <w:p w:rsidR="00491D7B" w:rsidRPr="001612CA" w:rsidRDefault="00491D7B" w:rsidP="00D1783A">
      <w:pPr>
        <w:pStyle w:val="formattext"/>
        <w:widowControl w:val="0"/>
        <w:shd w:val="clear" w:color="auto" w:fill="FFFFFF"/>
        <w:spacing w:before="0" w:beforeAutospacing="0" w:after="0" w:afterAutospacing="0"/>
        <w:jc w:val="both"/>
        <w:textAlignment w:val="baseline"/>
        <w:rPr>
          <w:color w:val="2D2D2D"/>
          <w:spacing w:val="2"/>
          <w:sz w:val="26"/>
          <w:szCs w:val="26"/>
        </w:rPr>
      </w:pPr>
      <w:r w:rsidRPr="001612CA">
        <w:rPr>
          <w:color w:val="2D2D2D"/>
          <w:spacing w:val="2"/>
          <w:sz w:val="26"/>
          <w:szCs w:val="26"/>
        </w:rPr>
        <w:t xml:space="preserve">финансово-экономические риски - недофинансирование мероприятий </w:t>
      </w:r>
      <w:r w:rsidR="008C1D53" w:rsidRPr="001612CA">
        <w:rPr>
          <w:color w:val="2D2D2D"/>
          <w:spacing w:val="2"/>
          <w:sz w:val="26"/>
          <w:szCs w:val="26"/>
        </w:rPr>
        <w:t>муниципальной</w:t>
      </w:r>
      <w:r w:rsidRPr="001612CA">
        <w:rPr>
          <w:color w:val="2D2D2D"/>
          <w:spacing w:val="2"/>
          <w:sz w:val="26"/>
          <w:szCs w:val="26"/>
        </w:rPr>
        <w:t xml:space="preserve"> программы за счет бюджетов всех уровней бюджетной системы Российской Федерации;</w:t>
      </w:r>
    </w:p>
    <w:p w:rsidR="00491D7B" w:rsidRPr="001612CA" w:rsidRDefault="00491D7B" w:rsidP="00D1783A">
      <w:pPr>
        <w:pStyle w:val="formattext"/>
        <w:widowControl w:val="0"/>
        <w:shd w:val="clear" w:color="auto" w:fill="FFFFFF"/>
        <w:spacing w:before="0" w:beforeAutospacing="0" w:after="0" w:afterAutospacing="0"/>
        <w:jc w:val="both"/>
        <w:textAlignment w:val="baseline"/>
        <w:rPr>
          <w:color w:val="2D2D2D"/>
          <w:spacing w:val="2"/>
          <w:sz w:val="26"/>
          <w:szCs w:val="26"/>
        </w:rPr>
      </w:pPr>
      <w:r w:rsidRPr="001612CA">
        <w:rPr>
          <w:color w:val="2D2D2D"/>
          <w:spacing w:val="2"/>
          <w:sz w:val="26"/>
          <w:szCs w:val="26"/>
        </w:rPr>
        <w:t>нормативные правовые риски - непринятие или несвоевременное принятие необходимых нормативных актов, влияющих на мероприятия программы;</w:t>
      </w:r>
    </w:p>
    <w:p w:rsidR="00491D7B" w:rsidRPr="001612CA" w:rsidRDefault="00491D7B" w:rsidP="00D1783A">
      <w:pPr>
        <w:pStyle w:val="formattext"/>
        <w:widowControl w:val="0"/>
        <w:shd w:val="clear" w:color="auto" w:fill="FFFFFF"/>
        <w:spacing w:before="0" w:beforeAutospacing="0" w:after="0" w:afterAutospacing="0"/>
        <w:jc w:val="both"/>
        <w:textAlignment w:val="baseline"/>
        <w:rPr>
          <w:color w:val="2D2D2D"/>
          <w:spacing w:val="2"/>
          <w:sz w:val="26"/>
          <w:szCs w:val="26"/>
        </w:rPr>
      </w:pPr>
      <w:r w:rsidRPr="001612CA">
        <w:rPr>
          <w:color w:val="2D2D2D"/>
          <w:spacing w:val="2"/>
          <w:sz w:val="26"/>
          <w:szCs w:val="26"/>
        </w:rPr>
        <w:t>организационные и управленческие риски - недостаточная проработка вопросов, решаемых в рамках программы, недостаточная подгото</w:t>
      </w:r>
      <w:r w:rsidR="00067111" w:rsidRPr="001612CA">
        <w:rPr>
          <w:color w:val="2D2D2D"/>
          <w:spacing w:val="2"/>
          <w:sz w:val="26"/>
          <w:szCs w:val="26"/>
        </w:rPr>
        <w:t>вка управленческого потенциала программы</w:t>
      </w:r>
      <w:r w:rsidRPr="001612CA">
        <w:rPr>
          <w:color w:val="2D2D2D"/>
          <w:spacing w:val="2"/>
          <w:sz w:val="26"/>
          <w:szCs w:val="26"/>
        </w:rPr>
        <w:t>.</w:t>
      </w:r>
    </w:p>
    <w:p w:rsidR="00491D7B" w:rsidRPr="001612CA" w:rsidRDefault="00491D7B" w:rsidP="00D1783A">
      <w:pPr>
        <w:pStyle w:val="formattext"/>
        <w:widowControl w:val="0"/>
        <w:shd w:val="clear" w:color="auto" w:fill="FFFFFF"/>
        <w:spacing w:before="0" w:beforeAutospacing="0" w:after="0" w:afterAutospacing="0"/>
        <w:ind w:firstLine="708"/>
        <w:jc w:val="both"/>
        <w:textAlignment w:val="baseline"/>
        <w:rPr>
          <w:color w:val="2D2D2D"/>
          <w:spacing w:val="2"/>
          <w:sz w:val="26"/>
          <w:szCs w:val="26"/>
        </w:rPr>
      </w:pPr>
      <w:r w:rsidRPr="001612CA">
        <w:rPr>
          <w:color w:val="2D2D2D"/>
          <w:spacing w:val="2"/>
          <w:sz w:val="26"/>
          <w:szCs w:val="26"/>
        </w:rPr>
        <w:t>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w:t>
      </w:r>
    </w:p>
    <w:p w:rsidR="00491D7B" w:rsidRPr="001612CA" w:rsidRDefault="00491D7B" w:rsidP="00D1783A">
      <w:pPr>
        <w:pStyle w:val="formattext"/>
        <w:widowControl w:val="0"/>
        <w:shd w:val="clear" w:color="auto" w:fill="FFFFFF"/>
        <w:spacing w:before="0" w:beforeAutospacing="0" w:after="0" w:afterAutospacing="0"/>
        <w:ind w:firstLine="708"/>
        <w:jc w:val="both"/>
        <w:textAlignment w:val="baseline"/>
        <w:rPr>
          <w:color w:val="2D2D2D"/>
          <w:spacing w:val="2"/>
          <w:sz w:val="26"/>
          <w:szCs w:val="26"/>
        </w:rPr>
      </w:pPr>
      <w:r w:rsidRPr="001612CA">
        <w:rPr>
          <w:color w:val="2D2D2D"/>
          <w:spacing w:val="2"/>
          <w:sz w:val="26"/>
          <w:szCs w:val="26"/>
        </w:rPr>
        <w:t>Устранение организационных и управленческих рисков возможно за счет обеспечения постоянного и оперативного мониторинга реализации программы и ее подпрограмм, а также за счет корректировки программы на основе анализа данных мониторинга.</w:t>
      </w:r>
    </w:p>
    <w:p w:rsidR="00491D7B" w:rsidRPr="00EC1671" w:rsidRDefault="00B07B02" w:rsidP="00D1783A">
      <w:pPr>
        <w:widowControl w:val="0"/>
        <w:spacing w:line="270" w:lineRule="atLeast"/>
        <w:ind w:firstLine="708"/>
        <w:jc w:val="both"/>
        <w:rPr>
          <w:sz w:val="26"/>
          <w:szCs w:val="26"/>
          <w:highlight w:val="yellow"/>
        </w:rPr>
      </w:pPr>
      <w:r w:rsidRPr="001612CA">
        <w:rPr>
          <w:sz w:val="26"/>
          <w:szCs w:val="26"/>
        </w:rPr>
        <w:t>Исходя из обозначенных проблем и приоритетов государственной политики, основной целью в рамках реализации настоящей м</w:t>
      </w:r>
      <w:r w:rsidR="00491D7B" w:rsidRPr="001612CA">
        <w:rPr>
          <w:sz w:val="26"/>
          <w:szCs w:val="26"/>
        </w:rPr>
        <w:t xml:space="preserve">униципальной программы является </w:t>
      </w:r>
      <w:r w:rsidR="001612CA">
        <w:rPr>
          <w:sz w:val="26"/>
          <w:szCs w:val="26"/>
        </w:rPr>
        <w:t>с</w:t>
      </w:r>
      <w:r w:rsidR="001612CA" w:rsidRPr="008C3E81">
        <w:rPr>
          <w:sz w:val="26"/>
          <w:szCs w:val="26"/>
        </w:rPr>
        <w:t xml:space="preserve">одействие развитию экономического потенциала </w:t>
      </w:r>
      <w:r w:rsidR="001612CA">
        <w:rPr>
          <w:sz w:val="26"/>
          <w:szCs w:val="26"/>
        </w:rPr>
        <w:t>Бейского муниципального района Республики Хакасия</w:t>
      </w:r>
      <w:r w:rsidR="001612CA" w:rsidRPr="008C3E81">
        <w:rPr>
          <w:sz w:val="26"/>
          <w:szCs w:val="26"/>
        </w:rPr>
        <w:t xml:space="preserve"> через создание благоприятных условий, способствующих развитию малого и среднего предпринимательства, привлечению и повышению эффективности использования инвестиционных ресурсов</w:t>
      </w:r>
      <w:r w:rsidR="001612CA">
        <w:rPr>
          <w:sz w:val="26"/>
          <w:szCs w:val="26"/>
        </w:rPr>
        <w:t>, улучшению охраны труда и повышение престижа работы в органах власт</w:t>
      </w:r>
      <w:r w:rsidR="001612CA" w:rsidRPr="001612CA">
        <w:rPr>
          <w:sz w:val="26"/>
          <w:szCs w:val="26"/>
        </w:rPr>
        <w:t>и</w:t>
      </w:r>
      <w:r w:rsidR="00491D7B" w:rsidRPr="001612CA">
        <w:rPr>
          <w:sz w:val="26"/>
          <w:szCs w:val="26"/>
        </w:rPr>
        <w:t>.</w:t>
      </w:r>
    </w:p>
    <w:p w:rsidR="006724C2" w:rsidRPr="001612CA" w:rsidRDefault="006B194D" w:rsidP="00D1783A">
      <w:pPr>
        <w:widowControl w:val="0"/>
        <w:spacing w:line="270" w:lineRule="atLeast"/>
        <w:ind w:firstLine="708"/>
        <w:jc w:val="both"/>
        <w:rPr>
          <w:sz w:val="26"/>
          <w:szCs w:val="26"/>
        </w:rPr>
      </w:pPr>
      <w:r>
        <w:rPr>
          <w:sz w:val="26"/>
          <w:szCs w:val="26"/>
        </w:rPr>
        <w:t>Для достижения поставленной цели</w:t>
      </w:r>
      <w:r w:rsidR="00D61F97" w:rsidRPr="001612CA">
        <w:rPr>
          <w:sz w:val="26"/>
          <w:szCs w:val="26"/>
        </w:rPr>
        <w:t xml:space="preserve"> требуется выполнить следующие задачи</w:t>
      </w:r>
      <w:r w:rsidR="006724C2" w:rsidRPr="001612CA">
        <w:rPr>
          <w:sz w:val="26"/>
          <w:szCs w:val="26"/>
        </w:rPr>
        <w:t xml:space="preserve">: </w:t>
      </w:r>
    </w:p>
    <w:p w:rsidR="00491D7B" w:rsidRPr="001612CA" w:rsidRDefault="00491D7B" w:rsidP="0038761C">
      <w:pPr>
        <w:widowControl w:val="0"/>
        <w:shd w:val="clear" w:color="auto" w:fill="FFFFFF"/>
        <w:jc w:val="both"/>
        <w:textAlignment w:val="baseline"/>
        <w:rPr>
          <w:sz w:val="26"/>
          <w:szCs w:val="26"/>
        </w:rPr>
      </w:pPr>
      <w:r w:rsidRPr="001612CA">
        <w:rPr>
          <w:sz w:val="26"/>
          <w:szCs w:val="26"/>
        </w:rPr>
        <w:t>-формирование имиджа территории как современной экономической площадки, соответствующей стандартам ведения бизнеса;</w:t>
      </w:r>
    </w:p>
    <w:p w:rsidR="001612CA" w:rsidRPr="00574434" w:rsidRDefault="001612CA" w:rsidP="001612CA">
      <w:pPr>
        <w:widowControl w:val="0"/>
        <w:shd w:val="clear" w:color="auto" w:fill="FFFFFF"/>
        <w:textAlignment w:val="baseline"/>
        <w:rPr>
          <w:sz w:val="26"/>
          <w:szCs w:val="26"/>
        </w:rPr>
      </w:pPr>
      <w:r w:rsidRPr="00574434">
        <w:rPr>
          <w:sz w:val="26"/>
          <w:szCs w:val="26"/>
        </w:rPr>
        <w:t> -</w:t>
      </w:r>
      <w:r w:rsidR="006B194D" w:rsidRPr="00574434">
        <w:rPr>
          <w:sz w:val="26"/>
          <w:szCs w:val="26"/>
        </w:rPr>
        <w:t xml:space="preserve"> </w:t>
      </w:r>
      <w:r w:rsidRPr="00574434">
        <w:rPr>
          <w:sz w:val="26"/>
          <w:szCs w:val="26"/>
        </w:rPr>
        <w:t>- создание системы, обеспечивающей эффективное взаимодействие муниципальных </w:t>
      </w:r>
      <w:hyperlink r:id="rId12" w:tooltip="Органы управления" w:history="1">
        <w:r w:rsidRPr="00574434">
          <w:rPr>
            <w:sz w:val="26"/>
            <w:szCs w:val="26"/>
          </w:rPr>
          <w:t>органов управления</w:t>
        </w:r>
      </w:hyperlink>
      <w:r w:rsidRPr="00574434">
        <w:rPr>
          <w:sz w:val="26"/>
          <w:szCs w:val="26"/>
        </w:rPr>
        <w:t> со всеми участниками инвестиционной деятельности;</w:t>
      </w:r>
    </w:p>
    <w:p w:rsidR="001612CA" w:rsidRPr="00574434" w:rsidRDefault="001612CA" w:rsidP="001612CA">
      <w:pPr>
        <w:widowControl w:val="0"/>
        <w:shd w:val="clear" w:color="auto" w:fill="FFFFFF"/>
        <w:textAlignment w:val="baseline"/>
        <w:rPr>
          <w:sz w:val="26"/>
          <w:szCs w:val="26"/>
        </w:rPr>
      </w:pPr>
      <w:r w:rsidRPr="00574434">
        <w:rPr>
          <w:sz w:val="26"/>
          <w:szCs w:val="26"/>
        </w:rPr>
        <w:t xml:space="preserve">- </w:t>
      </w:r>
      <w:r>
        <w:rPr>
          <w:sz w:val="26"/>
          <w:szCs w:val="26"/>
        </w:rPr>
        <w:t>с</w:t>
      </w:r>
      <w:r w:rsidRPr="002F1CB4">
        <w:rPr>
          <w:sz w:val="26"/>
          <w:szCs w:val="26"/>
        </w:rPr>
        <w:t>овершенствование правового регулирования в сфере торговли</w:t>
      </w:r>
      <w:r w:rsidRPr="00574434">
        <w:rPr>
          <w:sz w:val="26"/>
          <w:szCs w:val="26"/>
        </w:rPr>
        <w:t>;</w:t>
      </w:r>
    </w:p>
    <w:p w:rsidR="001612CA" w:rsidRPr="00574434" w:rsidRDefault="001612CA" w:rsidP="001612CA">
      <w:pPr>
        <w:widowControl w:val="0"/>
        <w:jc w:val="both"/>
        <w:rPr>
          <w:sz w:val="26"/>
          <w:szCs w:val="26"/>
        </w:rPr>
      </w:pPr>
      <w:r>
        <w:rPr>
          <w:sz w:val="26"/>
          <w:szCs w:val="26"/>
        </w:rPr>
        <w:t>-р</w:t>
      </w:r>
      <w:r w:rsidRPr="00574434">
        <w:rPr>
          <w:sz w:val="26"/>
          <w:szCs w:val="26"/>
        </w:rPr>
        <w:t xml:space="preserve">еализация современных </w:t>
      </w:r>
      <w:hyperlink r:id="rId13" w:anchor="YANDEX_21" w:history="1"/>
      <w:r w:rsidRPr="00574434">
        <w:rPr>
          <w:sz w:val="26"/>
          <w:szCs w:val="26"/>
        </w:rPr>
        <w:t> программ </w:t>
      </w:r>
      <w:hyperlink r:id="rId14" w:anchor="YANDEX_23" w:history="1"/>
      <w:r w:rsidRPr="00574434">
        <w:rPr>
          <w:sz w:val="26"/>
          <w:szCs w:val="26"/>
        </w:rPr>
        <w:t xml:space="preserve"> переподготовки и повышения квалификации кадров муниципальной</w:t>
      </w:r>
      <w:r>
        <w:rPr>
          <w:sz w:val="26"/>
          <w:szCs w:val="26"/>
        </w:rPr>
        <w:t xml:space="preserve"> и не муниципальной</w:t>
      </w:r>
      <w:r w:rsidRPr="00574434">
        <w:rPr>
          <w:sz w:val="26"/>
          <w:szCs w:val="26"/>
        </w:rPr>
        <w:t xml:space="preserve"> службы;</w:t>
      </w:r>
    </w:p>
    <w:p w:rsidR="00F06D49" w:rsidRDefault="001612CA" w:rsidP="001612CA">
      <w:pPr>
        <w:widowControl w:val="0"/>
        <w:jc w:val="both"/>
        <w:rPr>
          <w:sz w:val="26"/>
          <w:szCs w:val="26"/>
          <w:shd w:val="clear" w:color="auto" w:fill="FFFFFF"/>
        </w:rPr>
      </w:pPr>
      <w:r w:rsidRPr="001612CA">
        <w:rPr>
          <w:sz w:val="26"/>
          <w:szCs w:val="26"/>
        </w:rPr>
        <w:t xml:space="preserve">- совершенствование системы управления охраной труда в  организациях;                                             </w:t>
      </w:r>
      <w:r w:rsidRPr="001612CA">
        <w:rPr>
          <w:sz w:val="26"/>
          <w:szCs w:val="26"/>
        </w:rPr>
        <w:br/>
      </w:r>
      <w:r>
        <w:rPr>
          <w:sz w:val="26"/>
          <w:szCs w:val="26"/>
          <w:shd w:val="clear" w:color="auto" w:fill="FFFFFF"/>
        </w:rPr>
        <w:t>-</w:t>
      </w:r>
      <w:r w:rsidRPr="00574434">
        <w:rPr>
          <w:sz w:val="26"/>
          <w:szCs w:val="26"/>
          <w:shd w:val="clear" w:color="auto" w:fill="FFFFFF"/>
        </w:rPr>
        <w:t>повышение уровня социальной ответственности и правовой грамотности</w:t>
      </w:r>
      <w:r>
        <w:rPr>
          <w:sz w:val="26"/>
          <w:szCs w:val="26"/>
          <w:shd w:val="clear" w:color="auto" w:fill="FFFFFF"/>
        </w:rPr>
        <w:t xml:space="preserve"> населения и</w:t>
      </w:r>
      <w:r w:rsidRPr="00574434">
        <w:rPr>
          <w:sz w:val="26"/>
          <w:szCs w:val="26"/>
          <w:shd w:val="clear" w:color="auto" w:fill="FFFFFF"/>
        </w:rPr>
        <w:t xml:space="preserve"> хозяйствующих субъектов, работающих на потребительском рынке</w:t>
      </w:r>
      <w:r>
        <w:rPr>
          <w:sz w:val="26"/>
          <w:szCs w:val="26"/>
          <w:shd w:val="clear" w:color="auto" w:fill="FFFFFF"/>
        </w:rPr>
        <w:t>.</w:t>
      </w:r>
    </w:p>
    <w:p w:rsidR="001612CA" w:rsidRDefault="001612CA" w:rsidP="001612CA">
      <w:pPr>
        <w:widowControl w:val="0"/>
        <w:jc w:val="both"/>
        <w:rPr>
          <w:sz w:val="26"/>
          <w:szCs w:val="26"/>
        </w:rPr>
      </w:pPr>
    </w:p>
    <w:p w:rsidR="00165449" w:rsidRPr="009D1FC9" w:rsidRDefault="001612CA" w:rsidP="00165449">
      <w:pPr>
        <w:jc w:val="center"/>
        <w:rPr>
          <w:b/>
          <w:sz w:val="26"/>
          <w:szCs w:val="26"/>
        </w:rPr>
      </w:pPr>
      <w:r w:rsidRPr="009D1FC9">
        <w:rPr>
          <w:b/>
          <w:sz w:val="26"/>
          <w:szCs w:val="26"/>
        </w:rPr>
        <w:t>3</w:t>
      </w:r>
      <w:r w:rsidR="00165449" w:rsidRPr="009D1FC9">
        <w:rPr>
          <w:b/>
          <w:sz w:val="26"/>
          <w:szCs w:val="26"/>
        </w:rPr>
        <w:t xml:space="preserve">. </w:t>
      </w:r>
      <w:r w:rsidR="0038761C" w:rsidRPr="009D1FC9">
        <w:rPr>
          <w:b/>
          <w:sz w:val="26"/>
          <w:szCs w:val="26"/>
        </w:rPr>
        <w:t>Общее р</w:t>
      </w:r>
      <w:r w:rsidR="00165449" w:rsidRPr="009D1FC9">
        <w:rPr>
          <w:b/>
          <w:sz w:val="26"/>
          <w:szCs w:val="26"/>
        </w:rPr>
        <w:t>есурсное обеспечение</w:t>
      </w:r>
    </w:p>
    <w:p w:rsidR="000C140F" w:rsidRDefault="000C140F" w:rsidP="000C140F">
      <w:pPr>
        <w:jc w:val="center"/>
        <w:rPr>
          <w:sz w:val="26"/>
          <w:szCs w:val="26"/>
        </w:rPr>
      </w:pPr>
    </w:p>
    <w:tbl>
      <w:tblPr>
        <w:tblW w:w="10349" w:type="dxa"/>
        <w:tblInd w:w="-176" w:type="dxa"/>
        <w:tblLayout w:type="fixed"/>
        <w:tblLook w:val="0000" w:firstRow="0" w:lastRow="0" w:firstColumn="0" w:lastColumn="0" w:noHBand="0" w:noVBand="0"/>
      </w:tblPr>
      <w:tblGrid>
        <w:gridCol w:w="2269"/>
        <w:gridCol w:w="142"/>
        <w:gridCol w:w="66"/>
        <w:gridCol w:w="1322"/>
        <w:gridCol w:w="29"/>
        <w:gridCol w:w="992"/>
        <w:gridCol w:w="822"/>
        <w:gridCol w:w="29"/>
        <w:gridCol w:w="112"/>
        <w:gridCol w:w="851"/>
        <w:gridCol w:w="29"/>
        <w:gridCol w:w="963"/>
        <w:gridCol w:w="29"/>
        <w:gridCol w:w="822"/>
        <w:gridCol w:w="29"/>
        <w:gridCol w:w="821"/>
        <w:gridCol w:w="29"/>
        <w:gridCol w:w="993"/>
      </w:tblGrid>
      <w:tr w:rsidR="000C140F" w:rsidRPr="00977DEF" w:rsidTr="00B76E6D">
        <w:trPr>
          <w:cantSplit/>
          <w:trHeight w:val="20"/>
        </w:trPr>
        <w:tc>
          <w:tcPr>
            <w:tcW w:w="2269" w:type="dxa"/>
            <w:vMerge w:val="restart"/>
            <w:tcBorders>
              <w:top w:val="single" w:sz="4" w:space="0" w:color="000000"/>
              <w:left w:val="single" w:sz="4" w:space="0" w:color="000000"/>
              <w:bottom w:val="single" w:sz="4" w:space="0" w:color="000000"/>
            </w:tcBorders>
            <w:shd w:val="clear" w:color="auto" w:fill="auto"/>
          </w:tcPr>
          <w:p w:rsidR="000C140F" w:rsidRPr="00977DEF" w:rsidRDefault="000C140F" w:rsidP="00865B3F">
            <w:pPr>
              <w:widowControl w:val="0"/>
              <w:snapToGrid w:val="0"/>
              <w:jc w:val="center"/>
              <w:rPr>
                <w:sz w:val="26"/>
                <w:szCs w:val="26"/>
              </w:rPr>
            </w:pPr>
          </w:p>
          <w:p w:rsidR="000C140F" w:rsidRPr="00977DEF" w:rsidRDefault="000C140F" w:rsidP="00FD2D1E">
            <w:pPr>
              <w:widowControl w:val="0"/>
              <w:jc w:val="center"/>
              <w:rPr>
                <w:sz w:val="26"/>
                <w:szCs w:val="26"/>
              </w:rPr>
            </w:pPr>
            <w:r w:rsidRPr="00977DEF">
              <w:rPr>
                <w:sz w:val="26"/>
                <w:szCs w:val="26"/>
              </w:rPr>
              <w:t xml:space="preserve">Наименование </w:t>
            </w:r>
            <w:r w:rsidR="00FD2D1E">
              <w:rPr>
                <w:sz w:val="26"/>
                <w:szCs w:val="26"/>
              </w:rPr>
              <w:t>подпрограммы</w:t>
            </w:r>
          </w:p>
        </w:tc>
        <w:tc>
          <w:tcPr>
            <w:tcW w:w="1559" w:type="dxa"/>
            <w:gridSpan w:val="4"/>
            <w:vMerge w:val="restart"/>
            <w:tcBorders>
              <w:top w:val="single" w:sz="4" w:space="0" w:color="000000"/>
              <w:left w:val="single" w:sz="4" w:space="0" w:color="000000"/>
              <w:bottom w:val="single" w:sz="4" w:space="0" w:color="000000"/>
            </w:tcBorders>
            <w:shd w:val="clear" w:color="auto" w:fill="auto"/>
          </w:tcPr>
          <w:p w:rsidR="000C140F" w:rsidRDefault="000C140F" w:rsidP="00865B3F">
            <w:pPr>
              <w:widowControl w:val="0"/>
              <w:jc w:val="center"/>
              <w:rPr>
                <w:sz w:val="26"/>
                <w:szCs w:val="26"/>
              </w:rPr>
            </w:pPr>
          </w:p>
          <w:p w:rsidR="000C140F" w:rsidRPr="00977DEF" w:rsidRDefault="000C140F" w:rsidP="00865B3F">
            <w:pPr>
              <w:widowControl w:val="0"/>
              <w:jc w:val="center"/>
              <w:rPr>
                <w:sz w:val="26"/>
                <w:szCs w:val="26"/>
              </w:rPr>
            </w:pPr>
            <w:r>
              <w:rPr>
                <w:sz w:val="26"/>
                <w:szCs w:val="26"/>
              </w:rPr>
              <w:t>Соисполнитель</w:t>
            </w:r>
          </w:p>
        </w:tc>
        <w:tc>
          <w:tcPr>
            <w:tcW w:w="5528" w:type="dxa"/>
            <w:gridSpan w:val="12"/>
            <w:tcBorders>
              <w:top w:val="single" w:sz="4" w:space="0" w:color="000000"/>
              <w:left w:val="single" w:sz="4" w:space="0" w:color="000000"/>
              <w:bottom w:val="single" w:sz="4" w:space="0" w:color="000000"/>
              <w:right w:val="single" w:sz="4" w:space="0" w:color="000000"/>
            </w:tcBorders>
            <w:shd w:val="clear" w:color="auto" w:fill="auto"/>
          </w:tcPr>
          <w:p w:rsidR="000C140F" w:rsidRPr="00977DEF" w:rsidRDefault="000C140F" w:rsidP="00865B3F">
            <w:pPr>
              <w:widowControl w:val="0"/>
              <w:snapToGrid w:val="0"/>
              <w:jc w:val="center"/>
              <w:rPr>
                <w:sz w:val="26"/>
                <w:szCs w:val="26"/>
              </w:rPr>
            </w:pPr>
            <w:r w:rsidRPr="00977DEF">
              <w:rPr>
                <w:sz w:val="26"/>
                <w:szCs w:val="26"/>
              </w:rPr>
              <w:t>Сумма финансирования</w:t>
            </w:r>
          </w:p>
        </w:tc>
        <w:tc>
          <w:tcPr>
            <w:tcW w:w="993" w:type="dxa"/>
            <w:tcBorders>
              <w:top w:val="single" w:sz="4" w:space="0" w:color="000000"/>
              <w:left w:val="single" w:sz="4" w:space="0" w:color="000000"/>
              <w:bottom w:val="single" w:sz="4" w:space="0" w:color="000000"/>
              <w:right w:val="single" w:sz="4" w:space="0" w:color="000000"/>
            </w:tcBorders>
          </w:tcPr>
          <w:p w:rsidR="000C140F" w:rsidRPr="00977DEF" w:rsidRDefault="000C140F" w:rsidP="00865B3F">
            <w:pPr>
              <w:widowControl w:val="0"/>
              <w:snapToGrid w:val="0"/>
              <w:jc w:val="center"/>
              <w:rPr>
                <w:sz w:val="26"/>
                <w:szCs w:val="26"/>
              </w:rPr>
            </w:pPr>
          </w:p>
        </w:tc>
      </w:tr>
      <w:tr w:rsidR="000C140F" w:rsidRPr="00977DEF" w:rsidTr="00B76E6D">
        <w:trPr>
          <w:cantSplit/>
          <w:trHeight w:val="20"/>
        </w:trPr>
        <w:tc>
          <w:tcPr>
            <w:tcW w:w="2269" w:type="dxa"/>
            <w:vMerge/>
            <w:tcBorders>
              <w:top w:val="single" w:sz="4" w:space="0" w:color="000000"/>
              <w:left w:val="single" w:sz="4" w:space="0" w:color="000000"/>
              <w:bottom w:val="single" w:sz="4" w:space="0" w:color="000000"/>
            </w:tcBorders>
            <w:shd w:val="clear" w:color="auto" w:fill="auto"/>
          </w:tcPr>
          <w:p w:rsidR="000C140F" w:rsidRPr="00977DEF" w:rsidRDefault="000C140F" w:rsidP="00865B3F">
            <w:pPr>
              <w:widowControl w:val="0"/>
              <w:rPr>
                <w:sz w:val="26"/>
                <w:szCs w:val="26"/>
              </w:rPr>
            </w:pPr>
          </w:p>
        </w:tc>
        <w:tc>
          <w:tcPr>
            <w:tcW w:w="1559" w:type="dxa"/>
            <w:gridSpan w:val="4"/>
            <w:vMerge/>
            <w:tcBorders>
              <w:top w:val="single" w:sz="4" w:space="0" w:color="000000"/>
              <w:left w:val="single" w:sz="4" w:space="0" w:color="000000"/>
              <w:bottom w:val="single" w:sz="4" w:space="0" w:color="000000"/>
            </w:tcBorders>
            <w:shd w:val="clear" w:color="auto" w:fill="auto"/>
          </w:tcPr>
          <w:p w:rsidR="000C140F" w:rsidRPr="00977DEF" w:rsidRDefault="000C140F" w:rsidP="00865B3F">
            <w:pPr>
              <w:widowControl w:val="0"/>
              <w:rPr>
                <w:sz w:val="26"/>
                <w:szCs w:val="26"/>
              </w:rPr>
            </w:pPr>
          </w:p>
        </w:tc>
        <w:tc>
          <w:tcPr>
            <w:tcW w:w="992" w:type="dxa"/>
            <w:tcBorders>
              <w:top w:val="single" w:sz="4" w:space="0" w:color="000000"/>
              <w:left w:val="single" w:sz="4" w:space="0" w:color="000000"/>
              <w:bottom w:val="single" w:sz="4" w:space="0" w:color="000000"/>
            </w:tcBorders>
            <w:shd w:val="clear" w:color="auto" w:fill="auto"/>
          </w:tcPr>
          <w:p w:rsidR="000C140F" w:rsidRPr="00977DEF" w:rsidRDefault="000C140F" w:rsidP="00865B3F">
            <w:pPr>
              <w:widowControl w:val="0"/>
              <w:snapToGrid w:val="0"/>
              <w:jc w:val="center"/>
              <w:rPr>
                <w:sz w:val="26"/>
                <w:szCs w:val="26"/>
              </w:rPr>
            </w:pPr>
            <w:r>
              <w:rPr>
                <w:sz w:val="26"/>
                <w:szCs w:val="26"/>
              </w:rPr>
              <w:t>2026</w:t>
            </w:r>
          </w:p>
          <w:p w:rsidR="000C140F" w:rsidRPr="00977DEF" w:rsidRDefault="000C140F" w:rsidP="00865B3F">
            <w:pPr>
              <w:widowControl w:val="0"/>
              <w:jc w:val="center"/>
              <w:rPr>
                <w:sz w:val="26"/>
                <w:szCs w:val="26"/>
              </w:rPr>
            </w:pPr>
            <w:r w:rsidRPr="00977DEF">
              <w:rPr>
                <w:sz w:val="26"/>
                <w:szCs w:val="26"/>
              </w:rPr>
              <w:t>год</w:t>
            </w:r>
          </w:p>
        </w:tc>
        <w:tc>
          <w:tcPr>
            <w:tcW w:w="851" w:type="dxa"/>
            <w:gridSpan w:val="2"/>
            <w:tcBorders>
              <w:top w:val="single" w:sz="4" w:space="0" w:color="000000"/>
              <w:left w:val="single" w:sz="4" w:space="0" w:color="000000"/>
              <w:bottom w:val="single" w:sz="4" w:space="0" w:color="000000"/>
            </w:tcBorders>
            <w:shd w:val="clear" w:color="auto" w:fill="auto"/>
          </w:tcPr>
          <w:p w:rsidR="000C140F" w:rsidRPr="00977DEF" w:rsidRDefault="000C140F" w:rsidP="00865B3F">
            <w:pPr>
              <w:widowControl w:val="0"/>
              <w:snapToGrid w:val="0"/>
              <w:jc w:val="center"/>
              <w:rPr>
                <w:sz w:val="26"/>
                <w:szCs w:val="26"/>
              </w:rPr>
            </w:pPr>
            <w:r>
              <w:rPr>
                <w:sz w:val="26"/>
                <w:szCs w:val="26"/>
              </w:rPr>
              <w:t>2027</w:t>
            </w:r>
          </w:p>
          <w:p w:rsidR="000C140F" w:rsidRPr="00977DEF" w:rsidRDefault="000C140F" w:rsidP="00865B3F">
            <w:pPr>
              <w:widowControl w:val="0"/>
              <w:jc w:val="center"/>
              <w:rPr>
                <w:sz w:val="26"/>
                <w:szCs w:val="26"/>
              </w:rPr>
            </w:pPr>
            <w:r w:rsidRPr="00977DEF">
              <w:rPr>
                <w:sz w:val="26"/>
                <w:szCs w:val="26"/>
              </w:rPr>
              <w:t>год</w:t>
            </w:r>
          </w:p>
        </w:tc>
        <w:tc>
          <w:tcPr>
            <w:tcW w:w="992" w:type="dxa"/>
            <w:gridSpan w:val="3"/>
            <w:tcBorders>
              <w:top w:val="single" w:sz="4" w:space="0" w:color="000000"/>
              <w:left w:val="single" w:sz="4" w:space="0" w:color="000000"/>
              <w:bottom w:val="single" w:sz="4" w:space="0" w:color="000000"/>
              <w:right w:val="single" w:sz="4" w:space="0" w:color="auto"/>
            </w:tcBorders>
            <w:shd w:val="clear" w:color="auto" w:fill="auto"/>
          </w:tcPr>
          <w:p w:rsidR="000C140F" w:rsidRPr="00977DEF" w:rsidRDefault="000C140F" w:rsidP="00865B3F">
            <w:pPr>
              <w:widowControl w:val="0"/>
              <w:snapToGrid w:val="0"/>
              <w:jc w:val="center"/>
              <w:rPr>
                <w:sz w:val="26"/>
                <w:szCs w:val="26"/>
              </w:rPr>
            </w:pPr>
            <w:r>
              <w:rPr>
                <w:sz w:val="26"/>
                <w:szCs w:val="26"/>
              </w:rPr>
              <w:t>2028</w:t>
            </w:r>
          </w:p>
          <w:p w:rsidR="000C140F" w:rsidRPr="00977DEF" w:rsidRDefault="000C140F" w:rsidP="00865B3F">
            <w:pPr>
              <w:widowControl w:val="0"/>
              <w:jc w:val="center"/>
              <w:rPr>
                <w:sz w:val="26"/>
                <w:szCs w:val="26"/>
              </w:rPr>
            </w:pPr>
            <w:r w:rsidRPr="00977DEF">
              <w:rPr>
                <w:sz w:val="26"/>
                <w:szCs w:val="26"/>
              </w:rPr>
              <w:t>год</w:t>
            </w:r>
          </w:p>
        </w:tc>
        <w:tc>
          <w:tcPr>
            <w:tcW w:w="992" w:type="dxa"/>
            <w:gridSpan w:val="2"/>
            <w:tcBorders>
              <w:top w:val="single" w:sz="4" w:space="0" w:color="000000"/>
              <w:left w:val="single" w:sz="4" w:space="0" w:color="auto"/>
              <w:bottom w:val="single" w:sz="4" w:space="0" w:color="000000"/>
              <w:right w:val="single" w:sz="4" w:space="0" w:color="auto"/>
            </w:tcBorders>
            <w:shd w:val="clear" w:color="auto" w:fill="auto"/>
          </w:tcPr>
          <w:p w:rsidR="000C140F" w:rsidRPr="00977DEF" w:rsidRDefault="000C140F" w:rsidP="00865B3F">
            <w:pPr>
              <w:widowControl w:val="0"/>
              <w:jc w:val="center"/>
              <w:rPr>
                <w:sz w:val="26"/>
                <w:szCs w:val="26"/>
              </w:rPr>
            </w:pPr>
            <w:r>
              <w:rPr>
                <w:sz w:val="26"/>
                <w:szCs w:val="26"/>
              </w:rPr>
              <w:t>2029</w:t>
            </w:r>
          </w:p>
          <w:p w:rsidR="000C140F" w:rsidRPr="00977DEF" w:rsidRDefault="000C140F" w:rsidP="00865B3F">
            <w:pPr>
              <w:widowControl w:val="0"/>
              <w:jc w:val="center"/>
              <w:rPr>
                <w:sz w:val="26"/>
                <w:szCs w:val="26"/>
              </w:rPr>
            </w:pPr>
            <w:r w:rsidRPr="00977DEF">
              <w:rPr>
                <w:sz w:val="26"/>
                <w:szCs w:val="26"/>
              </w:rPr>
              <w:t>год</w:t>
            </w:r>
          </w:p>
          <w:p w:rsidR="000C140F" w:rsidRPr="00977DEF" w:rsidRDefault="000C140F" w:rsidP="00865B3F">
            <w:pPr>
              <w:widowControl w:val="0"/>
              <w:jc w:val="center"/>
              <w:rPr>
                <w:sz w:val="26"/>
                <w:szCs w:val="26"/>
              </w:rPr>
            </w:pP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Pr>
          <w:p w:rsidR="000C140F" w:rsidRPr="00977DEF" w:rsidRDefault="000C140F" w:rsidP="00865B3F">
            <w:pPr>
              <w:widowControl w:val="0"/>
              <w:jc w:val="center"/>
              <w:rPr>
                <w:sz w:val="26"/>
                <w:szCs w:val="26"/>
              </w:rPr>
            </w:pPr>
            <w:r>
              <w:rPr>
                <w:sz w:val="26"/>
                <w:szCs w:val="26"/>
              </w:rPr>
              <w:t>2030</w:t>
            </w:r>
          </w:p>
          <w:p w:rsidR="000C140F" w:rsidRPr="00977DEF" w:rsidRDefault="000C140F" w:rsidP="00865B3F">
            <w:pPr>
              <w:widowControl w:val="0"/>
              <w:jc w:val="center"/>
              <w:rPr>
                <w:sz w:val="26"/>
                <w:szCs w:val="26"/>
              </w:rPr>
            </w:pPr>
            <w:r w:rsidRPr="00977DEF">
              <w:rPr>
                <w:sz w:val="26"/>
                <w:szCs w:val="26"/>
              </w:rPr>
              <w:t>год</w:t>
            </w:r>
          </w:p>
          <w:p w:rsidR="000C140F" w:rsidRPr="00977DEF" w:rsidRDefault="000C140F" w:rsidP="00865B3F">
            <w:pPr>
              <w:widowControl w:val="0"/>
              <w:jc w:val="center"/>
              <w:rPr>
                <w:sz w:val="26"/>
                <w:szCs w:val="26"/>
              </w:rPr>
            </w:pPr>
          </w:p>
        </w:tc>
        <w:tc>
          <w:tcPr>
            <w:tcW w:w="850" w:type="dxa"/>
            <w:gridSpan w:val="2"/>
            <w:tcBorders>
              <w:top w:val="single" w:sz="4" w:space="0" w:color="000000"/>
              <w:left w:val="single" w:sz="4" w:space="0" w:color="auto"/>
              <w:bottom w:val="single" w:sz="4" w:space="0" w:color="000000"/>
              <w:right w:val="single" w:sz="4" w:space="0" w:color="000000"/>
            </w:tcBorders>
            <w:shd w:val="clear" w:color="auto" w:fill="auto"/>
          </w:tcPr>
          <w:p w:rsidR="000C140F" w:rsidRPr="00977DEF" w:rsidRDefault="000C140F" w:rsidP="00865B3F">
            <w:pPr>
              <w:widowControl w:val="0"/>
              <w:jc w:val="center"/>
              <w:rPr>
                <w:sz w:val="26"/>
                <w:szCs w:val="26"/>
              </w:rPr>
            </w:pPr>
            <w:r>
              <w:rPr>
                <w:sz w:val="26"/>
                <w:szCs w:val="26"/>
              </w:rPr>
              <w:t>2031</w:t>
            </w:r>
          </w:p>
          <w:p w:rsidR="000C140F" w:rsidRPr="00977DEF" w:rsidRDefault="000C140F" w:rsidP="00865B3F">
            <w:pPr>
              <w:widowControl w:val="0"/>
              <w:jc w:val="center"/>
              <w:rPr>
                <w:sz w:val="26"/>
                <w:szCs w:val="26"/>
              </w:rPr>
            </w:pPr>
            <w:r w:rsidRPr="00977DEF">
              <w:rPr>
                <w:sz w:val="26"/>
                <w:szCs w:val="26"/>
              </w:rPr>
              <w:t>год</w:t>
            </w:r>
          </w:p>
          <w:p w:rsidR="000C140F" w:rsidRPr="00977DEF" w:rsidRDefault="000C140F" w:rsidP="00865B3F">
            <w:pPr>
              <w:widowControl w:val="0"/>
              <w:jc w:val="center"/>
              <w:rPr>
                <w:sz w:val="26"/>
                <w:szCs w:val="26"/>
              </w:rPr>
            </w:pPr>
          </w:p>
        </w:tc>
        <w:tc>
          <w:tcPr>
            <w:tcW w:w="993" w:type="dxa"/>
            <w:tcBorders>
              <w:top w:val="single" w:sz="4" w:space="0" w:color="000000"/>
              <w:left w:val="single" w:sz="4" w:space="0" w:color="auto"/>
              <w:bottom w:val="single" w:sz="4" w:space="0" w:color="000000"/>
              <w:right w:val="single" w:sz="4" w:space="0" w:color="000000"/>
            </w:tcBorders>
          </w:tcPr>
          <w:p w:rsidR="000C140F" w:rsidRPr="00977DEF" w:rsidRDefault="000C140F" w:rsidP="00865B3F">
            <w:pPr>
              <w:widowControl w:val="0"/>
              <w:jc w:val="center"/>
              <w:rPr>
                <w:sz w:val="26"/>
                <w:szCs w:val="26"/>
              </w:rPr>
            </w:pPr>
            <w:r w:rsidRPr="00977DEF">
              <w:rPr>
                <w:sz w:val="26"/>
                <w:szCs w:val="26"/>
              </w:rPr>
              <w:t>итого</w:t>
            </w:r>
          </w:p>
        </w:tc>
      </w:tr>
      <w:tr w:rsidR="000C140F" w:rsidRPr="00977DEF" w:rsidTr="00B76E6D">
        <w:trPr>
          <w:cantSplit/>
          <w:trHeight w:val="20"/>
        </w:trPr>
        <w:tc>
          <w:tcPr>
            <w:tcW w:w="2269" w:type="dxa"/>
            <w:vMerge/>
            <w:tcBorders>
              <w:top w:val="single" w:sz="4" w:space="0" w:color="000000"/>
              <w:left w:val="single" w:sz="4" w:space="0" w:color="000000"/>
              <w:bottom w:val="single" w:sz="4" w:space="0" w:color="000000"/>
            </w:tcBorders>
            <w:shd w:val="clear" w:color="auto" w:fill="auto"/>
          </w:tcPr>
          <w:p w:rsidR="000C140F" w:rsidRPr="00977DEF" w:rsidRDefault="000C140F" w:rsidP="00865B3F">
            <w:pPr>
              <w:widowControl w:val="0"/>
              <w:rPr>
                <w:sz w:val="26"/>
                <w:szCs w:val="26"/>
              </w:rPr>
            </w:pPr>
          </w:p>
        </w:tc>
        <w:tc>
          <w:tcPr>
            <w:tcW w:w="1559" w:type="dxa"/>
            <w:gridSpan w:val="4"/>
            <w:vMerge/>
            <w:tcBorders>
              <w:top w:val="single" w:sz="4" w:space="0" w:color="000000"/>
              <w:left w:val="single" w:sz="4" w:space="0" w:color="000000"/>
              <w:bottom w:val="single" w:sz="4" w:space="0" w:color="000000"/>
            </w:tcBorders>
            <w:shd w:val="clear" w:color="auto" w:fill="auto"/>
          </w:tcPr>
          <w:p w:rsidR="000C140F" w:rsidRPr="00977DEF" w:rsidRDefault="000C140F" w:rsidP="00865B3F">
            <w:pPr>
              <w:widowControl w:val="0"/>
              <w:rPr>
                <w:sz w:val="26"/>
                <w:szCs w:val="26"/>
              </w:rPr>
            </w:pPr>
          </w:p>
        </w:tc>
        <w:tc>
          <w:tcPr>
            <w:tcW w:w="6521" w:type="dxa"/>
            <w:gridSpan w:val="13"/>
            <w:tcBorders>
              <w:top w:val="single" w:sz="4" w:space="0" w:color="000000"/>
              <w:left w:val="single" w:sz="4" w:space="0" w:color="000000"/>
              <w:bottom w:val="single" w:sz="4" w:space="0" w:color="000000"/>
              <w:right w:val="single" w:sz="4" w:space="0" w:color="000000"/>
            </w:tcBorders>
            <w:shd w:val="clear" w:color="auto" w:fill="auto"/>
          </w:tcPr>
          <w:p w:rsidR="000C140F" w:rsidRPr="00977DEF" w:rsidRDefault="000C140F" w:rsidP="00865B3F">
            <w:pPr>
              <w:widowControl w:val="0"/>
              <w:snapToGrid w:val="0"/>
              <w:jc w:val="center"/>
              <w:rPr>
                <w:sz w:val="26"/>
                <w:szCs w:val="26"/>
              </w:rPr>
            </w:pPr>
            <w:r w:rsidRPr="00977DEF">
              <w:rPr>
                <w:sz w:val="26"/>
                <w:szCs w:val="26"/>
              </w:rPr>
              <w:t>тыс. руб.</w:t>
            </w:r>
          </w:p>
        </w:tc>
      </w:tr>
      <w:tr w:rsidR="000C140F" w:rsidRPr="00977DEF" w:rsidTr="00B76E6D">
        <w:trPr>
          <w:cantSplit/>
          <w:trHeight w:val="20"/>
        </w:trPr>
        <w:tc>
          <w:tcPr>
            <w:tcW w:w="10349" w:type="dxa"/>
            <w:gridSpan w:val="18"/>
            <w:tcBorders>
              <w:top w:val="single" w:sz="4" w:space="0" w:color="000000"/>
              <w:left w:val="single" w:sz="4" w:space="0" w:color="000000"/>
              <w:bottom w:val="single" w:sz="4" w:space="0" w:color="000000"/>
              <w:right w:val="single" w:sz="4" w:space="0" w:color="000000"/>
            </w:tcBorders>
            <w:shd w:val="clear" w:color="auto" w:fill="auto"/>
          </w:tcPr>
          <w:p w:rsidR="000C140F" w:rsidRPr="00977DEF" w:rsidRDefault="000C140F" w:rsidP="00865B3F">
            <w:pPr>
              <w:widowControl w:val="0"/>
              <w:snapToGrid w:val="0"/>
              <w:jc w:val="center"/>
              <w:rPr>
                <w:b/>
                <w:sz w:val="26"/>
                <w:szCs w:val="26"/>
              </w:rPr>
            </w:pPr>
            <w:r>
              <w:rPr>
                <w:b/>
                <w:sz w:val="26"/>
                <w:szCs w:val="26"/>
              </w:rPr>
              <w:t xml:space="preserve">Муниципальная программа </w:t>
            </w:r>
            <w:r w:rsidRPr="00C51721">
              <w:rPr>
                <w:sz w:val="26"/>
                <w:szCs w:val="26"/>
              </w:rPr>
              <w:t>«Экономическое развитие и повышение инвестиционной привлекательности Бейского муниципального района</w:t>
            </w:r>
            <w:r w:rsidR="0038761C">
              <w:rPr>
                <w:sz w:val="26"/>
                <w:szCs w:val="26"/>
              </w:rPr>
              <w:t xml:space="preserve"> Республики Хакасия</w:t>
            </w:r>
            <w:r w:rsidRPr="00C51721">
              <w:rPr>
                <w:sz w:val="26"/>
                <w:szCs w:val="26"/>
              </w:rPr>
              <w:t xml:space="preserve"> на 2026-2031 годы»</w:t>
            </w:r>
          </w:p>
        </w:tc>
      </w:tr>
      <w:tr w:rsidR="000C140F" w:rsidRPr="00977DEF" w:rsidTr="00B76E6D">
        <w:trPr>
          <w:cantSplit/>
          <w:trHeight w:val="20"/>
        </w:trPr>
        <w:tc>
          <w:tcPr>
            <w:tcW w:w="10349" w:type="dxa"/>
            <w:gridSpan w:val="18"/>
            <w:tcBorders>
              <w:top w:val="single" w:sz="4" w:space="0" w:color="000000"/>
              <w:left w:val="single" w:sz="4" w:space="0" w:color="000000"/>
              <w:bottom w:val="single" w:sz="4" w:space="0" w:color="000000"/>
              <w:right w:val="single" w:sz="4" w:space="0" w:color="000000"/>
            </w:tcBorders>
            <w:shd w:val="clear" w:color="auto" w:fill="auto"/>
          </w:tcPr>
          <w:p w:rsidR="000C140F" w:rsidRPr="00977DEF" w:rsidRDefault="000C140F" w:rsidP="00865B3F">
            <w:pPr>
              <w:widowControl w:val="0"/>
              <w:snapToGrid w:val="0"/>
              <w:jc w:val="center"/>
              <w:rPr>
                <w:b/>
                <w:sz w:val="26"/>
                <w:szCs w:val="26"/>
              </w:rPr>
            </w:pPr>
            <w:r w:rsidRPr="00C51721">
              <w:rPr>
                <w:b/>
                <w:sz w:val="26"/>
                <w:szCs w:val="26"/>
              </w:rPr>
              <w:t>Направление</w:t>
            </w:r>
            <w:r w:rsidR="00C36706">
              <w:rPr>
                <w:b/>
                <w:sz w:val="26"/>
                <w:szCs w:val="26"/>
              </w:rPr>
              <w:t xml:space="preserve"> деятельности</w:t>
            </w:r>
            <w:r w:rsidRPr="00C51721">
              <w:rPr>
                <w:b/>
                <w:sz w:val="26"/>
                <w:szCs w:val="26"/>
              </w:rPr>
              <w:t xml:space="preserve">: </w:t>
            </w:r>
            <w:r w:rsidRPr="00C51721">
              <w:rPr>
                <w:sz w:val="26"/>
                <w:szCs w:val="26"/>
              </w:rPr>
              <w:t>Создание экономического потенциала для развития субъектов малого и среднего предпринимательства</w:t>
            </w:r>
          </w:p>
        </w:tc>
      </w:tr>
      <w:tr w:rsidR="000C140F" w:rsidRPr="003E2724" w:rsidTr="00B76E6D">
        <w:trPr>
          <w:cantSplit/>
          <w:trHeight w:val="70"/>
        </w:trPr>
        <w:tc>
          <w:tcPr>
            <w:tcW w:w="24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C140F" w:rsidRPr="00C51721" w:rsidRDefault="00B87853" w:rsidP="000C140F">
            <w:pPr>
              <w:widowControl w:val="0"/>
              <w:snapToGrid w:val="0"/>
              <w:jc w:val="center"/>
              <w:rPr>
                <w:b/>
                <w:sz w:val="26"/>
                <w:szCs w:val="26"/>
              </w:rPr>
            </w:pPr>
            <w:hyperlink r:id="rId15" w:anchor="Par2541#Par2541" w:history="1">
              <w:r w:rsidR="000C140F" w:rsidRPr="00C51721">
                <w:rPr>
                  <w:rStyle w:val="a8"/>
                  <w:b/>
                  <w:color w:val="auto"/>
                  <w:sz w:val="26"/>
                  <w:szCs w:val="26"/>
                </w:rPr>
                <w:t>Подпрограмма</w:t>
              </w:r>
            </w:hyperlink>
            <w:r w:rsidR="000C140F" w:rsidRPr="00C51721">
              <w:rPr>
                <w:b/>
                <w:sz w:val="26"/>
                <w:szCs w:val="26"/>
              </w:rPr>
              <w:t xml:space="preserve"> </w:t>
            </w:r>
          </w:p>
          <w:p w:rsidR="000C140F" w:rsidRPr="00977DEF" w:rsidRDefault="000C140F" w:rsidP="000C140F">
            <w:pPr>
              <w:widowControl w:val="0"/>
              <w:snapToGrid w:val="0"/>
              <w:jc w:val="center"/>
              <w:rPr>
                <w:b/>
                <w:sz w:val="26"/>
                <w:szCs w:val="26"/>
              </w:rPr>
            </w:pPr>
            <w:r w:rsidRPr="00C51721">
              <w:rPr>
                <w:b/>
                <w:sz w:val="26"/>
                <w:szCs w:val="26"/>
              </w:rPr>
              <w:t>«</w:t>
            </w:r>
            <w:r w:rsidRPr="00C51721">
              <w:rPr>
                <w:sz w:val="26"/>
                <w:szCs w:val="26"/>
              </w:rPr>
              <w:t xml:space="preserve">Сохранение и развитие субъектов малого и среднего предпринимательства Бейского </w:t>
            </w:r>
            <w:r w:rsidR="00EC1671">
              <w:rPr>
                <w:sz w:val="26"/>
                <w:szCs w:val="26"/>
              </w:rPr>
              <w:t xml:space="preserve">муниципального </w:t>
            </w:r>
            <w:r w:rsidRPr="00C51721">
              <w:rPr>
                <w:sz w:val="26"/>
                <w:szCs w:val="26"/>
              </w:rPr>
              <w:t>района</w:t>
            </w:r>
            <w:r w:rsidR="00EC1671">
              <w:rPr>
                <w:sz w:val="26"/>
                <w:szCs w:val="26"/>
              </w:rPr>
              <w:t xml:space="preserve"> Республики Хакасия</w:t>
            </w:r>
            <w:r w:rsidRPr="00C51721">
              <w:rPr>
                <w:sz w:val="26"/>
                <w:szCs w:val="26"/>
              </w:rPr>
              <w:t xml:space="preserve"> на 202</w:t>
            </w:r>
            <w:r>
              <w:rPr>
                <w:sz w:val="26"/>
                <w:szCs w:val="26"/>
              </w:rPr>
              <w:t>6-2031</w:t>
            </w:r>
            <w:r w:rsidRPr="00C51721">
              <w:rPr>
                <w:sz w:val="26"/>
                <w:szCs w:val="26"/>
              </w:rPr>
              <w:t xml:space="preserve"> гг.»</w:t>
            </w:r>
          </w:p>
        </w:tc>
        <w:tc>
          <w:tcPr>
            <w:tcW w:w="1417" w:type="dxa"/>
            <w:gridSpan w:val="3"/>
            <w:vMerge w:val="restart"/>
            <w:tcBorders>
              <w:top w:val="single" w:sz="4" w:space="0" w:color="000000"/>
              <w:left w:val="single" w:sz="4" w:space="0" w:color="000000"/>
            </w:tcBorders>
            <w:shd w:val="clear" w:color="auto" w:fill="auto"/>
          </w:tcPr>
          <w:p w:rsidR="000C140F" w:rsidRPr="003E2724" w:rsidRDefault="00FD2D1E" w:rsidP="002C33BD">
            <w:pPr>
              <w:widowControl w:val="0"/>
              <w:jc w:val="center"/>
              <w:rPr>
                <w:sz w:val="26"/>
                <w:szCs w:val="26"/>
              </w:rPr>
            </w:pPr>
            <w:r>
              <w:rPr>
                <w:sz w:val="26"/>
                <w:szCs w:val="26"/>
              </w:rPr>
              <w:t xml:space="preserve">Золотухина О.В., начальник экономического отдела </w:t>
            </w:r>
            <w:r w:rsidR="002C33BD">
              <w:rPr>
                <w:sz w:val="26"/>
                <w:szCs w:val="26"/>
              </w:rPr>
              <w:t>а</w:t>
            </w:r>
            <w:r w:rsidR="00EC1671">
              <w:rPr>
                <w:sz w:val="26"/>
                <w:szCs w:val="26"/>
              </w:rPr>
              <w:t>дминистрации</w:t>
            </w:r>
            <w:r w:rsidR="000C140F" w:rsidRPr="003E2724">
              <w:rPr>
                <w:sz w:val="26"/>
                <w:szCs w:val="26"/>
              </w:rPr>
              <w:t xml:space="preserve"> </w:t>
            </w:r>
          </w:p>
        </w:tc>
        <w:tc>
          <w:tcPr>
            <w:tcW w:w="992" w:type="dxa"/>
            <w:vMerge w:val="restart"/>
            <w:tcBorders>
              <w:top w:val="single" w:sz="4" w:space="0" w:color="000000"/>
              <w:left w:val="single" w:sz="4" w:space="0" w:color="000000"/>
            </w:tcBorders>
            <w:shd w:val="clear" w:color="auto" w:fill="auto"/>
          </w:tcPr>
          <w:p w:rsidR="000C140F" w:rsidRPr="003E2724" w:rsidRDefault="000C140F" w:rsidP="000C140F">
            <w:pPr>
              <w:widowControl w:val="0"/>
              <w:snapToGrid w:val="0"/>
              <w:jc w:val="center"/>
              <w:rPr>
                <w:sz w:val="26"/>
                <w:szCs w:val="26"/>
              </w:rPr>
            </w:pPr>
          </w:p>
        </w:tc>
        <w:tc>
          <w:tcPr>
            <w:tcW w:w="851" w:type="dxa"/>
            <w:gridSpan w:val="2"/>
            <w:vMerge w:val="restart"/>
            <w:tcBorders>
              <w:top w:val="single" w:sz="4" w:space="0" w:color="000000"/>
              <w:left w:val="single" w:sz="4" w:space="0" w:color="000000"/>
            </w:tcBorders>
            <w:shd w:val="clear" w:color="auto" w:fill="auto"/>
          </w:tcPr>
          <w:p w:rsidR="000C140F" w:rsidRPr="003E2724" w:rsidRDefault="000C140F" w:rsidP="000C140F">
            <w:pPr>
              <w:widowControl w:val="0"/>
              <w:snapToGrid w:val="0"/>
              <w:jc w:val="center"/>
              <w:rPr>
                <w:sz w:val="26"/>
                <w:szCs w:val="26"/>
              </w:rPr>
            </w:pPr>
          </w:p>
        </w:tc>
        <w:tc>
          <w:tcPr>
            <w:tcW w:w="992" w:type="dxa"/>
            <w:gridSpan w:val="3"/>
            <w:vMerge w:val="restart"/>
            <w:tcBorders>
              <w:top w:val="single" w:sz="4" w:space="0" w:color="000000"/>
              <w:left w:val="single" w:sz="4" w:space="0" w:color="000000"/>
              <w:right w:val="single" w:sz="4" w:space="0" w:color="auto"/>
            </w:tcBorders>
            <w:shd w:val="clear" w:color="auto" w:fill="auto"/>
          </w:tcPr>
          <w:p w:rsidR="000C140F" w:rsidRPr="003E2724" w:rsidRDefault="000C140F" w:rsidP="000C140F">
            <w:pPr>
              <w:widowControl w:val="0"/>
              <w:snapToGrid w:val="0"/>
              <w:jc w:val="center"/>
              <w:rPr>
                <w:sz w:val="26"/>
                <w:szCs w:val="26"/>
              </w:rPr>
            </w:pPr>
          </w:p>
        </w:tc>
        <w:tc>
          <w:tcPr>
            <w:tcW w:w="992" w:type="dxa"/>
            <w:gridSpan w:val="2"/>
            <w:vMerge w:val="restart"/>
            <w:tcBorders>
              <w:top w:val="single" w:sz="4" w:space="0" w:color="000000"/>
              <w:left w:val="single" w:sz="4" w:space="0" w:color="auto"/>
              <w:right w:val="single" w:sz="4" w:space="0" w:color="auto"/>
            </w:tcBorders>
            <w:shd w:val="clear" w:color="auto" w:fill="auto"/>
          </w:tcPr>
          <w:p w:rsidR="000C140F" w:rsidRPr="003E2724" w:rsidRDefault="000C140F" w:rsidP="000C140F">
            <w:pPr>
              <w:widowControl w:val="0"/>
              <w:snapToGrid w:val="0"/>
              <w:jc w:val="center"/>
              <w:rPr>
                <w:sz w:val="26"/>
                <w:szCs w:val="26"/>
              </w:rPr>
            </w:pPr>
          </w:p>
        </w:tc>
        <w:tc>
          <w:tcPr>
            <w:tcW w:w="851" w:type="dxa"/>
            <w:gridSpan w:val="2"/>
            <w:vMerge w:val="restart"/>
            <w:tcBorders>
              <w:top w:val="single" w:sz="4" w:space="0" w:color="000000"/>
              <w:left w:val="single" w:sz="4" w:space="0" w:color="auto"/>
              <w:right w:val="single" w:sz="4" w:space="0" w:color="auto"/>
            </w:tcBorders>
            <w:shd w:val="clear" w:color="auto" w:fill="auto"/>
          </w:tcPr>
          <w:p w:rsidR="000C140F" w:rsidRPr="003E2724" w:rsidRDefault="000C140F" w:rsidP="000C140F">
            <w:pPr>
              <w:widowControl w:val="0"/>
              <w:snapToGrid w:val="0"/>
              <w:jc w:val="center"/>
              <w:rPr>
                <w:sz w:val="26"/>
                <w:szCs w:val="26"/>
              </w:rPr>
            </w:pPr>
          </w:p>
        </w:tc>
        <w:tc>
          <w:tcPr>
            <w:tcW w:w="850" w:type="dxa"/>
            <w:gridSpan w:val="2"/>
            <w:vMerge w:val="restart"/>
            <w:tcBorders>
              <w:top w:val="single" w:sz="4" w:space="0" w:color="000000"/>
              <w:left w:val="single" w:sz="4" w:space="0" w:color="auto"/>
              <w:right w:val="single" w:sz="4" w:space="0" w:color="000000"/>
            </w:tcBorders>
            <w:shd w:val="clear" w:color="auto" w:fill="auto"/>
          </w:tcPr>
          <w:p w:rsidR="000C140F" w:rsidRPr="003E2724" w:rsidRDefault="000C140F" w:rsidP="000C140F">
            <w:pPr>
              <w:widowControl w:val="0"/>
              <w:snapToGrid w:val="0"/>
              <w:jc w:val="center"/>
              <w:rPr>
                <w:sz w:val="26"/>
                <w:szCs w:val="26"/>
              </w:rPr>
            </w:pPr>
          </w:p>
        </w:tc>
        <w:tc>
          <w:tcPr>
            <w:tcW w:w="993" w:type="dxa"/>
            <w:tcBorders>
              <w:top w:val="single" w:sz="4" w:space="0" w:color="000000"/>
              <w:left w:val="single" w:sz="4" w:space="0" w:color="auto"/>
              <w:right w:val="single" w:sz="4" w:space="0" w:color="000000"/>
            </w:tcBorders>
          </w:tcPr>
          <w:p w:rsidR="000C140F" w:rsidRPr="003E2724" w:rsidRDefault="000C140F" w:rsidP="000C140F">
            <w:pPr>
              <w:widowControl w:val="0"/>
              <w:snapToGrid w:val="0"/>
              <w:rPr>
                <w:sz w:val="26"/>
                <w:szCs w:val="26"/>
              </w:rPr>
            </w:pPr>
          </w:p>
        </w:tc>
      </w:tr>
      <w:tr w:rsidR="000C140F" w:rsidRPr="003E2724" w:rsidTr="00B76E6D">
        <w:trPr>
          <w:cantSplit/>
          <w:trHeight w:val="20"/>
        </w:trPr>
        <w:tc>
          <w:tcPr>
            <w:tcW w:w="2411" w:type="dxa"/>
            <w:gridSpan w:val="2"/>
            <w:vMerge/>
            <w:tcBorders>
              <w:left w:val="single" w:sz="4" w:space="0" w:color="000000"/>
              <w:bottom w:val="single" w:sz="4" w:space="0" w:color="auto"/>
            </w:tcBorders>
            <w:shd w:val="clear" w:color="auto" w:fill="auto"/>
          </w:tcPr>
          <w:p w:rsidR="000C140F" w:rsidRPr="003E2724" w:rsidRDefault="000C140F" w:rsidP="000C140F">
            <w:pPr>
              <w:widowControl w:val="0"/>
              <w:rPr>
                <w:sz w:val="26"/>
                <w:szCs w:val="26"/>
              </w:rPr>
            </w:pPr>
          </w:p>
        </w:tc>
        <w:tc>
          <w:tcPr>
            <w:tcW w:w="1417" w:type="dxa"/>
            <w:gridSpan w:val="3"/>
            <w:vMerge/>
            <w:tcBorders>
              <w:left w:val="single" w:sz="4" w:space="0" w:color="000000"/>
              <w:bottom w:val="single" w:sz="4" w:space="0" w:color="auto"/>
            </w:tcBorders>
            <w:shd w:val="clear" w:color="auto" w:fill="auto"/>
          </w:tcPr>
          <w:p w:rsidR="000C140F" w:rsidRPr="003E2724" w:rsidRDefault="000C140F" w:rsidP="000C140F">
            <w:pPr>
              <w:widowControl w:val="0"/>
              <w:rPr>
                <w:sz w:val="26"/>
                <w:szCs w:val="26"/>
              </w:rPr>
            </w:pPr>
          </w:p>
        </w:tc>
        <w:tc>
          <w:tcPr>
            <w:tcW w:w="992" w:type="dxa"/>
            <w:vMerge/>
            <w:tcBorders>
              <w:left w:val="single" w:sz="4" w:space="0" w:color="000000"/>
              <w:bottom w:val="single" w:sz="4" w:space="0" w:color="000000"/>
            </w:tcBorders>
            <w:shd w:val="clear" w:color="auto" w:fill="auto"/>
          </w:tcPr>
          <w:p w:rsidR="000C140F" w:rsidRPr="003E2724" w:rsidRDefault="000C140F" w:rsidP="000C140F">
            <w:pPr>
              <w:widowControl w:val="0"/>
              <w:snapToGrid w:val="0"/>
              <w:jc w:val="center"/>
              <w:rPr>
                <w:sz w:val="26"/>
                <w:szCs w:val="26"/>
              </w:rPr>
            </w:pPr>
          </w:p>
        </w:tc>
        <w:tc>
          <w:tcPr>
            <w:tcW w:w="851" w:type="dxa"/>
            <w:gridSpan w:val="2"/>
            <w:vMerge/>
            <w:tcBorders>
              <w:left w:val="single" w:sz="4" w:space="0" w:color="000000"/>
              <w:bottom w:val="single" w:sz="4" w:space="0" w:color="000000"/>
            </w:tcBorders>
            <w:shd w:val="clear" w:color="auto" w:fill="auto"/>
          </w:tcPr>
          <w:p w:rsidR="000C140F" w:rsidRPr="003E2724" w:rsidRDefault="000C140F" w:rsidP="000C140F">
            <w:pPr>
              <w:widowControl w:val="0"/>
              <w:snapToGrid w:val="0"/>
              <w:jc w:val="center"/>
              <w:rPr>
                <w:b/>
                <w:sz w:val="26"/>
                <w:szCs w:val="26"/>
              </w:rPr>
            </w:pPr>
          </w:p>
        </w:tc>
        <w:tc>
          <w:tcPr>
            <w:tcW w:w="992" w:type="dxa"/>
            <w:gridSpan w:val="3"/>
            <w:vMerge/>
            <w:tcBorders>
              <w:left w:val="single" w:sz="4" w:space="0" w:color="000000"/>
              <w:bottom w:val="single" w:sz="4" w:space="0" w:color="000000"/>
              <w:right w:val="single" w:sz="4" w:space="0" w:color="auto"/>
            </w:tcBorders>
            <w:shd w:val="clear" w:color="auto" w:fill="auto"/>
          </w:tcPr>
          <w:p w:rsidR="000C140F" w:rsidRPr="003E2724" w:rsidRDefault="000C140F" w:rsidP="000C140F">
            <w:pPr>
              <w:widowControl w:val="0"/>
              <w:snapToGrid w:val="0"/>
              <w:jc w:val="center"/>
              <w:rPr>
                <w:b/>
                <w:sz w:val="26"/>
                <w:szCs w:val="26"/>
              </w:rPr>
            </w:pPr>
          </w:p>
        </w:tc>
        <w:tc>
          <w:tcPr>
            <w:tcW w:w="992" w:type="dxa"/>
            <w:gridSpan w:val="2"/>
            <w:vMerge/>
            <w:tcBorders>
              <w:left w:val="single" w:sz="4" w:space="0" w:color="auto"/>
              <w:bottom w:val="single" w:sz="4" w:space="0" w:color="000000"/>
              <w:right w:val="single" w:sz="4" w:space="0" w:color="auto"/>
            </w:tcBorders>
            <w:shd w:val="clear" w:color="auto" w:fill="auto"/>
          </w:tcPr>
          <w:p w:rsidR="000C140F" w:rsidRPr="003E2724" w:rsidRDefault="000C140F" w:rsidP="000C140F">
            <w:pPr>
              <w:widowControl w:val="0"/>
              <w:snapToGrid w:val="0"/>
              <w:jc w:val="center"/>
              <w:rPr>
                <w:b/>
                <w:sz w:val="26"/>
                <w:szCs w:val="26"/>
              </w:rPr>
            </w:pPr>
          </w:p>
        </w:tc>
        <w:tc>
          <w:tcPr>
            <w:tcW w:w="851" w:type="dxa"/>
            <w:gridSpan w:val="2"/>
            <w:vMerge/>
            <w:tcBorders>
              <w:left w:val="single" w:sz="4" w:space="0" w:color="auto"/>
              <w:bottom w:val="single" w:sz="4" w:space="0" w:color="000000"/>
              <w:right w:val="single" w:sz="4" w:space="0" w:color="auto"/>
            </w:tcBorders>
            <w:shd w:val="clear" w:color="auto" w:fill="auto"/>
          </w:tcPr>
          <w:p w:rsidR="000C140F" w:rsidRPr="003E2724" w:rsidRDefault="000C140F" w:rsidP="000C140F">
            <w:pPr>
              <w:widowControl w:val="0"/>
              <w:snapToGrid w:val="0"/>
              <w:jc w:val="center"/>
              <w:rPr>
                <w:b/>
                <w:sz w:val="26"/>
                <w:szCs w:val="26"/>
              </w:rPr>
            </w:pPr>
          </w:p>
        </w:tc>
        <w:tc>
          <w:tcPr>
            <w:tcW w:w="850" w:type="dxa"/>
            <w:gridSpan w:val="2"/>
            <w:vMerge/>
            <w:tcBorders>
              <w:left w:val="single" w:sz="4" w:space="0" w:color="auto"/>
              <w:bottom w:val="single" w:sz="4" w:space="0" w:color="000000"/>
              <w:right w:val="single" w:sz="4" w:space="0" w:color="000000"/>
            </w:tcBorders>
            <w:shd w:val="clear" w:color="auto" w:fill="auto"/>
          </w:tcPr>
          <w:p w:rsidR="000C140F" w:rsidRPr="003E2724" w:rsidRDefault="000C140F" w:rsidP="000C140F">
            <w:pPr>
              <w:widowControl w:val="0"/>
              <w:snapToGrid w:val="0"/>
              <w:jc w:val="center"/>
              <w:rPr>
                <w:b/>
                <w:sz w:val="26"/>
                <w:szCs w:val="26"/>
              </w:rPr>
            </w:pPr>
          </w:p>
        </w:tc>
        <w:tc>
          <w:tcPr>
            <w:tcW w:w="993" w:type="dxa"/>
            <w:tcBorders>
              <w:left w:val="single" w:sz="4" w:space="0" w:color="auto"/>
              <w:bottom w:val="single" w:sz="4" w:space="0" w:color="000000"/>
              <w:right w:val="single" w:sz="4" w:space="0" w:color="000000"/>
            </w:tcBorders>
          </w:tcPr>
          <w:p w:rsidR="000C140F" w:rsidRPr="0005223A" w:rsidRDefault="000C140F" w:rsidP="000C140F">
            <w:pPr>
              <w:widowControl w:val="0"/>
              <w:snapToGrid w:val="0"/>
              <w:jc w:val="center"/>
              <w:rPr>
                <w:sz w:val="26"/>
                <w:szCs w:val="26"/>
              </w:rPr>
            </w:pPr>
          </w:p>
        </w:tc>
      </w:tr>
      <w:tr w:rsidR="000C140F" w:rsidRPr="003E2724" w:rsidTr="00B76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411" w:type="dxa"/>
            <w:gridSpan w:val="2"/>
          </w:tcPr>
          <w:p w:rsidR="000C140F" w:rsidRPr="003E2724" w:rsidRDefault="000C140F" w:rsidP="000C140F">
            <w:pPr>
              <w:widowControl w:val="0"/>
              <w:spacing w:line="288" w:lineRule="atLeast"/>
              <w:jc w:val="both"/>
              <w:rPr>
                <w:rFonts w:cs="Tahoma"/>
                <w:sz w:val="26"/>
                <w:szCs w:val="26"/>
              </w:rPr>
            </w:pPr>
            <w:r w:rsidRPr="003E2724">
              <w:rPr>
                <w:rFonts w:cs="Tahoma"/>
                <w:sz w:val="26"/>
                <w:szCs w:val="26"/>
              </w:rPr>
              <w:t>-местный бюджет</w:t>
            </w:r>
          </w:p>
        </w:tc>
        <w:tc>
          <w:tcPr>
            <w:tcW w:w="1417" w:type="dxa"/>
            <w:gridSpan w:val="3"/>
          </w:tcPr>
          <w:p w:rsidR="000C140F" w:rsidRPr="003E2724" w:rsidRDefault="000C140F" w:rsidP="000C140F">
            <w:pPr>
              <w:widowControl w:val="0"/>
              <w:spacing w:line="288" w:lineRule="atLeast"/>
              <w:jc w:val="both"/>
              <w:rPr>
                <w:sz w:val="26"/>
                <w:szCs w:val="26"/>
              </w:rPr>
            </w:pPr>
          </w:p>
        </w:tc>
        <w:tc>
          <w:tcPr>
            <w:tcW w:w="992" w:type="dxa"/>
          </w:tcPr>
          <w:p w:rsidR="000C140F" w:rsidRPr="003E2724" w:rsidRDefault="000C140F" w:rsidP="000C140F">
            <w:pPr>
              <w:widowControl w:val="0"/>
              <w:snapToGrid w:val="0"/>
              <w:jc w:val="center"/>
              <w:rPr>
                <w:sz w:val="26"/>
                <w:szCs w:val="26"/>
              </w:rPr>
            </w:pPr>
          </w:p>
        </w:tc>
        <w:tc>
          <w:tcPr>
            <w:tcW w:w="851" w:type="dxa"/>
            <w:gridSpan w:val="2"/>
          </w:tcPr>
          <w:p w:rsidR="000C140F" w:rsidRPr="003E2724" w:rsidRDefault="000C140F" w:rsidP="000C140F">
            <w:pPr>
              <w:widowControl w:val="0"/>
              <w:snapToGrid w:val="0"/>
              <w:jc w:val="center"/>
              <w:rPr>
                <w:sz w:val="26"/>
                <w:szCs w:val="26"/>
              </w:rPr>
            </w:pPr>
          </w:p>
        </w:tc>
        <w:tc>
          <w:tcPr>
            <w:tcW w:w="992" w:type="dxa"/>
            <w:gridSpan w:val="3"/>
          </w:tcPr>
          <w:p w:rsidR="000C140F" w:rsidRPr="003E2724" w:rsidRDefault="000C140F" w:rsidP="000C140F">
            <w:pPr>
              <w:widowControl w:val="0"/>
              <w:snapToGrid w:val="0"/>
              <w:jc w:val="center"/>
              <w:rPr>
                <w:sz w:val="26"/>
                <w:szCs w:val="26"/>
              </w:rPr>
            </w:pPr>
          </w:p>
        </w:tc>
        <w:tc>
          <w:tcPr>
            <w:tcW w:w="992" w:type="dxa"/>
            <w:gridSpan w:val="2"/>
            <w:tcBorders>
              <w:top w:val="single" w:sz="4" w:space="0" w:color="000000"/>
              <w:left w:val="single" w:sz="4" w:space="0" w:color="auto"/>
              <w:right w:val="single" w:sz="4" w:space="0" w:color="auto"/>
            </w:tcBorders>
            <w:shd w:val="clear" w:color="auto" w:fill="auto"/>
          </w:tcPr>
          <w:p w:rsidR="000C140F" w:rsidRPr="003E2724" w:rsidRDefault="000C140F" w:rsidP="000C140F">
            <w:pPr>
              <w:widowControl w:val="0"/>
              <w:snapToGrid w:val="0"/>
              <w:jc w:val="center"/>
              <w:rPr>
                <w:sz w:val="26"/>
                <w:szCs w:val="26"/>
              </w:rPr>
            </w:pPr>
          </w:p>
        </w:tc>
        <w:tc>
          <w:tcPr>
            <w:tcW w:w="851" w:type="dxa"/>
            <w:gridSpan w:val="2"/>
            <w:tcBorders>
              <w:top w:val="single" w:sz="4" w:space="0" w:color="000000"/>
              <w:left w:val="single" w:sz="4" w:space="0" w:color="auto"/>
              <w:right w:val="single" w:sz="4" w:space="0" w:color="auto"/>
            </w:tcBorders>
            <w:shd w:val="clear" w:color="auto" w:fill="auto"/>
          </w:tcPr>
          <w:p w:rsidR="000C140F" w:rsidRPr="003E2724" w:rsidRDefault="000C140F" w:rsidP="000C140F">
            <w:pPr>
              <w:widowControl w:val="0"/>
              <w:snapToGrid w:val="0"/>
              <w:jc w:val="center"/>
              <w:rPr>
                <w:sz w:val="26"/>
                <w:szCs w:val="26"/>
              </w:rPr>
            </w:pPr>
          </w:p>
        </w:tc>
        <w:tc>
          <w:tcPr>
            <w:tcW w:w="850" w:type="dxa"/>
            <w:gridSpan w:val="2"/>
            <w:tcBorders>
              <w:top w:val="single" w:sz="4" w:space="0" w:color="000000"/>
              <w:left w:val="single" w:sz="4" w:space="0" w:color="auto"/>
              <w:right w:val="single" w:sz="4" w:space="0" w:color="000000"/>
            </w:tcBorders>
            <w:shd w:val="clear" w:color="auto" w:fill="auto"/>
          </w:tcPr>
          <w:p w:rsidR="000C140F" w:rsidRPr="003E2724" w:rsidRDefault="000C140F" w:rsidP="000C140F">
            <w:pPr>
              <w:widowControl w:val="0"/>
              <w:snapToGrid w:val="0"/>
              <w:jc w:val="center"/>
              <w:rPr>
                <w:sz w:val="26"/>
                <w:szCs w:val="26"/>
              </w:rPr>
            </w:pPr>
          </w:p>
        </w:tc>
        <w:tc>
          <w:tcPr>
            <w:tcW w:w="993" w:type="dxa"/>
          </w:tcPr>
          <w:p w:rsidR="000C140F" w:rsidRPr="003E2724" w:rsidRDefault="000C140F" w:rsidP="000C140F">
            <w:pPr>
              <w:widowControl w:val="0"/>
              <w:snapToGrid w:val="0"/>
              <w:jc w:val="center"/>
              <w:rPr>
                <w:sz w:val="26"/>
                <w:szCs w:val="26"/>
              </w:rPr>
            </w:pPr>
          </w:p>
        </w:tc>
      </w:tr>
      <w:tr w:rsidR="000C140F" w:rsidRPr="0005223A" w:rsidTr="00B76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411" w:type="dxa"/>
            <w:gridSpan w:val="2"/>
          </w:tcPr>
          <w:p w:rsidR="000C140F" w:rsidRPr="0005223A" w:rsidRDefault="000C140F" w:rsidP="000C140F">
            <w:pPr>
              <w:widowControl w:val="0"/>
              <w:spacing w:line="288" w:lineRule="atLeast"/>
              <w:jc w:val="both"/>
              <w:rPr>
                <w:rFonts w:cs="Tahoma"/>
                <w:sz w:val="26"/>
                <w:szCs w:val="26"/>
              </w:rPr>
            </w:pPr>
            <w:r w:rsidRPr="0005223A">
              <w:rPr>
                <w:rFonts w:cs="Tahoma"/>
                <w:sz w:val="26"/>
                <w:szCs w:val="26"/>
              </w:rPr>
              <w:t>-республиканский бюджет</w:t>
            </w:r>
          </w:p>
        </w:tc>
        <w:tc>
          <w:tcPr>
            <w:tcW w:w="1417" w:type="dxa"/>
            <w:gridSpan w:val="3"/>
          </w:tcPr>
          <w:p w:rsidR="000C140F" w:rsidRPr="0005223A" w:rsidRDefault="000C140F" w:rsidP="000C140F">
            <w:pPr>
              <w:widowControl w:val="0"/>
              <w:spacing w:line="288" w:lineRule="atLeast"/>
              <w:jc w:val="both"/>
              <w:rPr>
                <w:sz w:val="26"/>
                <w:szCs w:val="26"/>
              </w:rPr>
            </w:pPr>
          </w:p>
        </w:tc>
        <w:tc>
          <w:tcPr>
            <w:tcW w:w="992" w:type="dxa"/>
          </w:tcPr>
          <w:p w:rsidR="000C140F" w:rsidRPr="0005223A" w:rsidRDefault="000C140F" w:rsidP="000C140F">
            <w:pPr>
              <w:widowControl w:val="0"/>
              <w:spacing w:line="288" w:lineRule="atLeast"/>
              <w:jc w:val="center"/>
              <w:rPr>
                <w:rFonts w:cs="Tahoma"/>
                <w:sz w:val="26"/>
                <w:szCs w:val="26"/>
              </w:rPr>
            </w:pPr>
          </w:p>
        </w:tc>
        <w:tc>
          <w:tcPr>
            <w:tcW w:w="851" w:type="dxa"/>
            <w:gridSpan w:val="2"/>
          </w:tcPr>
          <w:p w:rsidR="000C140F" w:rsidRPr="0005223A" w:rsidRDefault="000C140F" w:rsidP="000C140F">
            <w:pPr>
              <w:widowControl w:val="0"/>
              <w:spacing w:line="288" w:lineRule="atLeast"/>
              <w:jc w:val="center"/>
              <w:rPr>
                <w:rFonts w:cs="Tahoma"/>
                <w:sz w:val="26"/>
                <w:szCs w:val="26"/>
              </w:rPr>
            </w:pPr>
          </w:p>
        </w:tc>
        <w:tc>
          <w:tcPr>
            <w:tcW w:w="992" w:type="dxa"/>
            <w:gridSpan w:val="3"/>
          </w:tcPr>
          <w:p w:rsidR="000C140F" w:rsidRPr="0005223A" w:rsidRDefault="000C140F" w:rsidP="000C140F">
            <w:pPr>
              <w:widowControl w:val="0"/>
              <w:spacing w:line="288" w:lineRule="atLeast"/>
              <w:jc w:val="center"/>
              <w:rPr>
                <w:rFonts w:cs="Tahoma"/>
                <w:sz w:val="26"/>
                <w:szCs w:val="26"/>
              </w:rPr>
            </w:pPr>
          </w:p>
        </w:tc>
        <w:tc>
          <w:tcPr>
            <w:tcW w:w="992" w:type="dxa"/>
            <w:gridSpan w:val="2"/>
            <w:tcBorders>
              <w:left w:val="single" w:sz="4" w:space="0" w:color="auto"/>
              <w:bottom w:val="single" w:sz="4" w:space="0" w:color="000000"/>
              <w:right w:val="single" w:sz="4" w:space="0" w:color="auto"/>
            </w:tcBorders>
            <w:shd w:val="clear" w:color="auto" w:fill="auto"/>
          </w:tcPr>
          <w:p w:rsidR="000C140F" w:rsidRPr="0005223A" w:rsidRDefault="000C140F" w:rsidP="000C140F">
            <w:pPr>
              <w:widowControl w:val="0"/>
              <w:snapToGrid w:val="0"/>
              <w:jc w:val="center"/>
              <w:rPr>
                <w:sz w:val="26"/>
                <w:szCs w:val="26"/>
              </w:rPr>
            </w:pPr>
          </w:p>
        </w:tc>
        <w:tc>
          <w:tcPr>
            <w:tcW w:w="851" w:type="dxa"/>
            <w:gridSpan w:val="2"/>
            <w:tcBorders>
              <w:left w:val="single" w:sz="4" w:space="0" w:color="auto"/>
              <w:bottom w:val="single" w:sz="4" w:space="0" w:color="000000"/>
              <w:right w:val="single" w:sz="4" w:space="0" w:color="auto"/>
            </w:tcBorders>
            <w:shd w:val="clear" w:color="auto" w:fill="auto"/>
          </w:tcPr>
          <w:p w:rsidR="000C140F" w:rsidRPr="0005223A" w:rsidRDefault="000C140F" w:rsidP="000C140F">
            <w:pPr>
              <w:widowControl w:val="0"/>
              <w:snapToGrid w:val="0"/>
              <w:jc w:val="center"/>
              <w:rPr>
                <w:sz w:val="26"/>
                <w:szCs w:val="26"/>
              </w:rPr>
            </w:pPr>
          </w:p>
        </w:tc>
        <w:tc>
          <w:tcPr>
            <w:tcW w:w="850" w:type="dxa"/>
            <w:gridSpan w:val="2"/>
            <w:tcBorders>
              <w:left w:val="single" w:sz="4" w:space="0" w:color="auto"/>
              <w:bottom w:val="single" w:sz="4" w:space="0" w:color="000000"/>
              <w:right w:val="single" w:sz="4" w:space="0" w:color="000000"/>
            </w:tcBorders>
            <w:shd w:val="clear" w:color="auto" w:fill="auto"/>
          </w:tcPr>
          <w:p w:rsidR="000C140F" w:rsidRPr="0005223A" w:rsidRDefault="000C140F" w:rsidP="000C140F">
            <w:pPr>
              <w:widowControl w:val="0"/>
              <w:snapToGrid w:val="0"/>
              <w:jc w:val="center"/>
              <w:rPr>
                <w:sz w:val="26"/>
                <w:szCs w:val="26"/>
              </w:rPr>
            </w:pPr>
          </w:p>
        </w:tc>
        <w:tc>
          <w:tcPr>
            <w:tcW w:w="993" w:type="dxa"/>
          </w:tcPr>
          <w:p w:rsidR="000C140F" w:rsidRPr="0005223A" w:rsidRDefault="000C140F" w:rsidP="000C140F">
            <w:pPr>
              <w:widowControl w:val="0"/>
              <w:spacing w:line="288" w:lineRule="atLeast"/>
              <w:jc w:val="center"/>
              <w:rPr>
                <w:rFonts w:cs="Tahoma"/>
                <w:sz w:val="26"/>
                <w:szCs w:val="26"/>
              </w:rPr>
            </w:pPr>
          </w:p>
        </w:tc>
      </w:tr>
      <w:tr w:rsidR="000C140F" w:rsidRPr="003E2724" w:rsidTr="00B76E6D">
        <w:trPr>
          <w:cantSplit/>
          <w:trHeight w:val="20"/>
        </w:trPr>
        <w:tc>
          <w:tcPr>
            <w:tcW w:w="10349" w:type="dxa"/>
            <w:gridSpan w:val="18"/>
            <w:tcBorders>
              <w:top w:val="single" w:sz="4" w:space="0" w:color="000000"/>
              <w:left w:val="single" w:sz="4" w:space="0" w:color="000000"/>
              <w:bottom w:val="single" w:sz="4" w:space="0" w:color="000000"/>
              <w:right w:val="single" w:sz="4" w:space="0" w:color="000000"/>
            </w:tcBorders>
            <w:shd w:val="clear" w:color="auto" w:fill="auto"/>
          </w:tcPr>
          <w:p w:rsidR="000C140F" w:rsidRPr="003E2724" w:rsidRDefault="00C36706" w:rsidP="000C140F">
            <w:pPr>
              <w:widowControl w:val="0"/>
              <w:snapToGrid w:val="0"/>
              <w:jc w:val="center"/>
              <w:rPr>
                <w:b/>
                <w:sz w:val="26"/>
                <w:szCs w:val="26"/>
              </w:rPr>
            </w:pPr>
            <w:r w:rsidRPr="00C36706">
              <w:rPr>
                <w:b/>
                <w:sz w:val="26"/>
                <w:szCs w:val="26"/>
              </w:rPr>
              <w:t>Направление деятельности</w:t>
            </w:r>
            <w:r w:rsidR="000C140F" w:rsidRPr="003E2724">
              <w:rPr>
                <w:b/>
                <w:sz w:val="26"/>
                <w:szCs w:val="26"/>
              </w:rPr>
              <w:t xml:space="preserve">: </w:t>
            </w:r>
            <w:r w:rsidR="000C140F" w:rsidRPr="00EC1671">
              <w:rPr>
                <w:sz w:val="26"/>
                <w:szCs w:val="26"/>
              </w:rPr>
              <w:t>Решение проблем в сфере торговли</w:t>
            </w:r>
          </w:p>
        </w:tc>
      </w:tr>
      <w:tr w:rsidR="00B76E6D" w:rsidRPr="00FD2D1E" w:rsidTr="00B76E6D">
        <w:trPr>
          <w:cantSplit/>
          <w:trHeight w:val="20"/>
        </w:trPr>
        <w:tc>
          <w:tcPr>
            <w:tcW w:w="2477" w:type="dxa"/>
            <w:gridSpan w:val="3"/>
            <w:vMerge w:val="restart"/>
            <w:tcBorders>
              <w:top w:val="single" w:sz="4" w:space="0" w:color="000000"/>
              <w:left w:val="single" w:sz="4" w:space="0" w:color="000000"/>
            </w:tcBorders>
            <w:shd w:val="clear" w:color="auto" w:fill="auto"/>
          </w:tcPr>
          <w:p w:rsidR="00FD2D1E" w:rsidRPr="00FD2D1E" w:rsidRDefault="00B87853" w:rsidP="00FD2D1E">
            <w:pPr>
              <w:widowControl w:val="0"/>
              <w:spacing w:line="288" w:lineRule="atLeast"/>
              <w:jc w:val="both"/>
              <w:rPr>
                <w:rFonts w:cs="Tahoma"/>
                <w:sz w:val="26"/>
                <w:szCs w:val="26"/>
              </w:rPr>
            </w:pPr>
            <w:hyperlink r:id="rId16" w:anchor="Par2541#Par2541" w:history="1">
              <w:r w:rsidR="00FD2D1E" w:rsidRPr="00FD2D1E">
                <w:rPr>
                  <w:rFonts w:cs="Tahoma"/>
                  <w:b/>
                  <w:sz w:val="26"/>
                  <w:szCs w:val="26"/>
                  <w:u w:val="single"/>
                </w:rPr>
                <w:t>Подпрограмма</w:t>
              </w:r>
            </w:hyperlink>
            <w:r w:rsidR="00FD2D1E" w:rsidRPr="00FD2D1E">
              <w:rPr>
                <w:rFonts w:cs="Tahoma"/>
                <w:sz w:val="26"/>
                <w:szCs w:val="26"/>
              </w:rPr>
              <w:t xml:space="preserve"> </w:t>
            </w:r>
          </w:p>
          <w:p w:rsidR="00FD2D1E" w:rsidRPr="00FD2D1E" w:rsidRDefault="00FD2D1E" w:rsidP="00EC1671">
            <w:pPr>
              <w:widowControl w:val="0"/>
              <w:spacing w:line="288" w:lineRule="atLeast"/>
              <w:jc w:val="both"/>
              <w:rPr>
                <w:rFonts w:cs="Tahoma"/>
                <w:sz w:val="26"/>
                <w:szCs w:val="26"/>
              </w:rPr>
            </w:pPr>
            <w:r w:rsidRPr="00FD2D1E">
              <w:rPr>
                <w:sz w:val="26"/>
                <w:szCs w:val="26"/>
              </w:rPr>
              <w:t xml:space="preserve">«Развитие торговли в </w:t>
            </w:r>
            <w:proofErr w:type="spellStart"/>
            <w:r w:rsidRPr="00FD2D1E">
              <w:rPr>
                <w:sz w:val="26"/>
                <w:szCs w:val="26"/>
              </w:rPr>
              <w:t>Бейском</w:t>
            </w:r>
            <w:proofErr w:type="spellEnd"/>
            <w:r w:rsidR="00EC1671">
              <w:rPr>
                <w:sz w:val="26"/>
                <w:szCs w:val="26"/>
              </w:rPr>
              <w:t xml:space="preserve"> муниципальном </w:t>
            </w:r>
            <w:r w:rsidRPr="00FD2D1E">
              <w:rPr>
                <w:sz w:val="26"/>
                <w:szCs w:val="26"/>
              </w:rPr>
              <w:t>районе</w:t>
            </w:r>
            <w:r w:rsidR="00EC1671">
              <w:rPr>
                <w:sz w:val="26"/>
                <w:szCs w:val="26"/>
              </w:rPr>
              <w:t xml:space="preserve"> Республики Хакасия</w:t>
            </w:r>
            <w:r w:rsidRPr="00FD2D1E">
              <w:rPr>
                <w:sz w:val="26"/>
                <w:szCs w:val="26"/>
              </w:rPr>
              <w:t xml:space="preserve"> на 202</w:t>
            </w:r>
            <w:r w:rsidR="00B76E6D">
              <w:rPr>
                <w:sz w:val="26"/>
                <w:szCs w:val="26"/>
              </w:rPr>
              <w:t>6</w:t>
            </w:r>
            <w:r w:rsidRPr="00FD2D1E">
              <w:rPr>
                <w:sz w:val="26"/>
                <w:szCs w:val="26"/>
              </w:rPr>
              <w:t>-20</w:t>
            </w:r>
            <w:r w:rsidR="00B76E6D">
              <w:rPr>
                <w:sz w:val="26"/>
                <w:szCs w:val="26"/>
              </w:rPr>
              <w:t>31</w:t>
            </w:r>
            <w:r w:rsidRPr="00FD2D1E">
              <w:rPr>
                <w:sz w:val="26"/>
                <w:szCs w:val="26"/>
              </w:rPr>
              <w:t xml:space="preserve"> гг.»</w:t>
            </w:r>
          </w:p>
        </w:tc>
        <w:tc>
          <w:tcPr>
            <w:tcW w:w="1322" w:type="dxa"/>
            <w:vMerge w:val="restart"/>
            <w:tcBorders>
              <w:top w:val="single" w:sz="4" w:space="0" w:color="000000"/>
              <w:left w:val="single" w:sz="4" w:space="0" w:color="000000"/>
            </w:tcBorders>
            <w:shd w:val="clear" w:color="auto" w:fill="auto"/>
          </w:tcPr>
          <w:p w:rsidR="00FD2D1E" w:rsidRPr="00FD2D1E" w:rsidRDefault="00FD2D1E" w:rsidP="002C33BD">
            <w:pPr>
              <w:widowControl w:val="0"/>
              <w:jc w:val="center"/>
              <w:rPr>
                <w:sz w:val="26"/>
                <w:szCs w:val="26"/>
              </w:rPr>
            </w:pPr>
            <w:r w:rsidRPr="00FD2D1E">
              <w:rPr>
                <w:sz w:val="26"/>
                <w:szCs w:val="26"/>
              </w:rPr>
              <w:t>Золотухина О.В., н</w:t>
            </w:r>
            <w:r w:rsidR="00EC1671">
              <w:rPr>
                <w:sz w:val="26"/>
                <w:szCs w:val="26"/>
              </w:rPr>
              <w:t>ачальник экономического отдела а</w:t>
            </w:r>
            <w:r w:rsidRPr="00FD2D1E">
              <w:rPr>
                <w:sz w:val="26"/>
                <w:szCs w:val="26"/>
              </w:rPr>
              <w:t>дминистраци</w:t>
            </w:r>
            <w:r w:rsidR="00EC1671">
              <w:rPr>
                <w:sz w:val="26"/>
                <w:szCs w:val="26"/>
              </w:rPr>
              <w:t>и</w:t>
            </w:r>
            <w:r w:rsidRPr="00FD2D1E">
              <w:rPr>
                <w:sz w:val="26"/>
                <w:szCs w:val="26"/>
              </w:rPr>
              <w:t xml:space="preserve"> </w:t>
            </w:r>
          </w:p>
        </w:tc>
        <w:tc>
          <w:tcPr>
            <w:tcW w:w="1021" w:type="dxa"/>
            <w:gridSpan w:val="2"/>
            <w:vMerge w:val="restart"/>
            <w:tcBorders>
              <w:top w:val="single" w:sz="4" w:space="0" w:color="000000"/>
              <w:left w:val="single" w:sz="4" w:space="0" w:color="000000"/>
            </w:tcBorders>
            <w:shd w:val="clear" w:color="auto" w:fill="auto"/>
          </w:tcPr>
          <w:p w:rsidR="00FD2D1E" w:rsidRPr="00FD2D1E" w:rsidRDefault="00FD2D1E" w:rsidP="00FD2D1E">
            <w:pPr>
              <w:widowControl w:val="0"/>
              <w:snapToGrid w:val="0"/>
              <w:jc w:val="center"/>
              <w:rPr>
                <w:sz w:val="26"/>
                <w:szCs w:val="26"/>
              </w:rPr>
            </w:pPr>
            <w:r w:rsidRPr="00FD2D1E">
              <w:rPr>
                <w:sz w:val="26"/>
                <w:szCs w:val="26"/>
              </w:rPr>
              <w:t>0</w:t>
            </w:r>
          </w:p>
        </w:tc>
        <w:tc>
          <w:tcPr>
            <w:tcW w:w="822" w:type="dxa"/>
            <w:vMerge w:val="restart"/>
            <w:tcBorders>
              <w:top w:val="single" w:sz="4" w:space="0" w:color="000000"/>
              <w:left w:val="single" w:sz="4" w:space="0" w:color="000000"/>
            </w:tcBorders>
            <w:shd w:val="clear" w:color="auto" w:fill="auto"/>
          </w:tcPr>
          <w:p w:rsidR="00FD2D1E" w:rsidRPr="00FD2D1E" w:rsidRDefault="00FD2D1E" w:rsidP="00FD2D1E">
            <w:pPr>
              <w:widowControl w:val="0"/>
              <w:snapToGrid w:val="0"/>
              <w:jc w:val="center"/>
              <w:rPr>
                <w:sz w:val="26"/>
                <w:szCs w:val="26"/>
              </w:rPr>
            </w:pPr>
            <w:r w:rsidRPr="00FD2D1E">
              <w:rPr>
                <w:sz w:val="26"/>
                <w:szCs w:val="26"/>
              </w:rPr>
              <w:t>0</w:t>
            </w:r>
          </w:p>
        </w:tc>
        <w:tc>
          <w:tcPr>
            <w:tcW w:w="992" w:type="dxa"/>
            <w:gridSpan w:val="3"/>
            <w:vMerge w:val="restart"/>
            <w:tcBorders>
              <w:top w:val="single" w:sz="4" w:space="0" w:color="000000"/>
              <w:left w:val="single" w:sz="4" w:space="0" w:color="000000"/>
              <w:right w:val="single" w:sz="4" w:space="0" w:color="auto"/>
            </w:tcBorders>
            <w:shd w:val="clear" w:color="auto" w:fill="auto"/>
          </w:tcPr>
          <w:p w:rsidR="00FD2D1E" w:rsidRPr="00FD2D1E" w:rsidRDefault="00FD2D1E" w:rsidP="00FD2D1E">
            <w:pPr>
              <w:widowControl w:val="0"/>
              <w:snapToGrid w:val="0"/>
              <w:jc w:val="center"/>
              <w:rPr>
                <w:sz w:val="26"/>
                <w:szCs w:val="26"/>
              </w:rPr>
            </w:pPr>
            <w:r w:rsidRPr="00FD2D1E">
              <w:rPr>
                <w:sz w:val="26"/>
                <w:szCs w:val="26"/>
              </w:rPr>
              <w:t>0</w:t>
            </w:r>
          </w:p>
        </w:tc>
        <w:tc>
          <w:tcPr>
            <w:tcW w:w="992" w:type="dxa"/>
            <w:gridSpan w:val="2"/>
            <w:vMerge w:val="restart"/>
            <w:tcBorders>
              <w:top w:val="single" w:sz="4" w:space="0" w:color="000000"/>
              <w:left w:val="single" w:sz="4" w:space="0" w:color="auto"/>
              <w:right w:val="single" w:sz="4" w:space="0" w:color="auto"/>
            </w:tcBorders>
            <w:shd w:val="clear" w:color="auto" w:fill="auto"/>
          </w:tcPr>
          <w:p w:rsidR="00FD2D1E" w:rsidRPr="00FD2D1E" w:rsidRDefault="00FD2D1E" w:rsidP="00FD2D1E">
            <w:pPr>
              <w:widowControl w:val="0"/>
              <w:snapToGrid w:val="0"/>
              <w:jc w:val="center"/>
              <w:rPr>
                <w:sz w:val="26"/>
                <w:szCs w:val="26"/>
              </w:rPr>
            </w:pPr>
            <w:r w:rsidRPr="00FD2D1E">
              <w:rPr>
                <w:sz w:val="26"/>
                <w:szCs w:val="26"/>
              </w:rPr>
              <w:t>0</w:t>
            </w:r>
          </w:p>
        </w:tc>
        <w:tc>
          <w:tcPr>
            <w:tcW w:w="851" w:type="dxa"/>
            <w:gridSpan w:val="2"/>
            <w:vMerge w:val="restart"/>
            <w:tcBorders>
              <w:top w:val="single" w:sz="4" w:space="0" w:color="000000"/>
              <w:left w:val="single" w:sz="4" w:space="0" w:color="auto"/>
              <w:right w:val="single" w:sz="4" w:space="0" w:color="auto"/>
            </w:tcBorders>
            <w:shd w:val="clear" w:color="auto" w:fill="auto"/>
          </w:tcPr>
          <w:p w:rsidR="00FD2D1E" w:rsidRPr="00FD2D1E" w:rsidRDefault="00FD2D1E" w:rsidP="00FD2D1E">
            <w:pPr>
              <w:widowControl w:val="0"/>
              <w:snapToGrid w:val="0"/>
              <w:jc w:val="center"/>
              <w:rPr>
                <w:sz w:val="26"/>
                <w:szCs w:val="26"/>
              </w:rPr>
            </w:pPr>
            <w:r w:rsidRPr="00FD2D1E">
              <w:rPr>
                <w:sz w:val="26"/>
                <w:szCs w:val="26"/>
              </w:rPr>
              <w:t>0</w:t>
            </w:r>
          </w:p>
        </w:tc>
        <w:tc>
          <w:tcPr>
            <w:tcW w:w="850" w:type="dxa"/>
            <w:gridSpan w:val="2"/>
            <w:vMerge w:val="restart"/>
            <w:tcBorders>
              <w:top w:val="single" w:sz="4" w:space="0" w:color="000000"/>
              <w:left w:val="single" w:sz="4" w:space="0" w:color="auto"/>
              <w:right w:val="single" w:sz="4" w:space="0" w:color="000000"/>
            </w:tcBorders>
            <w:shd w:val="clear" w:color="auto" w:fill="auto"/>
          </w:tcPr>
          <w:p w:rsidR="00FD2D1E" w:rsidRPr="00FD2D1E" w:rsidRDefault="00FD2D1E" w:rsidP="00FD2D1E">
            <w:pPr>
              <w:widowControl w:val="0"/>
              <w:snapToGrid w:val="0"/>
              <w:jc w:val="center"/>
              <w:rPr>
                <w:sz w:val="26"/>
                <w:szCs w:val="26"/>
              </w:rPr>
            </w:pPr>
            <w:r w:rsidRPr="00FD2D1E">
              <w:rPr>
                <w:sz w:val="26"/>
                <w:szCs w:val="26"/>
              </w:rPr>
              <w:t>0</w:t>
            </w:r>
          </w:p>
        </w:tc>
        <w:tc>
          <w:tcPr>
            <w:tcW w:w="1022" w:type="dxa"/>
            <w:gridSpan w:val="2"/>
            <w:tcBorders>
              <w:top w:val="single" w:sz="4" w:space="0" w:color="000000"/>
              <w:left w:val="single" w:sz="4" w:space="0" w:color="auto"/>
              <w:right w:val="single" w:sz="4" w:space="0" w:color="000000"/>
            </w:tcBorders>
          </w:tcPr>
          <w:p w:rsidR="00FD2D1E" w:rsidRPr="00FD2D1E" w:rsidRDefault="00FD2D1E" w:rsidP="00FD2D1E">
            <w:pPr>
              <w:widowControl w:val="0"/>
              <w:snapToGrid w:val="0"/>
              <w:jc w:val="center"/>
              <w:rPr>
                <w:sz w:val="26"/>
                <w:szCs w:val="26"/>
              </w:rPr>
            </w:pPr>
            <w:r w:rsidRPr="00FD2D1E">
              <w:rPr>
                <w:sz w:val="26"/>
                <w:szCs w:val="26"/>
              </w:rPr>
              <w:t>0</w:t>
            </w:r>
          </w:p>
        </w:tc>
      </w:tr>
      <w:tr w:rsidR="000C140F" w:rsidRPr="003E2724" w:rsidTr="00B76E6D">
        <w:trPr>
          <w:cantSplit/>
          <w:trHeight w:val="20"/>
        </w:trPr>
        <w:tc>
          <w:tcPr>
            <w:tcW w:w="2477" w:type="dxa"/>
            <w:gridSpan w:val="3"/>
            <w:vMerge/>
            <w:tcBorders>
              <w:left w:val="single" w:sz="4" w:space="0" w:color="000000"/>
              <w:bottom w:val="single" w:sz="4" w:space="0" w:color="auto"/>
            </w:tcBorders>
            <w:shd w:val="clear" w:color="auto" w:fill="auto"/>
          </w:tcPr>
          <w:p w:rsidR="000C140F" w:rsidRPr="003E2724" w:rsidRDefault="000C140F" w:rsidP="000C140F">
            <w:pPr>
              <w:widowControl w:val="0"/>
              <w:rPr>
                <w:sz w:val="26"/>
                <w:szCs w:val="26"/>
              </w:rPr>
            </w:pPr>
          </w:p>
        </w:tc>
        <w:tc>
          <w:tcPr>
            <w:tcW w:w="1322" w:type="dxa"/>
            <w:vMerge/>
            <w:tcBorders>
              <w:left w:val="single" w:sz="4" w:space="0" w:color="000000"/>
              <w:bottom w:val="single" w:sz="4" w:space="0" w:color="auto"/>
            </w:tcBorders>
            <w:shd w:val="clear" w:color="auto" w:fill="auto"/>
          </w:tcPr>
          <w:p w:rsidR="000C140F" w:rsidRPr="003E2724" w:rsidRDefault="000C140F" w:rsidP="000C140F">
            <w:pPr>
              <w:widowControl w:val="0"/>
              <w:rPr>
                <w:sz w:val="26"/>
                <w:szCs w:val="26"/>
              </w:rPr>
            </w:pPr>
          </w:p>
        </w:tc>
        <w:tc>
          <w:tcPr>
            <w:tcW w:w="1021" w:type="dxa"/>
            <w:gridSpan w:val="2"/>
            <w:vMerge/>
            <w:tcBorders>
              <w:left w:val="single" w:sz="4" w:space="0" w:color="000000"/>
              <w:bottom w:val="single" w:sz="4" w:space="0" w:color="000000"/>
            </w:tcBorders>
            <w:shd w:val="clear" w:color="auto" w:fill="auto"/>
          </w:tcPr>
          <w:p w:rsidR="000C140F" w:rsidRPr="003E2724" w:rsidRDefault="000C140F" w:rsidP="000C140F">
            <w:pPr>
              <w:widowControl w:val="0"/>
              <w:snapToGrid w:val="0"/>
              <w:jc w:val="center"/>
              <w:rPr>
                <w:sz w:val="26"/>
                <w:szCs w:val="26"/>
              </w:rPr>
            </w:pPr>
          </w:p>
        </w:tc>
        <w:tc>
          <w:tcPr>
            <w:tcW w:w="822" w:type="dxa"/>
            <w:vMerge/>
            <w:tcBorders>
              <w:left w:val="single" w:sz="4" w:space="0" w:color="000000"/>
              <w:bottom w:val="single" w:sz="4" w:space="0" w:color="000000"/>
            </w:tcBorders>
            <w:shd w:val="clear" w:color="auto" w:fill="auto"/>
          </w:tcPr>
          <w:p w:rsidR="000C140F" w:rsidRPr="003E2724" w:rsidRDefault="000C140F" w:rsidP="000C140F">
            <w:pPr>
              <w:widowControl w:val="0"/>
              <w:snapToGrid w:val="0"/>
              <w:jc w:val="center"/>
              <w:rPr>
                <w:b/>
                <w:sz w:val="26"/>
                <w:szCs w:val="26"/>
              </w:rPr>
            </w:pPr>
          </w:p>
        </w:tc>
        <w:tc>
          <w:tcPr>
            <w:tcW w:w="992" w:type="dxa"/>
            <w:gridSpan w:val="3"/>
            <w:vMerge/>
            <w:tcBorders>
              <w:left w:val="single" w:sz="4" w:space="0" w:color="000000"/>
              <w:bottom w:val="single" w:sz="4" w:space="0" w:color="000000"/>
              <w:right w:val="single" w:sz="4" w:space="0" w:color="auto"/>
            </w:tcBorders>
            <w:shd w:val="clear" w:color="auto" w:fill="auto"/>
          </w:tcPr>
          <w:p w:rsidR="000C140F" w:rsidRPr="003E2724" w:rsidRDefault="000C140F" w:rsidP="000C140F">
            <w:pPr>
              <w:widowControl w:val="0"/>
              <w:snapToGrid w:val="0"/>
              <w:jc w:val="center"/>
              <w:rPr>
                <w:b/>
                <w:sz w:val="26"/>
                <w:szCs w:val="26"/>
              </w:rPr>
            </w:pPr>
          </w:p>
        </w:tc>
        <w:tc>
          <w:tcPr>
            <w:tcW w:w="992" w:type="dxa"/>
            <w:gridSpan w:val="2"/>
            <w:vMerge/>
            <w:tcBorders>
              <w:left w:val="single" w:sz="4" w:space="0" w:color="auto"/>
              <w:bottom w:val="single" w:sz="4" w:space="0" w:color="000000"/>
              <w:right w:val="single" w:sz="4" w:space="0" w:color="auto"/>
            </w:tcBorders>
            <w:shd w:val="clear" w:color="auto" w:fill="auto"/>
          </w:tcPr>
          <w:p w:rsidR="000C140F" w:rsidRPr="003E2724" w:rsidRDefault="000C140F" w:rsidP="000C140F">
            <w:pPr>
              <w:widowControl w:val="0"/>
              <w:snapToGrid w:val="0"/>
              <w:jc w:val="center"/>
              <w:rPr>
                <w:b/>
                <w:sz w:val="26"/>
                <w:szCs w:val="26"/>
              </w:rPr>
            </w:pPr>
          </w:p>
        </w:tc>
        <w:tc>
          <w:tcPr>
            <w:tcW w:w="851" w:type="dxa"/>
            <w:gridSpan w:val="2"/>
            <w:vMerge/>
            <w:tcBorders>
              <w:left w:val="single" w:sz="4" w:space="0" w:color="auto"/>
              <w:bottom w:val="single" w:sz="4" w:space="0" w:color="000000"/>
              <w:right w:val="single" w:sz="4" w:space="0" w:color="auto"/>
            </w:tcBorders>
            <w:shd w:val="clear" w:color="auto" w:fill="auto"/>
          </w:tcPr>
          <w:p w:rsidR="000C140F" w:rsidRPr="003E2724" w:rsidRDefault="000C140F" w:rsidP="000C140F">
            <w:pPr>
              <w:widowControl w:val="0"/>
              <w:snapToGrid w:val="0"/>
              <w:jc w:val="center"/>
              <w:rPr>
                <w:b/>
                <w:sz w:val="26"/>
                <w:szCs w:val="26"/>
              </w:rPr>
            </w:pPr>
          </w:p>
        </w:tc>
        <w:tc>
          <w:tcPr>
            <w:tcW w:w="850" w:type="dxa"/>
            <w:gridSpan w:val="2"/>
            <w:vMerge/>
            <w:tcBorders>
              <w:left w:val="single" w:sz="4" w:space="0" w:color="auto"/>
              <w:bottom w:val="single" w:sz="4" w:space="0" w:color="000000"/>
              <w:right w:val="single" w:sz="4" w:space="0" w:color="000000"/>
            </w:tcBorders>
            <w:shd w:val="clear" w:color="auto" w:fill="auto"/>
          </w:tcPr>
          <w:p w:rsidR="000C140F" w:rsidRPr="003E2724" w:rsidRDefault="000C140F" w:rsidP="000C140F">
            <w:pPr>
              <w:widowControl w:val="0"/>
              <w:snapToGrid w:val="0"/>
              <w:jc w:val="center"/>
              <w:rPr>
                <w:b/>
                <w:sz w:val="26"/>
                <w:szCs w:val="26"/>
              </w:rPr>
            </w:pPr>
          </w:p>
        </w:tc>
        <w:tc>
          <w:tcPr>
            <w:tcW w:w="1022" w:type="dxa"/>
            <w:gridSpan w:val="2"/>
            <w:tcBorders>
              <w:left w:val="single" w:sz="4" w:space="0" w:color="auto"/>
              <w:bottom w:val="single" w:sz="4" w:space="0" w:color="000000"/>
              <w:right w:val="single" w:sz="4" w:space="0" w:color="000000"/>
            </w:tcBorders>
          </w:tcPr>
          <w:p w:rsidR="000C140F" w:rsidRPr="003E2724" w:rsidRDefault="000C140F" w:rsidP="000C140F">
            <w:pPr>
              <w:widowControl w:val="0"/>
              <w:snapToGrid w:val="0"/>
              <w:jc w:val="center"/>
              <w:rPr>
                <w:b/>
                <w:sz w:val="26"/>
                <w:szCs w:val="26"/>
              </w:rPr>
            </w:pPr>
          </w:p>
        </w:tc>
      </w:tr>
      <w:tr w:rsidR="000C140F" w:rsidRPr="003E2724" w:rsidTr="00B76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477" w:type="dxa"/>
            <w:gridSpan w:val="3"/>
          </w:tcPr>
          <w:p w:rsidR="000C140F" w:rsidRPr="003E2724" w:rsidRDefault="000C140F" w:rsidP="000C140F">
            <w:pPr>
              <w:widowControl w:val="0"/>
              <w:spacing w:line="288" w:lineRule="atLeast"/>
              <w:jc w:val="both"/>
              <w:rPr>
                <w:rFonts w:cs="Tahoma"/>
                <w:sz w:val="26"/>
                <w:szCs w:val="26"/>
              </w:rPr>
            </w:pPr>
            <w:r w:rsidRPr="003E2724">
              <w:rPr>
                <w:rFonts w:cs="Tahoma"/>
                <w:sz w:val="26"/>
                <w:szCs w:val="26"/>
              </w:rPr>
              <w:t>-местный бюджет</w:t>
            </w:r>
          </w:p>
        </w:tc>
        <w:tc>
          <w:tcPr>
            <w:tcW w:w="1322" w:type="dxa"/>
          </w:tcPr>
          <w:p w:rsidR="000C140F" w:rsidRPr="003E2724" w:rsidRDefault="000C140F" w:rsidP="000C140F">
            <w:pPr>
              <w:widowControl w:val="0"/>
              <w:spacing w:line="288" w:lineRule="atLeast"/>
              <w:jc w:val="both"/>
              <w:rPr>
                <w:sz w:val="26"/>
                <w:szCs w:val="26"/>
              </w:rPr>
            </w:pPr>
          </w:p>
        </w:tc>
        <w:tc>
          <w:tcPr>
            <w:tcW w:w="1021" w:type="dxa"/>
            <w:gridSpan w:val="2"/>
          </w:tcPr>
          <w:p w:rsidR="000C140F" w:rsidRPr="003E2724" w:rsidRDefault="000C140F" w:rsidP="000C140F">
            <w:pPr>
              <w:widowControl w:val="0"/>
              <w:snapToGrid w:val="0"/>
              <w:jc w:val="center"/>
              <w:rPr>
                <w:sz w:val="26"/>
                <w:szCs w:val="26"/>
              </w:rPr>
            </w:pPr>
            <w:r w:rsidRPr="003E2724">
              <w:rPr>
                <w:sz w:val="26"/>
                <w:szCs w:val="26"/>
              </w:rPr>
              <w:t>0</w:t>
            </w:r>
          </w:p>
        </w:tc>
        <w:tc>
          <w:tcPr>
            <w:tcW w:w="822" w:type="dxa"/>
          </w:tcPr>
          <w:p w:rsidR="000C140F" w:rsidRPr="003E2724" w:rsidRDefault="000C140F" w:rsidP="000C140F">
            <w:pPr>
              <w:widowControl w:val="0"/>
              <w:snapToGrid w:val="0"/>
              <w:jc w:val="center"/>
              <w:rPr>
                <w:sz w:val="26"/>
                <w:szCs w:val="26"/>
              </w:rPr>
            </w:pPr>
            <w:r w:rsidRPr="003E2724">
              <w:rPr>
                <w:sz w:val="26"/>
                <w:szCs w:val="26"/>
              </w:rPr>
              <w:t>0</w:t>
            </w:r>
          </w:p>
        </w:tc>
        <w:tc>
          <w:tcPr>
            <w:tcW w:w="992" w:type="dxa"/>
            <w:gridSpan w:val="3"/>
          </w:tcPr>
          <w:p w:rsidR="000C140F" w:rsidRPr="003E2724" w:rsidRDefault="000C140F" w:rsidP="000C140F">
            <w:pPr>
              <w:widowControl w:val="0"/>
              <w:snapToGrid w:val="0"/>
              <w:jc w:val="center"/>
              <w:rPr>
                <w:sz w:val="26"/>
                <w:szCs w:val="26"/>
              </w:rPr>
            </w:pPr>
            <w:r w:rsidRPr="003E2724">
              <w:rPr>
                <w:sz w:val="26"/>
                <w:szCs w:val="26"/>
              </w:rPr>
              <w:t>0</w:t>
            </w:r>
          </w:p>
        </w:tc>
        <w:tc>
          <w:tcPr>
            <w:tcW w:w="992" w:type="dxa"/>
            <w:gridSpan w:val="2"/>
          </w:tcPr>
          <w:p w:rsidR="000C140F" w:rsidRPr="003E2724" w:rsidRDefault="000C140F" w:rsidP="000C140F">
            <w:pPr>
              <w:widowControl w:val="0"/>
              <w:snapToGrid w:val="0"/>
              <w:jc w:val="center"/>
              <w:rPr>
                <w:sz w:val="26"/>
                <w:szCs w:val="26"/>
              </w:rPr>
            </w:pPr>
            <w:r w:rsidRPr="003E2724">
              <w:rPr>
                <w:sz w:val="26"/>
                <w:szCs w:val="26"/>
              </w:rPr>
              <w:t>0</w:t>
            </w:r>
          </w:p>
        </w:tc>
        <w:tc>
          <w:tcPr>
            <w:tcW w:w="851" w:type="dxa"/>
            <w:gridSpan w:val="2"/>
          </w:tcPr>
          <w:p w:rsidR="000C140F" w:rsidRPr="003E2724" w:rsidRDefault="000C140F" w:rsidP="000C140F">
            <w:pPr>
              <w:widowControl w:val="0"/>
              <w:snapToGrid w:val="0"/>
              <w:jc w:val="center"/>
              <w:rPr>
                <w:sz w:val="26"/>
                <w:szCs w:val="26"/>
              </w:rPr>
            </w:pPr>
            <w:r w:rsidRPr="003E2724">
              <w:rPr>
                <w:sz w:val="26"/>
                <w:szCs w:val="26"/>
              </w:rPr>
              <w:t>0</w:t>
            </w:r>
          </w:p>
        </w:tc>
        <w:tc>
          <w:tcPr>
            <w:tcW w:w="850" w:type="dxa"/>
            <w:gridSpan w:val="2"/>
          </w:tcPr>
          <w:p w:rsidR="000C140F" w:rsidRPr="003E2724" w:rsidRDefault="000C140F" w:rsidP="000C140F">
            <w:pPr>
              <w:widowControl w:val="0"/>
              <w:snapToGrid w:val="0"/>
              <w:jc w:val="center"/>
              <w:rPr>
                <w:sz w:val="26"/>
                <w:szCs w:val="26"/>
              </w:rPr>
            </w:pPr>
            <w:r w:rsidRPr="003E2724">
              <w:rPr>
                <w:sz w:val="26"/>
                <w:szCs w:val="26"/>
              </w:rPr>
              <w:t>0</w:t>
            </w:r>
          </w:p>
        </w:tc>
        <w:tc>
          <w:tcPr>
            <w:tcW w:w="1022" w:type="dxa"/>
            <w:gridSpan w:val="2"/>
          </w:tcPr>
          <w:p w:rsidR="000C140F" w:rsidRPr="003E2724" w:rsidRDefault="000C140F" w:rsidP="000C140F">
            <w:pPr>
              <w:widowControl w:val="0"/>
              <w:snapToGrid w:val="0"/>
              <w:jc w:val="center"/>
              <w:rPr>
                <w:sz w:val="26"/>
                <w:szCs w:val="26"/>
              </w:rPr>
            </w:pPr>
            <w:r w:rsidRPr="003E2724">
              <w:rPr>
                <w:sz w:val="26"/>
                <w:szCs w:val="26"/>
              </w:rPr>
              <w:t>0</w:t>
            </w:r>
          </w:p>
        </w:tc>
      </w:tr>
      <w:tr w:rsidR="000C140F" w:rsidRPr="003E2724" w:rsidTr="00B76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477" w:type="dxa"/>
            <w:gridSpan w:val="3"/>
          </w:tcPr>
          <w:p w:rsidR="000C140F" w:rsidRPr="003E2724" w:rsidRDefault="000C140F" w:rsidP="000C140F">
            <w:pPr>
              <w:widowControl w:val="0"/>
              <w:spacing w:line="288" w:lineRule="atLeast"/>
              <w:jc w:val="both"/>
              <w:rPr>
                <w:rFonts w:cs="Tahoma"/>
                <w:sz w:val="26"/>
                <w:szCs w:val="26"/>
              </w:rPr>
            </w:pPr>
            <w:r w:rsidRPr="003E2724">
              <w:rPr>
                <w:rFonts w:cs="Tahoma"/>
                <w:sz w:val="26"/>
                <w:szCs w:val="26"/>
              </w:rPr>
              <w:t>-республиканский бюджет</w:t>
            </w:r>
          </w:p>
        </w:tc>
        <w:tc>
          <w:tcPr>
            <w:tcW w:w="1322" w:type="dxa"/>
          </w:tcPr>
          <w:p w:rsidR="000C140F" w:rsidRPr="003E2724" w:rsidRDefault="000C140F" w:rsidP="000C140F">
            <w:pPr>
              <w:widowControl w:val="0"/>
              <w:spacing w:line="288" w:lineRule="atLeast"/>
              <w:jc w:val="both"/>
              <w:rPr>
                <w:sz w:val="26"/>
                <w:szCs w:val="26"/>
              </w:rPr>
            </w:pPr>
          </w:p>
        </w:tc>
        <w:tc>
          <w:tcPr>
            <w:tcW w:w="1021" w:type="dxa"/>
            <w:gridSpan w:val="2"/>
          </w:tcPr>
          <w:p w:rsidR="000C140F" w:rsidRPr="003E2724" w:rsidRDefault="000C140F" w:rsidP="000C140F">
            <w:pPr>
              <w:widowControl w:val="0"/>
              <w:spacing w:line="288" w:lineRule="atLeast"/>
              <w:jc w:val="center"/>
              <w:rPr>
                <w:rFonts w:cs="Tahoma"/>
                <w:sz w:val="26"/>
                <w:szCs w:val="26"/>
              </w:rPr>
            </w:pPr>
            <w:r w:rsidRPr="003E2724">
              <w:rPr>
                <w:rFonts w:cs="Tahoma"/>
                <w:sz w:val="26"/>
                <w:szCs w:val="26"/>
              </w:rPr>
              <w:t>0</w:t>
            </w:r>
          </w:p>
        </w:tc>
        <w:tc>
          <w:tcPr>
            <w:tcW w:w="822" w:type="dxa"/>
          </w:tcPr>
          <w:p w:rsidR="000C140F" w:rsidRPr="003E2724" w:rsidRDefault="000C140F" w:rsidP="000C140F">
            <w:pPr>
              <w:widowControl w:val="0"/>
              <w:spacing w:line="288" w:lineRule="atLeast"/>
              <w:jc w:val="center"/>
              <w:rPr>
                <w:rFonts w:cs="Tahoma"/>
                <w:sz w:val="26"/>
                <w:szCs w:val="26"/>
              </w:rPr>
            </w:pPr>
            <w:r w:rsidRPr="003E2724">
              <w:rPr>
                <w:rFonts w:cs="Tahoma"/>
                <w:sz w:val="26"/>
                <w:szCs w:val="26"/>
              </w:rPr>
              <w:t>0</w:t>
            </w:r>
          </w:p>
        </w:tc>
        <w:tc>
          <w:tcPr>
            <w:tcW w:w="992" w:type="dxa"/>
            <w:gridSpan w:val="3"/>
          </w:tcPr>
          <w:p w:rsidR="000C140F" w:rsidRPr="003E2724" w:rsidRDefault="000C140F" w:rsidP="000C140F">
            <w:pPr>
              <w:widowControl w:val="0"/>
              <w:spacing w:line="288" w:lineRule="atLeast"/>
              <w:jc w:val="center"/>
              <w:rPr>
                <w:rFonts w:cs="Tahoma"/>
                <w:sz w:val="26"/>
                <w:szCs w:val="26"/>
              </w:rPr>
            </w:pPr>
            <w:r w:rsidRPr="003E2724">
              <w:rPr>
                <w:rFonts w:cs="Tahoma"/>
                <w:sz w:val="26"/>
                <w:szCs w:val="26"/>
              </w:rPr>
              <w:t>0</w:t>
            </w:r>
          </w:p>
        </w:tc>
        <w:tc>
          <w:tcPr>
            <w:tcW w:w="992" w:type="dxa"/>
            <w:gridSpan w:val="2"/>
          </w:tcPr>
          <w:p w:rsidR="000C140F" w:rsidRPr="003E2724" w:rsidRDefault="000C140F" w:rsidP="000C140F">
            <w:pPr>
              <w:widowControl w:val="0"/>
              <w:spacing w:line="288" w:lineRule="atLeast"/>
              <w:jc w:val="center"/>
              <w:rPr>
                <w:rFonts w:cs="Tahoma"/>
                <w:sz w:val="26"/>
                <w:szCs w:val="26"/>
              </w:rPr>
            </w:pPr>
            <w:r w:rsidRPr="003E2724">
              <w:rPr>
                <w:rFonts w:cs="Tahoma"/>
                <w:sz w:val="26"/>
                <w:szCs w:val="26"/>
              </w:rPr>
              <w:t>0</w:t>
            </w:r>
          </w:p>
        </w:tc>
        <w:tc>
          <w:tcPr>
            <w:tcW w:w="851" w:type="dxa"/>
            <w:gridSpan w:val="2"/>
          </w:tcPr>
          <w:p w:rsidR="000C140F" w:rsidRPr="003E2724" w:rsidRDefault="000C140F" w:rsidP="000C140F">
            <w:pPr>
              <w:widowControl w:val="0"/>
              <w:spacing w:line="288" w:lineRule="atLeast"/>
              <w:jc w:val="center"/>
              <w:rPr>
                <w:rFonts w:cs="Tahoma"/>
                <w:sz w:val="26"/>
                <w:szCs w:val="26"/>
              </w:rPr>
            </w:pPr>
            <w:r w:rsidRPr="003E2724">
              <w:rPr>
                <w:rFonts w:cs="Tahoma"/>
                <w:sz w:val="26"/>
                <w:szCs w:val="26"/>
              </w:rPr>
              <w:t>0</w:t>
            </w:r>
          </w:p>
        </w:tc>
        <w:tc>
          <w:tcPr>
            <w:tcW w:w="850" w:type="dxa"/>
            <w:gridSpan w:val="2"/>
          </w:tcPr>
          <w:p w:rsidR="000C140F" w:rsidRPr="003E2724" w:rsidRDefault="000C140F" w:rsidP="000C140F">
            <w:pPr>
              <w:widowControl w:val="0"/>
              <w:spacing w:line="288" w:lineRule="atLeast"/>
              <w:jc w:val="center"/>
              <w:rPr>
                <w:rFonts w:cs="Tahoma"/>
                <w:sz w:val="26"/>
                <w:szCs w:val="26"/>
              </w:rPr>
            </w:pPr>
            <w:r w:rsidRPr="003E2724">
              <w:rPr>
                <w:rFonts w:cs="Tahoma"/>
                <w:sz w:val="26"/>
                <w:szCs w:val="26"/>
              </w:rPr>
              <w:t>0</w:t>
            </w:r>
          </w:p>
        </w:tc>
        <w:tc>
          <w:tcPr>
            <w:tcW w:w="1022" w:type="dxa"/>
            <w:gridSpan w:val="2"/>
          </w:tcPr>
          <w:p w:rsidR="000C140F" w:rsidRPr="003E2724" w:rsidRDefault="000C140F" w:rsidP="000C140F">
            <w:pPr>
              <w:widowControl w:val="0"/>
              <w:spacing w:line="288" w:lineRule="atLeast"/>
              <w:jc w:val="center"/>
              <w:rPr>
                <w:rFonts w:cs="Tahoma"/>
                <w:sz w:val="26"/>
                <w:szCs w:val="26"/>
              </w:rPr>
            </w:pPr>
            <w:r w:rsidRPr="003E2724">
              <w:rPr>
                <w:rFonts w:cs="Tahoma"/>
                <w:sz w:val="26"/>
                <w:szCs w:val="26"/>
              </w:rPr>
              <w:t>0</w:t>
            </w:r>
          </w:p>
        </w:tc>
      </w:tr>
      <w:tr w:rsidR="000C140F" w:rsidRPr="003E2724" w:rsidTr="00B76E6D">
        <w:trPr>
          <w:cantSplit/>
          <w:trHeight w:val="20"/>
        </w:trPr>
        <w:tc>
          <w:tcPr>
            <w:tcW w:w="10349" w:type="dxa"/>
            <w:gridSpan w:val="18"/>
            <w:tcBorders>
              <w:top w:val="single" w:sz="4" w:space="0" w:color="000000"/>
              <w:left w:val="single" w:sz="4" w:space="0" w:color="000000"/>
              <w:bottom w:val="single" w:sz="4" w:space="0" w:color="000000"/>
              <w:right w:val="single" w:sz="4" w:space="0" w:color="000000"/>
            </w:tcBorders>
            <w:shd w:val="clear" w:color="auto" w:fill="auto"/>
          </w:tcPr>
          <w:p w:rsidR="000C140F" w:rsidRPr="003E2724" w:rsidRDefault="00C36706" w:rsidP="00160B31">
            <w:pPr>
              <w:widowControl w:val="0"/>
              <w:snapToGrid w:val="0"/>
              <w:jc w:val="center"/>
              <w:rPr>
                <w:b/>
                <w:sz w:val="26"/>
                <w:szCs w:val="26"/>
              </w:rPr>
            </w:pPr>
            <w:r w:rsidRPr="00C36706">
              <w:rPr>
                <w:b/>
                <w:sz w:val="26"/>
                <w:szCs w:val="26"/>
              </w:rPr>
              <w:t>Направление деятельности</w:t>
            </w:r>
            <w:r w:rsidR="000C140F" w:rsidRPr="003E2724">
              <w:rPr>
                <w:b/>
                <w:sz w:val="26"/>
                <w:szCs w:val="26"/>
              </w:rPr>
              <w:t xml:space="preserve">: </w:t>
            </w:r>
            <w:r w:rsidR="000C140F" w:rsidRPr="00EC1671">
              <w:rPr>
                <w:sz w:val="26"/>
                <w:szCs w:val="26"/>
              </w:rPr>
              <w:t>Совершенствование системы управления охраной труда</w:t>
            </w:r>
          </w:p>
        </w:tc>
      </w:tr>
      <w:tr w:rsidR="000C140F" w:rsidRPr="003E2724" w:rsidTr="00B76E6D">
        <w:trPr>
          <w:cantSplit/>
          <w:trHeight w:val="20"/>
        </w:trPr>
        <w:tc>
          <w:tcPr>
            <w:tcW w:w="2477" w:type="dxa"/>
            <w:gridSpan w:val="3"/>
            <w:vMerge w:val="restart"/>
            <w:tcBorders>
              <w:top w:val="single" w:sz="4" w:space="0" w:color="000000"/>
              <w:left w:val="single" w:sz="4" w:space="0" w:color="000000"/>
            </w:tcBorders>
            <w:shd w:val="clear" w:color="auto" w:fill="auto"/>
          </w:tcPr>
          <w:p w:rsidR="000C140F" w:rsidRPr="003E2724" w:rsidRDefault="00B87853" w:rsidP="000C140F">
            <w:pPr>
              <w:widowControl w:val="0"/>
              <w:spacing w:line="288" w:lineRule="atLeast"/>
              <w:jc w:val="both"/>
              <w:rPr>
                <w:rFonts w:cs="Tahoma"/>
                <w:sz w:val="26"/>
                <w:szCs w:val="26"/>
              </w:rPr>
            </w:pPr>
            <w:hyperlink r:id="rId17" w:anchor="Par2541#Par2541" w:history="1">
              <w:r w:rsidR="000C140F" w:rsidRPr="003E2724">
                <w:rPr>
                  <w:rFonts w:cs="Tahoma"/>
                  <w:b/>
                  <w:sz w:val="26"/>
                  <w:szCs w:val="26"/>
                  <w:u w:val="single"/>
                </w:rPr>
                <w:t>Подпрограмма</w:t>
              </w:r>
            </w:hyperlink>
            <w:r w:rsidR="000C140F" w:rsidRPr="003E2724">
              <w:rPr>
                <w:rFonts w:cs="Tahoma"/>
                <w:sz w:val="26"/>
                <w:szCs w:val="26"/>
              </w:rPr>
              <w:t xml:space="preserve"> </w:t>
            </w:r>
          </w:p>
          <w:p w:rsidR="000C140F" w:rsidRPr="003E2724" w:rsidRDefault="000C140F" w:rsidP="000C140F">
            <w:pPr>
              <w:widowControl w:val="0"/>
              <w:spacing w:line="288" w:lineRule="atLeast"/>
              <w:jc w:val="both"/>
              <w:rPr>
                <w:rFonts w:cs="Tahoma"/>
                <w:sz w:val="26"/>
                <w:szCs w:val="26"/>
              </w:rPr>
            </w:pPr>
            <w:r w:rsidRPr="003E2724">
              <w:rPr>
                <w:sz w:val="26"/>
                <w:szCs w:val="26"/>
              </w:rPr>
              <w:t>«Улучшение условий охран</w:t>
            </w:r>
            <w:r w:rsidR="00B76E6D">
              <w:rPr>
                <w:sz w:val="26"/>
                <w:szCs w:val="26"/>
              </w:rPr>
              <w:t xml:space="preserve">ы труда в </w:t>
            </w:r>
            <w:proofErr w:type="spellStart"/>
            <w:r w:rsidR="00B76E6D">
              <w:rPr>
                <w:sz w:val="26"/>
                <w:szCs w:val="26"/>
              </w:rPr>
              <w:t>Бейском</w:t>
            </w:r>
            <w:proofErr w:type="spellEnd"/>
            <w:r w:rsidR="00EC1671">
              <w:rPr>
                <w:sz w:val="26"/>
                <w:szCs w:val="26"/>
              </w:rPr>
              <w:t xml:space="preserve"> муниципальном</w:t>
            </w:r>
            <w:r w:rsidR="00B76E6D">
              <w:rPr>
                <w:sz w:val="26"/>
                <w:szCs w:val="26"/>
              </w:rPr>
              <w:t xml:space="preserve"> районе </w:t>
            </w:r>
            <w:r w:rsidR="00EC1671">
              <w:rPr>
                <w:sz w:val="26"/>
                <w:szCs w:val="26"/>
              </w:rPr>
              <w:t>Республики Хакасия</w:t>
            </w:r>
            <w:r w:rsidR="00160B31">
              <w:rPr>
                <w:sz w:val="26"/>
                <w:szCs w:val="26"/>
              </w:rPr>
              <w:t xml:space="preserve"> </w:t>
            </w:r>
            <w:r w:rsidR="00B76E6D">
              <w:rPr>
                <w:sz w:val="26"/>
                <w:szCs w:val="26"/>
              </w:rPr>
              <w:t>на 2026-2031</w:t>
            </w:r>
            <w:r w:rsidRPr="003E2724">
              <w:rPr>
                <w:sz w:val="26"/>
                <w:szCs w:val="26"/>
              </w:rPr>
              <w:t xml:space="preserve"> гг.»</w:t>
            </w:r>
          </w:p>
        </w:tc>
        <w:tc>
          <w:tcPr>
            <w:tcW w:w="1322" w:type="dxa"/>
            <w:vMerge w:val="restart"/>
            <w:tcBorders>
              <w:top w:val="single" w:sz="4" w:space="0" w:color="000000"/>
              <w:left w:val="single" w:sz="4" w:space="0" w:color="000000"/>
            </w:tcBorders>
            <w:shd w:val="clear" w:color="auto" w:fill="auto"/>
          </w:tcPr>
          <w:p w:rsidR="000C140F" w:rsidRPr="003E2724" w:rsidRDefault="00160B31" w:rsidP="002C33BD">
            <w:pPr>
              <w:widowControl w:val="0"/>
              <w:jc w:val="center"/>
              <w:rPr>
                <w:sz w:val="26"/>
                <w:szCs w:val="26"/>
              </w:rPr>
            </w:pPr>
            <w:r>
              <w:rPr>
                <w:sz w:val="26"/>
                <w:szCs w:val="26"/>
              </w:rPr>
              <w:t xml:space="preserve">Заместитель главы администрации по социальным вопросам </w:t>
            </w:r>
            <w:proofErr w:type="spellStart"/>
            <w:r>
              <w:rPr>
                <w:sz w:val="26"/>
                <w:szCs w:val="26"/>
              </w:rPr>
              <w:t>Гартвих</w:t>
            </w:r>
            <w:proofErr w:type="spellEnd"/>
            <w:r>
              <w:rPr>
                <w:sz w:val="26"/>
                <w:szCs w:val="26"/>
              </w:rPr>
              <w:t xml:space="preserve"> И.В.</w:t>
            </w:r>
            <w:r w:rsidR="00FD2D1E">
              <w:rPr>
                <w:sz w:val="26"/>
                <w:szCs w:val="26"/>
              </w:rPr>
              <w:t xml:space="preserve"> </w:t>
            </w:r>
          </w:p>
        </w:tc>
        <w:tc>
          <w:tcPr>
            <w:tcW w:w="1021" w:type="dxa"/>
            <w:gridSpan w:val="2"/>
            <w:vMerge w:val="restart"/>
            <w:tcBorders>
              <w:top w:val="single" w:sz="4" w:space="0" w:color="000000"/>
              <w:left w:val="single" w:sz="4" w:space="0" w:color="000000"/>
            </w:tcBorders>
            <w:shd w:val="clear" w:color="auto" w:fill="auto"/>
          </w:tcPr>
          <w:p w:rsidR="000C140F" w:rsidRPr="003E2724" w:rsidRDefault="00160B31" w:rsidP="000C140F">
            <w:pPr>
              <w:widowControl w:val="0"/>
              <w:snapToGrid w:val="0"/>
              <w:jc w:val="center"/>
              <w:rPr>
                <w:sz w:val="26"/>
                <w:szCs w:val="26"/>
              </w:rPr>
            </w:pPr>
            <w:r>
              <w:rPr>
                <w:sz w:val="26"/>
                <w:szCs w:val="26"/>
              </w:rPr>
              <w:t>0</w:t>
            </w:r>
          </w:p>
        </w:tc>
        <w:tc>
          <w:tcPr>
            <w:tcW w:w="963" w:type="dxa"/>
            <w:gridSpan w:val="3"/>
            <w:vMerge w:val="restart"/>
            <w:tcBorders>
              <w:top w:val="single" w:sz="4" w:space="0" w:color="000000"/>
              <w:left w:val="single" w:sz="4" w:space="0" w:color="000000"/>
            </w:tcBorders>
            <w:shd w:val="clear" w:color="auto" w:fill="auto"/>
          </w:tcPr>
          <w:p w:rsidR="000C140F" w:rsidRPr="003E2724" w:rsidRDefault="00160B31" w:rsidP="000C140F">
            <w:pPr>
              <w:widowControl w:val="0"/>
              <w:snapToGrid w:val="0"/>
              <w:jc w:val="center"/>
              <w:rPr>
                <w:sz w:val="26"/>
                <w:szCs w:val="26"/>
              </w:rPr>
            </w:pPr>
            <w:r>
              <w:rPr>
                <w:sz w:val="26"/>
                <w:szCs w:val="26"/>
              </w:rPr>
              <w:t>0</w:t>
            </w:r>
          </w:p>
        </w:tc>
        <w:tc>
          <w:tcPr>
            <w:tcW w:w="851" w:type="dxa"/>
            <w:vMerge w:val="restart"/>
            <w:tcBorders>
              <w:top w:val="single" w:sz="4" w:space="0" w:color="000000"/>
              <w:left w:val="single" w:sz="4" w:space="0" w:color="000000"/>
              <w:right w:val="single" w:sz="4" w:space="0" w:color="auto"/>
            </w:tcBorders>
            <w:shd w:val="clear" w:color="auto" w:fill="auto"/>
          </w:tcPr>
          <w:p w:rsidR="000C140F" w:rsidRPr="003E2724" w:rsidRDefault="00160B31" w:rsidP="000C140F">
            <w:pPr>
              <w:widowControl w:val="0"/>
              <w:snapToGrid w:val="0"/>
              <w:jc w:val="center"/>
              <w:rPr>
                <w:sz w:val="26"/>
                <w:szCs w:val="26"/>
              </w:rPr>
            </w:pPr>
            <w:r>
              <w:rPr>
                <w:sz w:val="26"/>
                <w:szCs w:val="26"/>
              </w:rPr>
              <w:t>0</w:t>
            </w:r>
          </w:p>
        </w:tc>
        <w:tc>
          <w:tcPr>
            <w:tcW w:w="992" w:type="dxa"/>
            <w:gridSpan w:val="2"/>
            <w:vMerge w:val="restart"/>
            <w:tcBorders>
              <w:top w:val="single" w:sz="4" w:space="0" w:color="000000"/>
              <w:left w:val="single" w:sz="4" w:space="0" w:color="auto"/>
              <w:right w:val="single" w:sz="4" w:space="0" w:color="auto"/>
            </w:tcBorders>
            <w:shd w:val="clear" w:color="auto" w:fill="auto"/>
          </w:tcPr>
          <w:p w:rsidR="000C140F" w:rsidRPr="003E2724" w:rsidRDefault="00160B31" w:rsidP="000C140F">
            <w:pPr>
              <w:widowControl w:val="0"/>
              <w:snapToGrid w:val="0"/>
              <w:jc w:val="center"/>
              <w:rPr>
                <w:sz w:val="26"/>
                <w:szCs w:val="26"/>
              </w:rPr>
            </w:pPr>
            <w:r>
              <w:rPr>
                <w:sz w:val="26"/>
                <w:szCs w:val="26"/>
              </w:rPr>
              <w:t>0</w:t>
            </w:r>
          </w:p>
        </w:tc>
        <w:tc>
          <w:tcPr>
            <w:tcW w:w="851" w:type="dxa"/>
            <w:gridSpan w:val="2"/>
            <w:vMerge w:val="restart"/>
            <w:tcBorders>
              <w:top w:val="single" w:sz="4" w:space="0" w:color="000000"/>
              <w:left w:val="single" w:sz="4" w:space="0" w:color="auto"/>
              <w:right w:val="single" w:sz="4" w:space="0" w:color="auto"/>
            </w:tcBorders>
            <w:shd w:val="clear" w:color="auto" w:fill="auto"/>
          </w:tcPr>
          <w:p w:rsidR="000C140F" w:rsidRPr="003E2724" w:rsidRDefault="00160B31" w:rsidP="000C140F">
            <w:pPr>
              <w:widowControl w:val="0"/>
              <w:snapToGrid w:val="0"/>
              <w:jc w:val="center"/>
              <w:rPr>
                <w:sz w:val="26"/>
                <w:szCs w:val="26"/>
              </w:rPr>
            </w:pPr>
            <w:r>
              <w:rPr>
                <w:sz w:val="26"/>
                <w:szCs w:val="26"/>
              </w:rPr>
              <w:t>0</w:t>
            </w:r>
          </w:p>
        </w:tc>
        <w:tc>
          <w:tcPr>
            <w:tcW w:w="850" w:type="dxa"/>
            <w:gridSpan w:val="2"/>
            <w:vMerge w:val="restart"/>
            <w:tcBorders>
              <w:top w:val="single" w:sz="4" w:space="0" w:color="000000"/>
              <w:left w:val="single" w:sz="4" w:space="0" w:color="auto"/>
              <w:right w:val="single" w:sz="4" w:space="0" w:color="000000"/>
            </w:tcBorders>
            <w:shd w:val="clear" w:color="auto" w:fill="auto"/>
          </w:tcPr>
          <w:p w:rsidR="000C140F" w:rsidRPr="003E2724" w:rsidRDefault="00160B31" w:rsidP="000C140F">
            <w:pPr>
              <w:widowControl w:val="0"/>
              <w:snapToGrid w:val="0"/>
              <w:jc w:val="center"/>
              <w:rPr>
                <w:sz w:val="26"/>
                <w:szCs w:val="26"/>
              </w:rPr>
            </w:pPr>
            <w:r>
              <w:rPr>
                <w:sz w:val="26"/>
                <w:szCs w:val="26"/>
              </w:rPr>
              <w:t>0</w:t>
            </w:r>
          </w:p>
        </w:tc>
        <w:tc>
          <w:tcPr>
            <w:tcW w:w="1022" w:type="dxa"/>
            <w:gridSpan w:val="2"/>
            <w:tcBorders>
              <w:top w:val="single" w:sz="4" w:space="0" w:color="000000"/>
              <w:left w:val="single" w:sz="4" w:space="0" w:color="auto"/>
              <w:right w:val="single" w:sz="4" w:space="0" w:color="000000"/>
            </w:tcBorders>
          </w:tcPr>
          <w:p w:rsidR="000C140F" w:rsidRPr="003E2724" w:rsidRDefault="00160B31" w:rsidP="000C140F">
            <w:pPr>
              <w:widowControl w:val="0"/>
              <w:snapToGrid w:val="0"/>
              <w:jc w:val="center"/>
              <w:rPr>
                <w:sz w:val="26"/>
                <w:szCs w:val="26"/>
              </w:rPr>
            </w:pPr>
            <w:r>
              <w:rPr>
                <w:sz w:val="26"/>
                <w:szCs w:val="26"/>
              </w:rPr>
              <w:t>0</w:t>
            </w:r>
          </w:p>
        </w:tc>
      </w:tr>
      <w:tr w:rsidR="000C140F" w:rsidRPr="003E2724" w:rsidTr="00B76E6D">
        <w:trPr>
          <w:cantSplit/>
          <w:trHeight w:val="20"/>
        </w:trPr>
        <w:tc>
          <w:tcPr>
            <w:tcW w:w="2477" w:type="dxa"/>
            <w:gridSpan w:val="3"/>
            <w:vMerge/>
            <w:tcBorders>
              <w:left w:val="single" w:sz="4" w:space="0" w:color="000000"/>
              <w:bottom w:val="single" w:sz="4" w:space="0" w:color="auto"/>
            </w:tcBorders>
            <w:shd w:val="clear" w:color="auto" w:fill="auto"/>
          </w:tcPr>
          <w:p w:rsidR="000C140F" w:rsidRPr="003E2724" w:rsidRDefault="000C140F" w:rsidP="000C140F">
            <w:pPr>
              <w:widowControl w:val="0"/>
              <w:rPr>
                <w:sz w:val="26"/>
                <w:szCs w:val="26"/>
              </w:rPr>
            </w:pPr>
          </w:p>
        </w:tc>
        <w:tc>
          <w:tcPr>
            <w:tcW w:w="1322" w:type="dxa"/>
            <w:vMerge/>
            <w:tcBorders>
              <w:left w:val="single" w:sz="4" w:space="0" w:color="000000"/>
              <w:bottom w:val="single" w:sz="4" w:space="0" w:color="auto"/>
            </w:tcBorders>
            <w:shd w:val="clear" w:color="auto" w:fill="auto"/>
          </w:tcPr>
          <w:p w:rsidR="000C140F" w:rsidRPr="003E2724" w:rsidRDefault="000C140F" w:rsidP="000C140F">
            <w:pPr>
              <w:widowControl w:val="0"/>
              <w:rPr>
                <w:sz w:val="26"/>
                <w:szCs w:val="26"/>
              </w:rPr>
            </w:pPr>
          </w:p>
        </w:tc>
        <w:tc>
          <w:tcPr>
            <w:tcW w:w="1021" w:type="dxa"/>
            <w:gridSpan w:val="2"/>
            <w:vMerge/>
            <w:tcBorders>
              <w:left w:val="single" w:sz="4" w:space="0" w:color="000000"/>
              <w:bottom w:val="single" w:sz="4" w:space="0" w:color="000000"/>
            </w:tcBorders>
            <w:shd w:val="clear" w:color="auto" w:fill="auto"/>
          </w:tcPr>
          <w:p w:rsidR="000C140F" w:rsidRPr="003E2724" w:rsidRDefault="000C140F" w:rsidP="000C140F">
            <w:pPr>
              <w:widowControl w:val="0"/>
              <w:snapToGrid w:val="0"/>
              <w:jc w:val="center"/>
              <w:rPr>
                <w:sz w:val="26"/>
                <w:szCs w:val="26"/>
              </w:rPr>
            </w:pPr>
          </w:p>
        </w:tc>
        <w:tc>
          <w:tcPr>
            <w:tcW w:w="963" w:type="dxa"/>
            <w:gridSpan w:val="3"/>
            <w:vMerge/>
            <w:tcBorders>
              <w:left w:val="single" w:sz="4" w:space="0" w:color="000000"/>
              <w:bottom w:val="single" w:sz="4" w:space="0" w:color="000000"/>
            </w:tcBorders>
            <w:shd w:val="clear" w:color="auto" w:fill="auto"/>
          </w:tcPr>
          <w:p w:rsidR="000C140F" w:rsidRPr="003E2724" w:rsidRDefault="000C140F" w:rsidP="000C140F">
            <w:pPr>
              <w:widowControl w:val="0"/>
              <w:snapToGrid w:val="0"/>
              <w:jc w:val="center"/>
              <w:rPr>
                <w:b/>
                <w:sz w:val="26"/>
                <w:szCs w:val="26"/>
              </w:rPr>
            </w:pPr>
          </w:p>
        </w:tc>
        <w:tc>
          <w:tcPr>
            <w:tcW w:w="851" w:type="dxa"/>
            <w:vMerge/>
            <w:tcBorders>
              <w:left w:val="single" w:sz="4" w:space="0" w:color="000000"/>
              <w:bottom w:val="single" w:sz="4" w:space="0" w:color="000000"/>
              <w:right w:val="single" w:sz="4" w:space="0" w:color="auto"/>
            </w:tcBorders>
            <w:shd w:val="clear" w:color="auto" w:fill="auto"/>
          </w:tcPr>
          <w:p w:rsidR="000C140F" w:rsidRPr="003E2724" w:rsidRDefault="000C140F" w:rsidP="000C140F">
            <w:pPr>
              <w:widowControl w:val="0"/>
              <w:snapToGrid w:val="0"/>
              <w:jc w:val="center"/>
              <w:rPr>
                <w:b/>
                <w:sz w:val="26"/>
                <w:szCs w:val="26"/>
              </w:rPr>
            </w:pPr>
          </w:p>
        </w:tc>
        <w:tc>
          <w:tcPr>
            <w:tcW w:w="992" w:type="dxa"/>
            <w:gridSpan w:val="2"/>
            <w:vMerge/>
            <w:tcBorders>
              <w:left w:val="single" w:sz="4" w:space="0" w:color="auto"/>
              <w:bottom w:val="single" w:sz="4" w:space="0" w:color="000000"/>
              <w:right w:val="single" w:sz="4" w:space="0" w:color="auto"/>
            </w:tcBorders>
            <w:shd w:val="clear" w:color="auto" w:fill="auto"/>
          </w:tcPr>
          <w:p w:rsidR="000C140F" w:rsidRPr="003E2724" w:rsidRDefault="000C140F" w:rsidP="000C140F">
            <w:pPr>
              <w:widowControl w:val="0"/>
              <w:snapToGrid w:val="0"/>
              <w:jc w:val="center"/>
              <w:rPr>
                <w:b/>
                <w:sz w:val="26"/>
                <w:szCs w:val="26"/>
              </w:rPr>
            </w:pPr>
          </w:p>
        </w:tc>
        <w:tc>
          <w:tcPr>
            <w:tcW w:w="851" w:type="dxa"/>
            <w:gridSpan w:val="2"/>
            <w:vMerge/>
            <w:tcBorders>
              <w:left w:val="single" w:sz="4" w:space="0" w:color="auto"/>
              <w:bottom w:val="single" w:sz="4" w:space="0" w:color="000000"/>
              <w:right w:val="single" w:sz="4" w:space="0" w:color="auto"/>
            </w:tcBorders>
            <w:shd w:val="clear" w:color="auto" w:fill="auto"/>
          </w:tcPr>
          <w:p w:rsidR="000C140F" w:rsidRPr="003E2724" w:rsidRDefault="000C140F" w:rsidP="000C140F">
            <w:pPr>
              <w:widowControl w:val="0"/>
              <w:snapToGrid w:val="0"/>
              <w:jc w:val="center"/>
              <w:rPr>
                <w:b/>
                <w:sz w:val="26"/>
                <w:szCs w:val="26"/>
              </w:rPr>
            </w:pPr>
          </w:p>
        </w:tc>
        <w:tc>
          <w:tcPr>
            <w:tcW w:w="850" w:type="dxa"/>
            <w:gridSpan w:val="2"/>
            <w:vMerge/>
            <w:tcBorders>
              <w:left w:val="single" w:sz="4" w:space="0" w:color="auto"/>
              <w:bottom w:val="single" w:sz="4" w:space="0" w:color="000000"/>
              <w:right w:val="single" w:sz="4" w:space="0" w:color="000000"/>
            </w:tcBorders>
            <w:shd w:val="clear" w:color="auto" w:fill="auto"/>
          </w:tcPr>
          <w:p w:rsidR="000C140F" w:rsidRPr="003E2724" w:rsidRDefault="000C140F" w:rsidP="000C140F">
            <w:pPr>
              <w:widowControl w:val="0"/>
              <w:snapToGrid w:val="0"/>
              <w:jc w:val="center"/>
              <w:rPr>
                <w:b/>
                <w:sz w:val="26"/>
                <w:szCs w:val="26"/>
              </w:rPr>
            </w:pPr>
          </w:p>
        </w:tc>
        <w:tc>
          <w:tcPr>
            <w:tcW w:w="1022" w:type="dxa"/>
            <w:gridSpan w:val="2"/>
            <w:tcBorders>
              <w:left w:val="single" w:sz="4" w:space="0" w:color="auto"/>
              <w:bottom w:val="single" w:sz="4" w:space="0" w:color="000000"/>
              <w:right w:val="single" w:sz="4" w:space="0" w:color="000000"/>
            </w:tcBorders>
          </w:tcPr>
          <w:p w:rsidR="000C140F" w:rsidRPr="005A4C16" w:rsidRDefault="000C140F" w:rsidP="000C140F">
            <w:pPr>
              <w:widowControl w:val="0"/>
              <w:snapToGrid w:val="0"/>
              <w:jc w:val="center"/>
              <w:rPr>
                <w:sz w:val="26"/>
                <w:szCs w:val="26"/>
              </w:rPr>
            </w:pPr>
          </w:p>
        </w:tc>
      </w:tr>
      <w:tr w:rsidR="000C140F" w:rsidRPr="003E2724" w:rsidTr="00B76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477" w:type="dxa"/>
            <w:gridSpan w:val="3"/>
          </w:tcPr>
          <w:p w:rsidR="000C140F" w:rsidRPr="003E2724" w:rsidRDefault="000C140F" w:rsidP="000C140F">
            <w:pPr>
              <w:widowControl w:val="0"/>
              <w:spacing w:line="288" w:lineRule="atLeast"/>
              <w:jc w:val="both"/>
              <w:rPr>
                <w:rFonts w:cs="Tahoma"/>
                <w:sz w:val="26"/>
                <w:szCs w:val="26"/>
              </w:rPr>
            </w:pPr>
            <w:r w:rsidRPr="003E2724">
              <w:rPr>
                <w:rFonts w:cs="Tahoma"/>
                <w:sz w:val="26"/>
                <w:szCs w:val="26"/>
              </w:rPr>
              <w:t>-местный бюджет</w:t>
            </w:r>
          </w:p>
        </w:tc>
        <w:tc>
          <w:tcPr>
            <w:tcW w:w="1322" w:type="dxa"/>
          </w:tcPr>
          <w:p w:rsidR="000C140F" w:rsidRPr="003E2724" w:rsidRDefault="000C140F" w:rsidP="000C140F">
            <w:pPr>
              <w:widowControl w:val="0"/>
              <w:spacing w:line="288" w:lineRule="atLeast"/>
              <w:jc w:val="both"/>
              <w:rPr>
                <w:sz w:val="26"/>
                <w:szCs w:val="26"/>
              </w:rPr>
            </w:pPr>
          </w:p>
        </w:tc>
        <w:tc>
          <w:tcPr>
            <w:tcW w:w="1021" w:type="dxa"/>
            <w:gridSpan w:val="2"/>
          </w:tcPr>
          <w:p w:rsidR="000C140F" w:rsidRPr="003E2724" w:rsidRDefault="00160B31" w:rsidP="000C140F">
            <w:pPr>
              <w:widowControl w:val="0"/>
              <w:snapToGrid w:val="0"/>
              <w:jc w:val="center"/>
              <w:rPr>
                <w:sz w:val="26"/>
                <w:szCs w:val="26"/>
              </w:rPr>
            </w:pPr>
            <w:r>
              <w:rPr>
                <w:sz w:val="26"/>
                <w:szCs w:val="26"/>
              </w:rPr>
              <w:t>0</w:t>
            </w:r>
          </w:p>
        </w:tc>
        <w:tc>
          <w:tcPr>
            <w:tcW w:w="963" w:type="dxa"/>
            <w:gridSpan w:val="3"/>
          </w:tcPr>
          <w:p w:rsidR="000C140F" w:rsidRPr="003E2724" w:rsidRDefault="00160B31" w:rsidP="000C140F">
            <w:pPr>
              <w:widowControl w:val="0"/>
              <w:snapToGrid w:val="0"/>
              <w:jc w:val="center"/>
              <w:rPr>
                <w:sz w:val="26"/>
                <w:szCs w:val="26"/>
              </w:rPr>
            </w:pPr>
            <w:r>
              <w:rPr>
                <w:sz w:val="26"/>
                <w:szCs w:val="26"/>
              </w:rPr>
              <w:t>0</w:t>
            </w:r>
          </w:p>
        </w:tc>
        <w:tc>
          <w:tcPr>
            <w:tcW w:w="851" w:type="dxa"/>
            <w:tcBorders>
              <w:top w:val="single" w:sz="4" w:space="0" w:color="000000"/>
              <w:left w:val="single" w:sz="4" w:space="0" w:color="000000"/>
              <w:right w:val="single" w:sz="4" w:space="0" w:color="auto"/>
            </w:tcBorders>
            <w:shd w:val="clear" w:color="auto" w:fill="auto"/>
          </w:tcPr>
          <w:p w:rsidR="000C140F" w:rsidRPr="003E2724" w:rsidRDefault="00160B31" w:rsidP="000C140F">
            <w:pPr>
              <w:widowControl w:val="0"/>
              <w:snapToGrid w:val="0"/>
              <w:jc w:val="center"/>
              <w:rPr>
                <w:sz w:val="26"/>
                <w:szCs w:val="26"/>
              </w:rPr>
            </w:pPr>
            <w:r>
              <w:rPr>
                <w:sz w:val="26"/>
                <w:szCs w:val="26"/>
              </w:rPr>
              <w:t>0</w:t>
            </w:r>
          </w:p>
        </w:tc>
        <w:tc>
          <w:tcPr>
            <w:tcW w:w="992" w:type="dxa"/>
            <w:gridSpan w:val="2"/>
            <w:tcBorders>
              <w:top w:val="single" w:sz="4" w:space="0" w:color="000000"/>
              <w:left w:val="single" w:sz="4" w:space="0" w:color="auto"/>
              <w:right w:val="single" w:sz="4" w:space="0" w:color="auto"/>
            </w:tcBorders>
            <w:shd w:val="clear" w:color="auto" w:fill="auto"/>
          </w:tcPr>
          <w:p w:rsidR="000C140F" w:rsidRPr="003E2724" w:rsidRDefault="00160B31" w:rsidP="000C140F">
            <w:pPr>
              <w:widowControl w:val="0"/>
              <w:snapToGrid w:val="0"/>
              <w:jc w:val="center"/>
              <w:rPr>
                <w:sz w:val="26"/>
                <w:szCs w:val="26"/>
              </w:rPr>
            </w:pPr>
            <w:r>
              <w:rPr>
                <w:sz w:val="26"/>
                <w:szCs w:val="26"/>
              </w:rPr>
              <w:t>0</w:t>
            </w:r>
          </w:p>
        </w:tc>
        <w:tc>
          <w:tcPr>
            <w:tcW w:w="851" w:type="dxa"/>
            <w:gridSpan w:val="2"/>
            <w:tcBorders>
              <w:top w:val="single" w:sz="4" w:space="0" w:color="000000"/>
              <w:left w:val="single" w:sz="4" w:space="0" w:color="auto"/>
              <w:right w:val="single" w:sz="4" w:space="0" w:color="auto"/>
            </w:tcBorders>
            <w:shd w:val="clear" w:color="auto" w:fill="auto"/>
          </w:tcPr>
          <w:p w:rsidR="000C140F" w:rsidRPr="003E2724" w:rsidRDefault="00160B31" w:rsidP="000C140F">
            <w:pPr>
              <w:widowControl w:val="0"/>
              <w:snapToGrid w:val="0"/>
              <w:jc w:val="center"/>
              <w:rPr>
                <w:sz w:val="26"/>
                <w:szCs w:val="26"/>
              </w:rPr>
            </w:pPr>
            <w:r>
              <w:rPr>
                <w:sz w:val="26"/>
                <w:szCs w:val="26"/>
              </w:rPr>
              <w:t>0</w:t>
            </w:r>
          </w:p>
        </w:tc>
        <w:tc>
          <w:tcPr>
            <w:tcW w:w="850" w:type="dxa"/>
            <w:gridSpan w:val="2"/>
            <w:tcBorders>
              <w:top w:val="single" w:sz="4" w:space="0" w:color="000000"/>
              <w:left w:val="single" w:sz="4" w:space="0" w:color="auto"/>
              <w:right w:val="single" w:sz="4" w:space="0" w:color="000000"/>
            </w:tcBorders>
            <w:shd w:val="clear" w:color="auto" w:fill="auto"/>
          </w:tcPr>
          <w:p w:rsidR="000C140F" w:rsidRPr="003E2724" w:rsidRDefault="00160B31" w:rsidP="000C140F">
            <w:pPr>
              <w:widowControl w:val="0"/>
              <w:snapToGrid w:val="0"/>
              <w:jc w:val="center"/>
              <w:rPr>
                <w:sz w:val="26"/>
                <w:szCs w:val="26"/>
              </w:rPr>
            </w:pPr>
            <w:r>
              <w:rPr>
                <w:sz w:val="26"/>
                <w:szCs w:val="26"/>
              </w:rPr>
              <w:t>0</w:t>
            </w:r>
          </w:p>
        </w:tc>
        <w:tc>
          <w:tcPr>
            <w:tcW w:w="1022" w:type="dxa"/>
            <w:gridSpan w:val="2"/>
          </w:tcPr>
          <w:p w:rsidR="000C140F" w:rsidRPr="003E2724" w:rsidRDefault="00160B31" w:rsidP="000C140F">
            <w:pPr>
              <w:widowControl w:val="0"/>
              <w:snapToGrid w:val="0"/>
              <w:jc w:val="center"/>
              <w:rPr>
                <w:sz w:val="26"/>
                <w:szCs w:val="26"/>
              </w:rPr>
            </w:pPr>
            <w:r>
              <w:rPr>
                <w:sz w:val="26"/>
                <w:szCs w:val="26"/>
              </w:rPr>
              <w:t>0</w:t>
            </w:r>
          </w:p>
        </w:tc>
      </w:tr>
      <w:tr w:rsidR="000C140F" w:rsidRPr="003E2724" w:rsidTr="00B76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477" w:type="dxa"/>
            <w:gridSpan w:val="3"/>
          </w:tcPr>
          <w:p w:rsidR="000C140F" w:rsidRPr="003E2724" w:rsidRDefault="000C140F" w:rsidP="000C140F">
            <w:pPr>
              <w:widowControl w:val="0"/>
              <w:spacing w:line="288" w:lineRule="atLeast"/>
              <w:jc w:val="both"/>
              <w:rPr>
                <w:rFonts w:cs="Tahoma"/>
                <w:sz w:val="26"/>
                <w:szCs w:val="26"/>
              </w:rPr>
            </w:pPr>
            <w:r w:rsidRPr="003E2724">
              <w:rPr>
                <w:rFonts w:cs="Tahoma"/>
                <w:sz w:val="26"/>
                <w:szCs w:val="26"/>
              </w:rPr>
              <w:lastRenderedPageBreak/>
              <w:t>-республиканский бюджет</w:t>
            </w:r>
          </w:p>
        </w:tc>
        <w:tc>
          <w:tcPr>
            <w:tcW w:w="1322" w:type="dxa"/>
          </w:tcPr>
          <w:p w:rsidR="000C140F" w:rsidRPr="003E2724" w:rsidRDefault="000C140F" w:rsidP="000C140F">
            <w:pPr>
              <w:widowControl w:val="0"/>
              <w:spacing w:line="288" w:lineRule="atLeast"/>
              <w:jc w:val="both"/>
              <w:rPr>
                <w:sz w:val="26"/>
                <w:szCs w:val="26"/>
              </w:rPr>
            </w:pPr>
          </w:p>
        </w:tc>
        <w:tc>
          <w:tcPr>
            <w:tcW w:w="1021" w:type="dxa"/>
            <w:gridSpan w:val="2"/>
          </w:tcPr>
          <w:p w:rsidR="000C140F" w:rsidRPr="003E2724" w:rsidRDefault="00160B31" w:rsidP="000C140F">
            <w:pPr>
              <w:widowControl w:val="0"/>
              <w:spacing w:line="288" w:lineRule="atLeast"/>
              <w:jc w:val="center"/>
              <w:rPr>
                <w:rFonts w:cs="Tahoma"/>
                <w:sz w:val="26"/>
                <w:szCs w:val="26"/>
              </w:rPr>
            </w:pPr>
            <w:r>
              <w:rPr>
                <w:rFonts w:cs="Tahoma"/>
                <w:sz w:val="26"/>
                <w:szCs w:val="26"/>
              </w:rPr>
              <w:t>0</w:t>
            </w:r>
          </w:p>
        </w:tc>
        <w:tc>
          <w:tcPr>
            <w:tcW w:w="963" w:type="dxa"/>
            <w:gridSpan w:val="3"/>
          </w:tcPr>
          <w:p w:rsidR="000C140F" w:rsidRPr="003E2724" w:rsidRDefault="00160B31" w:rsidP="000C140F">
            <w:pPr>
              <w:widowControl w:val="0"/>
              <w:spacing w:line="288" w:lineRule="atLeast"/>
              <w:jc w:val="center"/>
              <w:rPr>
                <w:rFonts w:cs="Tahoma"/>
                <w:sz w:val="26"/>
                <w:szCs w:val="26"/>
              </w:rPr>
            </w:pPr>
            <w:r>
              <w:rPr>
                <w:rFonts w:cs="Tahoma"/>
                <w:sz w:val="26"/>
                <w:szCs w:val="26"/>
              </w:rPr>
              <w:t>0</w:t>
            </w:r>
          </w:p>
        </w:tc>
        <w:tc>
          <w:tcPr>
            <w:tcW w:w="851" w:type="dxa"/>
          </w:tcPr>
          <w:p w:rsidR="000C140F" w:rsidRPr="003E2724" w:rsidRDefault="00160B31" w:rsidP="000C140F">
            <w:pPr>
              <w:widowControl w:val="0"/>
              <w:spacing w:line="288" w:lineRule="atLeast"/>
              <w:jc w:val="center"/>
              <w:rPr>
                <w:rFonts w:cs="Tahoma"/>
                <w:sz w:val="26"/>
                <w:szCs w:val="26"/>
              </w:rPr>
            </w:pPr>
            <w:r>
              <w:rPr>
                <w:rFonts w:cs="Tahoma"/>
                <w:sz w:val="26"/>
                <w:szCs w:val="26"/>
              </w:rPr>
              <w:t>0</w:t>
            </w:r>
          </w:p>
        </w:tc>
        <w:tc>
          <w:tcPr>
            <w:tcW w:w="992" w:type="dxa"/>
            <w:gridSpan w:val="2"/>
          </w:tcPr>
          <w:p w:rsidR="000C140F" w:rsidRPr="003E2724" w:rsidRDefault="00160B31" w:rsidP="000C140F">
            <w:pPr>
              <w:widowControl w:val="0"/>
              <w:spacing w:line="288" w:lineRule="atLeast"/>
              <w:jc w:val="center"/>
              <w:rPr>
                <w:rFonts w:cs="Tahoma"/>
                <w:sz w:val="26"/>
                <w:szCs w:val="26"/>
              </w:rPr>
            </w:pPr>
            <w:r>
              <w:rPr>
                <w:rFonts w:cs="Tahoma"/>
                <w:sz w:val="26"/>
                <w:szCs w:val="26"/>
              </w:rPr>
              <w:t>0</w:t>
            </w:r>
          </w:p>
        </w:tc>
        <w:tc>
          <w:tcPr>
            <w:tcW w:w="851" w:type="dxa"/>
            <w:gridSpan w:val="2"/>
          </w:tcPr>
          <w:p w:rsidR="000C140F" w:rsidRPr="003E2724" w:rsidRDefault="00160B31" w:rsidP="000C140F">
            <w:pPr>
              <w:widowControl w:val="0"/>
              <w:spacing w:line="288" w:lineRule="atLeast"/>
              <w:jc w:val="center"/>
              <w:rPr>
                <w:rFonts w:cs="Tahoma"/>
                <w:sz w:val="26"/>
                <w:szCs w:val="26"/>
              </w:rPr>
            </w:pPr>
            <w:r>
              <w:rPr>
                <w:rFonts w:cs="Tahoma"/>
                <w:sz w:val="26"/>
                <w:szCs w:val="26"/>
              </w:rPr>
              <w:t>0</w:t>
            </w:r>
          </w:p>
        </w:tc>
        <w:tc>
          <w:tcPr>
            <w:tcW w:w="850" w:type="dxa"/>
            <w:gridSpan w:val="2"/>
          </w:tcPr>
          <w:p w:rsidR="000C140F" w:rsidRPr="003E2724" w:rsidRDefault="00160B31" w:rsidP="000C140F">
            <w:pPr>
              <w:widowControl w:val="0"/>
              <w:spacing w:line="288" w:lineRule="atLeast"/>
              <w:jc w:val="center"/>
              <w:rPr>
                <w:rFonts w:cs="Tahoma"/>
                <w:sz w:val="26"/>
                <w:szCs w:val="26"/>
              </w:rPr>
            </w:pPr>
            <w:r>
              <w:rPr>
                <w:rFonts w:cs="Tahoma"/>
                <w:sz w:val="26"/>
                <w:szCs w:val="26"/>
              </w:rPr>
              <w:t>0</w:t>
            </w:r>
          </w:p>
        </w:tc>
        <w:tc>
          <w:tcPr>
            <w:tcW w:w="1022" w:type="dxa"/>
            <w:gridSpan w:val="2"/>
          </w:tcPr>
          <w:p w:rsidR="000C140F" w:rsidRPr="003E2724" w:rsidRDefault="00160B31" w:rsidP="000C140F">
            <w:pPr>
              <w:widowControl w:val="0"/>
              <w:spacing w:line="288" w:lineRule="atLeast"/>
              <w:jc w:val="center"/>
              <w:rPr>
                <w:rFonts w:cs="Tahoma"/>
                <w:sz w:val="26"/>
                <w:szCs w:val="26"/>
              </w:rPr>
            </w:pPr>
            <w:r>
              <w:rPr>
                <w:rFonts w:cs="Tahoma"/>
                <w:sz w:val="26"/>
                <w:szCs w:val="26"/>
              </w:rPr>
              <w:t>0</w:t>
            </w:r>
          </w:p>
        </w:tc>
      </w:tr>
      <w:tr w:rsidR="000C140F" w:rsidRPr="003E2724" w:rsidTr="00B76E6D">
        <w:trPr>
          <w:cantSplit/>
          <w:trHeight w:val="20"/>
        </w:trPr>
        <w:tc>
          <w:tcPr>
            <w:tcW w:w="10349" w:type="dxa"/>
            <w:gridSpan w:val="18"/>
            <w:tcBorders>
              <w:top w:val="single" w:sz="4" w:space="0" w:color="000000"/>
              <w:left w:val="single" w:sz="4" w:space="0" w:color="000000"/>
              <w:bottom w:val="single" w:sz="4" w:space="0" w:color="000000"/>
              <w:right w:val="single" w:sz="4" w:space="0" w:color="000000"/>
            </w:tcBorders>
            <w:shd w:val="clear" w:color="auto" w:fill="auto"/>
          </w:tcPr>
          <w:p w:rsidR="000C140F" w:rsidRPr="003E2724" w:rsidRDefault="00C36706" w:rsidP="000C140F">
            <w:pPr>
              <w:widowControl w:val="0"/>
              <w:snapToGrid w:val="0"/>
              <w:jc w:val="center"/>
              <w:rPr>
                <w:b/>
                <w:sz w:val="26"/>
                <w:szCs w:val="26"/>
              </w:rPr>
            </w:pPr>
            <w:r w:rsidRPr="00C36706">
              <w:rPr>
                <w:b/>
                <w:sz w:val="26"/>
                <w:szCs w:val="26"/>
              </w:rPr>
              <w:t>Направление деятельности</w:t>
            </w:r>
            <w:r w:rsidR="000C140F" w:rsidRPr="003E2724">
              <w:rPr>
                <w:b/>
                <w:sz w:val="26"/>
                <w:szCs w:val="26"/>
              </w:rPr>
              <w:t xml:space="preserve">: </w:t>
            </w:r>
            <w:r w:rsidR="000C140F" w:rsidRPr="00EC1671">
              <w:rPr>
                <w:sz w:val="26"/>
                <w:szCs w:val="26"/>
              </w:rPr>
              <w:t xml:space="preserve">Развитие системы обеспечения прав потребителей в </w:t>
            </w:r>
            <w:proofErr w:type="spellStart"/>
            <w:r w:rsidR="000C140F" w:rsidRPr="00EC1671">
              <w:rPr>
                <w:sz w:val="26"/>
                <w:szCs w:val="26"/>
              </w:rPr>
              <w:t>Бейском</w:t>
            </w:r>
            <w:proofErr w:type="spellEnd"/>
            <w:r w:rsidR="000C140F" w:rsidRPr="00EC1671">
              <w:rPr>
                <w:sz w:val="26"/>
                <w:szCs w:val="26"/>
              </w:rPr>
              <w:t xml:space="preserve"> районе</w:t>
            </w:r>
          </w:p>
        </w:tc>
      </w:tr>
      <w:tr w:rsidR="00EC1671" w:rsidRPr="003E2724" w:rsidTr="00B76E6D">
        <w:trPr>
          <w:cantSplit/>
          <w:trHeight w:val="20"/>
        </w:trPr>
        <w:tc>
          <w:tcPr>
            <w:tcW w:w="2477" w:type="dxa"/>
            <w:gridSpan w:val="3"/>
            <w:vMerge w:val="restart"/>
            <w:tcBorders>
              <w:top w:val="single" w:sz="4" w:space="0" w:color="000000"/>
              <w:left w:val="single" w:sz="4" w:space="0" w:color="000000"/>
            </w:tcBorders>
            <w:shd w:val="clear" w:color="auto" w:fill="auto"/>
          </w:tcPr>
          <w:p w:rsidR="00EC1671" w:rsidRPr="003E2724" w:rsidRDefault="00B87853" w:rsidP="00EC1671">
            <w:pPr>
              <w:widowControl w:val="0"/>
              <w:spacing w:line="288" w:lineRule="atLeast"/>
              <w:jc w:val="both"/>
              <w:rPr>
                <w:rFonts w:cs="Tahoma"/>
                <w:sz w:val="26"/>
                <w:szCs w:val="26"/>
              </w:rPr>
            </w:pPr>
            <w:hyperlink r:id="rId18" w:anchor="Par2541#Par2541" w:history="1">
              <w:r w:rsidR="00EC1671" w:rsidRPr="003E2724">
                <w:rPr>
                  <w:rFonts w:cs="Tahoma"/>
                  <w:b/>
                  <w:sz w:val="26"/>
                  <w:szCs w:val="26"/>
                  <w:u w:val="single"/>
                </w:rPr>
                <w:t>Подпрограмма</w:t>
              </w:r>
            </w:hyperlink>
            <w:r w:rsidR="00EC1671" w:rsidRPr="003E2724">
              <w:rPr>
                <w:rFonts w:cs="Tahoma"/>
                <w:sz w:val="26"/>
                <w:szCs w:val="26"/>
              </w:rPr>
              <w:t xml:space="preserve"> </w:t>
            </w:r>
          </w:p>
          <w:p w:rsidR="00EC1671" w:rsidRPr="003E2724" w:rsidRDefault="00EC1671" w:rsidP="00EC1671">
            <w:pPr>
              <w:widowControl w:val="0"/>
              <w:spacing w:line="288" w:lineRule="atLeast"/>
              <w:jc w:val="both"/>
              <w:rPr>
                <w:rFonts w:cs="Tahoma"/>
                <w:sz w:val="26"/>
                <w:szCs w:val="26"/>
              </w:rPr>
            </w:pPr>
            <w:r w:rsidRPr="003E2724">
              <w:rPr>
                <w:sz w:val="26"/>
                <w:szCs w:val="26"/>
              </w:rPr>
              <w:t>«О защите прав потребителей на тер</w:t>
            </w:r>
            <w:r>
              <w:rPr>
                <w:sz w:val="26"/>
                <w:szCs w:val="26"/>
              </w:rPr>
              <w:t>ритории  Бейского муниципального района Республики Хакасия на 2026-2031</w:t>
            </w:r>
            <w:r w:rsidRPr="003E2724">
              <w:rPr>
                <w:sz w:val="26"/>
                <w:szCs w:val="26"/>
              </w:rPr>
              <w:t xml:space="preserve"> гг.»</w:t>
            </w:r>
          </w:p>
        </w:tc>
        <w:tc>
          <w:tcPr>
            <w:tcW w:w="1322" w:type="dxa"/>
            <w:vMerge w:val="restart"/>
            <w:tcBorders>
              <w:top w:val="single" w:sz="4" w:space="0" w:color="000000"/>
              <w:left w:val="single" w:sz="4" w:space="0" w:color="000000"/>
            </w:tcBorders>
            <w:shd w:val="clear" w:color="auto" w:fill="auto"/>
          </w:tcPr>
          <w:p w:rsidR="00EC1671" w:rsidRPr="00FD2D1E" w:rsidRDefault="00EC1671" w:rsidP="002C33BD">
            <w:pPr>
              <w:widowControl w:val="0"/>
              <w:jc w:val="center"/>
              <w:rPr>
                <w:sz w:val="26"/>
                <w:szCs w:val="26"/>
              </w:rPr>
            </w:pPr>
            <w:r w:rsidRPr="00FD2D1E">
              <w:rPr>
                <w:sz w:val="26"/>
                <w:szCs w:val="26"/>
              </w:rPr>
              <w:t>Золотухина О.В., н</w:t>
            </w:r>
            <w:r>
              <w:rPr>
                <w:sz w:val="26"/>
                <w:szCs w:val="26"/>
              </w:rPr>
              <w:t>ачальник экономического отдела а</w:t>
            </w:r>
            <w:r w:rsidRPr="00FD2D1E">
              <w:rPr>
                <w:sz w:val="26"/>
                <w:szCs w:val="26"/>
              </w:rPr>
              <w:t>дминистраци</w:t>
            </w:r>
            <w:r>
              <w:rPr>
                <w:sz w:val="26"/>
                <w:szCs w:val="26"/>
              </w:rPr>
              <w:t>и</w:t>
            </w:r>
            <w:r w:rsidRPr="00FD2D1E">
              <w:rPr>
                <w:sz w:val="26"/>
                <w:szCs w:val="26"/>
              </w:rPr>
              <w:t xml:space="preserve"> </w:t>
            </w:r>
          </w:p>
        </w:tc>
        <w:tc>
          <w:tcPr>
            <w:tcW w:w="1021" w:type="dxa"/>
            <w:gridSpan w:val="2"/>
            <w:vMerge w:val="restart"/>
            <w:tcBorders>
              <w:top w:val="single" w:sz="4" w:space="0" w:color="000000"/>
              <w:left w:val="single" w:sz="4" w:space="0" w:color="000000"/>
            </w:tcBorders>
            <w:shd w:val="clear" w:color="auto" w:fill="auto"/>
          </w:tcPr>
          <w:p w:rsidR="00EC1671" w:rsidRPr="003E2724" w:rsidRDefault="00EC1671" w:rsidP="00EC1671">
            <w:pPr>
              <w:widowControl w:val="0"/>
              <w:snapToGrid w:val="0"/>
              <w:jc w:val="center"/>
              <w:rPr>
                <w:sz w:val="26"/>
                <w:szCs w:val="26"/>
              </w:rPr>
            </w:pPr>
            <w:r w:rsidRPr="003E2724">
              <w:rPr>
                <w:sz w:val="26"/>
                <w:szCs w:val="26"/>
              </w:rPr>
              <w:t>0</w:t>
            </w:r>
          </w:p>
        </w:tc>
        <w:tc>
          <w:tcPr>
            <w:tcW w:w="963" w:type="dxa"/>
            <w:gridSpan w:val="3"/>
            <w:vMerge w:val="restart"/>
            <w:tcBorders>
              <w:top w:val="single" w:sz="4" w:space="0" w:color="000000"/>
              <w:left w:val="single" w:sz="4" w:space="0" w:color="000000"/>
            </w:tcBorders>
            <w:shd w:val="clear" w:color="auto" w:fill="auto"/>
          </w:tcPr>
          <w:p w:rsidR="00EC1671" w:rsidRPr="003E2724" w:rsidRDefault="00EC1671" w:rsidP="00EC1671">
            <w:pPr>
              <w:widowControl w:val="0"/>
              <w:snapToGrid w:val="0"/>
              <w:jc w:val="center"/>
              <w:rPr>
                <w:sz w:val="26"/>
                <w:szCs w:val="26"/>
              </w:rPr>
            </w:pPr>
            <w:r w:rsidRPr="003E2724">
              <w:rPr>
                <w:sz w:val="26"/>
                <w:szCs w:val="26"/>
              </w:rPr>
              <w:t>0</w:t>
            </w:r>
          </w:p>
        </w:tc>
        <w:tc>
          <w:tcPr>
            <w:tcW w:w="851" w:type="dxa"/>
            <w:vMerge w:val="restart"/>
            <w:tcBorders>
              <w:top w:val="single" w:sz="4" w:space="0" w:color="000000"/>
              <w:left w:val="single" w:sz="4" w:space="0" w:color="000000"/>
              <w:right w:val="single" w:sz="4" w:space="0" w:color="auto"/>
            </w:tcBorders>
            <w:shd w:val="clear" w:color="auto" w:fill="auto"/>
          </w:tcPr>
          <w:p w:rsidR="00EC1671" w:rsidRPr="003E2724" w:rsidRDefault="00EC1671" w:rsidP="00EC1671">
            <w:pPr>
              <w:widowControl w:val="0"/>
              <w:snapToGrid w:val="0"/>
              <w:jc w:val="center"/>
              <w:rPr>
                <w:sz w:val="26"/>
                <w:szCs w:val="26"/>
              </w:rPr>
            </w:pPr>
            <w:r w:rsidRPr="003E2724">
              <w:rPr>
                <w:sz w:val="26"/>
                <w:szCs w:val="26"/>
              </w:rPr>
              <w:t>0</w:t>
            </w:r>
          </w:p>
        </w:tc>
        <w:tc>
          <w:tcPr>
            <w:tcW w:w="992" w:type="dxa"/>
            <w:gridSpan w:val="2"/>
            <w:vMerge w:val="restart"/>
            <w:tcBorders>
              <w:top w:val="single" w:sz="4" w:space="0" w:color="000000"/>
              <w:left w:val="single" w:sz="4" w:space="0" w:color="auto"/>
              <w:right w:val="single" w:sz="4" w:space="0" w:color="auto"/>
            </w:tcBorders>
            <w:shd w:val="clear" w:color="auto" w:fill="auto"/>
          </w:tcPr>
          <w:p w:rsidR="00EC1671" w:rsidRPr="003E2724" w:rsidRDefault="00EC1671" w:rsidP="00EC1671">
            <w:pPr>
              <w:widowControl w:val="0"/>
              <w:snapToGrid w:val="0"/>
              <w:jc w:val="center"/>
              <w:rPr>
                <w:sz w:val="26"/>
                <w:szCs w:val="26"/>
              </w:rPr>
            </w:pPr>
            <w:r w:rsidRPr="003E2724">
              <w:rPr>
                <w:sz w:val="26"/>
                <w:szCs w:val="26"/>
              </w:rPr>
              <w:t>0</w:t>
            </w:r>
          </w:p>
        </w:tc>
        <w:tc>
          <w:tcPr>
            <w:tcW w:w="851" w:type="dxa"/>
            <w:gridSpan w:val="2"/>
            <w:vMerge w:val="restart"/>
            <w:tcBorders>
              <w:top w:val="single" w:sz="4" w:space="0" w:color="000000"/>
              <w:left w:val="single" w:sz="4" w:space="0" w:color="auto"/>
              <w:right w:val="single" w:sz="4" w:space="0" w:color="auto"/>
            </w:tcBorders>
            <w:shd w:val="clear" w:color="auto" w:fill="auto"/>
          </w:tcPr>
          <w:p w:rsidR="00EC1671" w:rsidRPr="003E2724" w:rsidRDefault="00EC1671" w:rsidP="00EC1671">
            <w:pPr>
              <w:widowControl w:val="0"/>
              <w:snapToGrid w:val="0"/>
              <w:jc w:val="center"/>
              <w:rPr>
                <w:sz w:val="26"/>
                <w:szCs w:val="26"/>
              </w:rPr>
            </w:pPr>
            <w:r w:rsidRPr="003E2724">
              <w:rPr>
                <w:sz w:val="26"/>
                <w:szCs w:val="26"/>
              </w:rPr>
              <w:t>0</w:t>
            </w:r>
          </w:p>
        </w:tc>
        <w:tc>
          <w:tcPr>
            <w:tcW w:w="850" w:type="dxa"/>
            <w:gridSpan w:val="2"/>
            <w:vMerge w:val="restart"/>
            <w:tcBorders>
              <w:top w:val="single" w:sz="4" w:space="0" w:color="000000"/>
              <w:left w:val="single" w:sz="4" w:space="0" w:color="auto"/>
              <w:right w:val="single" w:sz="4" w:space="0" w:color="000000"/>
            </w:tcBorders>
            <w:shd w:val="clear" w:color="auto" w:fill="auto"/>
          </w:tcPr>
          <w:p w:rsidR="00EC1671" w:rsidRPr="003E2724" w:rsidRDefault="00EC1671" w:rsidP="00EC1671">
            <w:pPr>
              <w:widowControl w:val="0"/>
              <w:snapToGrid w:val="0"/>
              <w:jc w:val="center"/>
              <w:rPr>
                <w:sz w:val="26"/>
                <w:szCs w:val="26"/>
              </w:rPr>
            </w:pPr>
            <w:r w:rsidRPr="003E2724">
              <w:rPr>
                <w:sz w:val="26"/>
                <w:szCs w:val="26"/>
              </w:rPr>
              <w:t>0</w:t>
            </w:r>
          </w:p>
        </w:tc>
        <w:tc>
          <w:tcPr>
            <w:tcW w:w="1022" w:type="dxa"/>
            <w:gridSpan w:val="2"/>
            <w:tcBorders>
              <w:top w:val="single" w:sz="4" w:space="0" w:color="000000"/>
              <w:left w:val="single" w:sz="4" w:space="0" w:color="auto"/>
              <w:right w:val="single" w:sz="4" w:space="0" w:color="000000"/>
            </w:tcBorders>
          </w:tcPr>
          <w:p w:rsidR="00EC1671" w:rsidRPr="003E2724" w:rsidRDefault="00EC1671" w:rsidP="00EC1671">
            <w:pPr>
              <w:widowControl w:val="0"/>
              <w:snapToGrid w:val="0"/>
              <w:jc w:val="center"/>
              <w:rPr>
                <w:sz w:val="26"/>
                <w:szCs w:val="26"/>
              </w:rPr>
            </w:pPr>
            <w:r w:rsidRPr="003E2724">
              <w:rPr>
                <w:sz w:val="26"/>
                <w:szCs w:val="26"/>
              </w:rPr>
              <w:t>0</w:t>
            </w:r>
          </w:p>
        </w:tc>
      </w:tr>
      <w:tr w:rsidR="000C140F" w:rsidRPr="003E2724" w:rsidTr="00B76E6D">
        <w:trPr>
          <w:cantSplit/>
          <w:trHeight w:val="20"/>
        </w:trPr>
        <w:tc>
          <w:tcPr>
            <w:tcW w:w="2477" w:type="dxa"/>
            <w:gridSpan w:val="3"/>
            <w:vMerge/>
            <w:tcBorders>
              <w:left w:val="single" w:sz="4" w:space="0" w:color="000000"/>
              <w:bottom w:val="single" w:sz="4" w:space="0" w:color="auto"/>
            </w:tcBorders>
            <w:shd w:val="clear" w:color="auto" w:fill="auto"/>
          </w:tcPr>
          <w:p w:rsidR="000C140F" w:rsidRPr="003E2724" w:rsidRDefault="000C140F" w:rsidP="000C140F">
            <w:pPr>
              <w:widowControl w:val="0"/>
              <w:rPr>
                <w:sz w:val="26"/>
                <w:szCs w:val="26"/>
              </w:rPr>
            </w:pPr>
          </w:p>
        </w:tc>
        <w:tc>
          <w:tcPr>
            <w:tcW w:w="1322" w:type="dxa"/>
            <w:vMerge/>
            <w:tcBorders>
              <w:left w:val="single" w:sz="4" w:space="0" w:color="000000"/>
              <w:bottom w:val="single" w:sz="4" w:space="0" w:color="auto"/>
            </w:tcBorders>
            <w:shd w:val="clear" w:color="auto" w:fill="auto"/>
          </w:tcPr>
          <w:p w:rsidR="000C140F" w:rsidRPr="003E2724" w:rsidRDefault="000C140F" w:rsidP="000C140F">
            <w:pPr>
              <w:widowControl w:val="0"/>
              <w:rPr>
                <w:sz w:val="26"/>
                <w:szCs w:val="26"/>
              </w:rPr>
            </w:pPr>
          </w:p>
        </w:tc>
        <w:tc>
          <w:tcPr>
            <w:tcW w:w="1021" w:type="dxa"/>
            <w:gridSpan w:val="2"/>
            <w:vMerge/>
            <w:tcBorders>
              <w:left w:val="single" w:sz="4" w:space="0" w:color="000000"/>
              <w:bottom w:val="single" w:sz="4" w:space="0" w:color="000000"/>
            </w:tcBorders>
            <w:shd w:val="clear" w:color="auto" w:fill="auto"/>
          </w:tcPr>
          <w:p w:rsidR="000C140F" w:rsidRPr="003E2724" w:rsidRDefault="000C140F" w:rsidP="000C140F">
            <w:pPr>
              <w:widowControl w:val="0"/>
              <w:snapToGrid w:val="0"/>
              <w:jc w:val="center"/>
              <w:rPr>
                <w:sz w:val="26"/>
                <w:szCs w:val="26"/>
              </w:rPr>
            </w:pPr>
          </w:p>
        </w:tc>
        <w:tc>
          <w:tcPr>
            <w:tcW w:w="963" w:type="dxa"/>
            <w:gridSpan w:val="3"/>
            <w:vMerge/>
            <w:tcBorders>
              <w:left w:val="single" w:sz="4" w:space="0" w:color="000000"/>
              <w:bottom w:val="single" w:sz="4" w:space="0" w:color="000000"/>
            </w:tcBorders>
            <w:shd w:val="clear" w:color="auto" w:fill="auto"/>
          </w:tcPr>
          <w:p w:rsidR="000C140F" w:rsidRPr="003E2724" w:rsidRDefault="000C140F" w:rsidP="000C140F">
            <w:pPr>
              <w:widowControl w:val="0"/>
              <w:snapToGrid w:val="0"/>
              <w:jc w:val="center"/>
              <w:rPr>
                <w:b/>
                <w:sz w:val="26"/>
                <w:szCs w:val="26"/>
              </w:rPr>
            </w:pPr>
          </w:p>
        </w:tc>
        <w:tc>
          <w:tcPr>
            <w:tcW w:w="851" w:type="dxa"/>
            <w:vMerge/>
            <w:tcBorders>
              <w:left w:val="single" w:sz="4" w:space="0" w:color="000000"/>
              <w:bottom w:val="single" w:sz="4" w:space="0" w:color="000000"/>
              <w:right w:val="single" w:sz="4" w:space="0" w:color="auto"/>
            </w:tcBorders>
            <w:shd w:val="clear" w:color="auto" w:fill="auto"/>
          </w:tcPr>
          <w:p w:rsidR="000C140F" w:rsidRPr="003E2724" w:rsidRDefault="000C140F" w:rsidP="000C140F">
            <w:pPr>
              <w:widowControl w:val="0"/>
              <w:snapToGrid w:val="0"/>
              <w:jc w:val="center"/>
              <w:rPr>
                <w:b/>
                <w:sz w:val="26"/>
                <w:szCs w:val="26"/>
              </w:rPr>
            </w:pPr>
          </w:p>
        </w:tc>
        <w:tc>
          <w:tcPr>
            <w:tcW w:w="992" w:type="dxa"/>
            <w:gridSpan w:val="2"/>
            <w:vMerge/>
            <w:tcBorders>
              <w:left w:val="single" w:sz="4" w:space="0" w:color="auto"/>
              <w:bottom w:val="single" w:sz="4" w:space="0" w:color="000000"/>
              <w:right w:val="single" w:sz="4" w:space="0" w:color="auto"/>
            </w:tcBorders>
            <w:shd w:val="clear" w:color="auto" w:fill="auto"/>
          </w:tcPr>
          <w:p w:rsidR="000C140F" w:rsidRPr="003E2724" w:rsidRDefault="000C140F" w:rsidP="000C140F">
            <w:pPr>
              <w:widowControl w:val="0"/>
              <w:snapToGrid w:val="0"/>
              <w:jc w:val="center"/>
              <w:rPr>
                <w:b/>
                <w:sz w:val="26"/>
                <w:szCs w:val="26"/>
              </w:rPr>
            </w:pPr>
          </w:p>
        </w:tc>
        <w:tc>
          <w:tcPr>
            <w:tcW w:w="851" w:type="dxa"/>
            <w:gridSpan w:val="2"/>
            <w:vMerge/>
            <w:tcBorders>
              <w:left w:val="single" w:sz="4" w:space="0" w:color="auto"/>
              <w:bottom w:val="single" w:sz="4" w:space="0" w:color="000000"/>
              <w:right w:val="single" w:sz="4" w:space="0" w:color="auto"/>
            </w:tcBorders>
            <w:shd w:val="clear" w:color="auto" w:fill="auto"/>
          </w:tcPr>
          <w:p w:rsidR="000C140F" w:rsidRPr="003E2724" w:rsidRDefault="000C140F" w:rsidP="000C140F">
            <w:pPr>
              <w:widowControl w:val="0"/>
              <w:snapToGrid w:val="0"/>
              <w:jc w:val="center"/>
              <w:rPr>
                <w:b/>
                <w:sz w:val="26"/>
                <w:szCs w:val="26"/>
              </w:rPr>
            </w:pPr>
          </w:p>
        </w:tc>
        <w:tc>
          <w:tcPr>
            <w:tcW w:w="850" w:type="dxa"/>
            <w:gridSpan w:val="2"/>
            <w:vMerge/>
            <w:tcBorders>
              <w:left w:val="single" w:sz="4" w:space="0" w:color="auto"/>
              <w:bottom w:val="single" w:sz="4" w:space="0" w:color="000000"/>
              <w:right w:val="single" w:sz="4" w:space="0" w:color="000000"/>
            </w:tcBorders>
            <w:shd w:val="clear" w:color="auto" w:fill="auto"/>
          </w:tcPr>
          <w:p w:rsidR="000C140F" w:rsidRPr="003E2724" w:rsidRDefault="000C140F" w:rsidP="000C140F">
            <w:pPr>
              <w:widowControl w:val="0"/>
              <w:snapToGrid w:val="0"/>
              <w:jc w:val="center"/>
              <w:rPr>
                <w:b/>
                <w:sz w:val="26"/>
                <w:szCs w:val="26"/>
              </w:rPr>
            </w:pPr>
          </w:p>
        </w:tc>
        <w:tc>
          <w:tcPr>
            <w:tcW w:w="1022" w:type="dxa"/>
            <w:gridSpan w:val="2"/>
            <w:tcBorders>
              <w:left w:val="single" w:sz="4" w:space="0" w:color="auto"/>
              <w:bottom w:val="single" w:sz="4" w:space="0" w:color="000000"/>
              <w:right w:val="single" w:sz="4" w:space="0" w:color="000000"/>
            </w:tcBorders>
          </w:tcPr>
          <w:p w:rsidR="000C140F" w:rsidRPr="003E2724" w:rsidRDefault="000C140F" w:rsidP="000C140F">
            <w:pPr>
              <w:widowControl w:val="0"/>
              <w:snapToGrid w:val="0"/>
              <w:jc w:val="center"/>
              <w:rPr>
                <w:b/>
                <w:sz w:val="26"/>
                <w:szCs w:val="26"/>
              </w:rPr>
            </w:pPr>
          </w:p>
        </w:tc>
      </w:tr>
      <w:tr w:rsidR="000C140F" w:rsidRPr="003E2724" w:rsidTr="00B76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477" w:type="dxa"/>
            <w:gridSpan w:val="3"/>
          </w:tcPr>
          <w:p w:rsidR="000C140F" w:rsidRPr="003E2724" w:rsidRDefault="000C140F" w:rsidP="000C140F">
            <w:pPr>
              <w:widowControl w:val="0"/>
              <w:spacing w:line="288" w:lineRule="atLeast"/>
              <w:jc w:val="both"/>
              <w:rPr>
                <w:rFonts w:cs="Tahoma"/>
                <w:sz w:val="26"/>
                <w:szCs w:val="26"/>
              </w:rPr>
            </w:pPr>
            <w:r w:rsidRPr="003E2724">
              <w:rPr>
                <w:rFonts w:cs="Tahoma"/>
                <w:sz w:val="26"/>
                <w:szCs w:val="26"/>
              </w:rPr>
              <w:t>-местный бюджет</w:t>
            </w:r>
          </w:p>
        </w:tc>
        <w:tc>
          <w:tcPr>
            <w:tcW w:w="1322" w:type="dxa"/>
          </w:tcPr>
          <w:p w:rsidR="000C140F" w:rsidRPr="003E2724" w:rsidRDefault="000C140F" w:rsidP="000C140F">
            <w:pPr>
              <w:widowControl w:val="0"/>
              <w:spacing w:line="288" w:lineRule="atLeast"/>
              <w:jc w:val="both"/>
              <w:rPr>
                <w:sz w:val="26"/>
                <w:szCs w:val="26"/>
              </w:rPr>
            </w:pPr>
          </w:p>
        </w:tc>
        <w:tc>
          <w:tcPr>
            <w:tcW w:w="1021" w:type="dxa"/>
            <w:gridSpan w:val="2"/>
          </w:tcPr>
          <w:p w:rsidR="000C140F" w:rsidRPr="003E2724" w:rsidRDefault="00160B31" w:rsidP="000C140F">
            <w:pPr>
              <w:widowControl w:val="0"/>
              <w:snapToGrid w:val="0"/>
              <w:jc w:val="center"/>
              <w:rPr>
                <w:sz w:val="26"/>
                <w:szCs w:val="26"/>
              </w:rPr>
            </w:pPr>
            <w:r>
              <w:rPr>
                <w:sz w:val="26"/>
                <w:szCs w:val="26"/>
              </w:rPr>
              <w:t>0</w:t>
            </w:r>
          </w:p>
        </w:tc>
        <w:tc>
          <w:tcPr>
            <w:tcW w:w="963" w:type="dxa"/>
            <w:gridSpan w:val="3"/>
          </w:tcPr>
          <w:p w:rsidR="000C140F" w:rsidRPr="003E2724" w:rsidRDefault="00160B31" w:rsidP="000C140F">
            <w:pPr>
              <w:widowControl w:val="0"/>
              <w:snapToGrid w:val="0"/>
              <w:jc w:val="center"/>
              <w:rPr>
                <w:sz w:val="26"/>
                <w:szCs w:val="26"/>
              </w:rPr>
            </w:pPr>
            <w:r>
              <w:rPr>
                <w:sz w:val="26"/>
                <w:szCs w:val="26"/>
              </w:rPr>
              <w:t>0</w:t>
            </w:r>
          </w:p>
        </w:tc>
        <w:tc>
          <w:tcPr>
            <w:tcW w:w="851" w:type="dxa"/>
          </w:tcPr>
          <w:p w:rsidR="000C140F" w:rsidRPr="003E2724" w:rsidRDefault="00160B31" w:rsidP="000C140F">
            <w:pPr>
              <w:widowControl w:val="0"/>
              <w:snapToGrid w:val="0"/>
              <w:jc w:val="center"/>
              <w:rPr>
                <w:sz w:val="26"/>
                <w:szCs w:val="26"/>
              </w:rPr>
            </w:pPr>
            <w:r>
              <w:rPr>
                <w:sz w:val="26"/>
                <w:szCs w:val="26"/>
              </w:rPr>
              <w:t>0</w:t>
            </w:r>
          </w:p>
        </w:tc>
        <w:tc>
          <w:tcPr>
            <w:tcW w:w="992" w:type="dxa"/>
            <w:gridSpan w:val="2"/>
          </w:tcPr>
          <w:p w:rsidR="000C140F" w:rsidRPr="003E2724" w:rsidRDefault="00160B31" w:rsidP="000C140F">
            <w:pPr>
              <w:widowControl w:val="0"/>
              <w:snapToGrid w:val="0"/>
              <w:jc w:val="center"/>
              <w:rPr>
                <w:sz w:val="26"/>
                <w:szCs w:val="26"/>
              </w:rPr>
            </w:pPr>
            <w:r>
              <w:rPr>
                <w:sz w:val="26"/>
                <w:szCs w:val="26"/>
              </w:rPr>
              <w:t>0</w:t>
            </w:r>
          </w:p>
        </w:tc>
        <w:tc>
          <w:tcPr>
            <w:tcW w:w="851" w:type="dxa"/>
            <w:gridSpan w:val="2"/>
          </w:tcPr>
          <w:p w:rsidR="000C140F" w:rsidRPr="003E2724" w:rsidRDefault="00160B31" w:rsidP="000C140F">
            <w:pPr>
              <w:widowControl w:val="0"/>
              <w:snapToGrid w:val="0"/>
              <w:jc w:val="center"/>
              <w:rPr>
                <w:sz w:val="26"/>
                <w:szCs w:val="26"/>
              </w:rPr>
            </w:pPr>
            <w:r>
              <w:rPr>
                <w:sz w:val="26"/>
                <w:szCs w:val="26"/>
              </w:rPr>
              <w:t>0</w:t>
            </w:r>
          </w:p>
        </w:tc>
        <w:tc>
          <w:tcPr>
            <w:tcW w:w="850" w:type="dxa"/>
            <w:gridSpan w:val="2"/>
          </w:tcPr>
          <w:p w:rsidR="000C140F" w:rsidRPr="003E2724" w:rsidRDefault="00160B31" w:rsidP="000C140F">
            <w:pPr>
              <w:widowControl w:val="0"/>
              <w:snapToGrid w:val="0"/>
              <w:jc w:val="center"/>
              <w:rPr>
                <w:sz w:val="26"/>
                <w:szCs w:val="26"/>
              </w:rPr>
            </w:pPr>
            <w:r>
              <w:rPr>
                <w:sz w:val="26"/>
                <w:szCs w:val="26"/>
              </w:rPr>
              <w:t>0</w:t>
            </w:r>
          </w:p>
        </w:tc>
        <w:tc>
          <w:tcPr>
            <w:tcW w:w="1022" w:type="dxa"/>
            <w:gridSpan w:val="2"/>
          </w:tcPr>
          <w:p w:rsidR="000C140F" w:rsidRPr="003E2724" w:rsidRDefault="00160B31" w:rsidP="000C140F">
            <w:pPr>
              <w:widowControl w:val="0"/>
              <w:snapToGrid w:val="0"/>
              <w:jc w:val="center"/>
              <w:rPr>
                <w:sz w:val="26"/>
                <w:szCs w:val="26"/>
              </w:rPr>
            </w:pPr>
            <w:r>
              <w:rPr>
                <w:sz w:val="26"/>
                <w:szCs w:val="26"/>
              </w:rPr>
              <w:t>0</w:t>
            </w:r>
          </w:p>
        </w:tc>
      </w:tr>
      <w:tr w:rsidR="000C140F" w:rsidRPr="003E2724" w:rsidTr="00B76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477" w:type="dxa"/>
            <w:gridSpan w:val="3"/>
          </w:tcPr>
          <w:p w:rsidR="000C140F" w:rsidRPr="003E2724" w:rsidRDefault="000C140F" w:rsidP="000C140F">
            <w:pPr>
              <w:widowControl w:val="0"/>
              <w:spacing w:line="288" w:lineRule="atLeast"/>
              <w:jc w:val="both"/>
              <w:rPr>
                <w:rFonts w:cs="Tahoma"/>
                <w:sz w:val="26"/>
                <w:szCs w:val="26"/>
              </w:rPr>
            </w:pPr>
            <w:r w:rsidRPr="003E2724">
              <w:rPr>
                <w:rFonts w:cs="Tahoma"/>
                <w:sz w:val="26"/>
                <w:szCs w:val="26"/>
              </w:rPr>
              <w:t>-республиканский бюджет</w:t>
            </w:r>
          </w:p>
        </w:tc>
        <w:tc>
          <w:tcPr>
            <w:tcW w:w="1322" w:type="dxa"/>
          </w:tcPr>
          <w:p w:rsidR="000C140F" w:rsidRPr="003E2724" w:rsidRDefault="000C140F" w:rsidP="000C140F">
            <w:pPr>
              <w:widowControl w:val="0"/>
              <w:spacing w:line="288" w:lineRule="atLeast"/>
              <w:jc w:val="both"/>
              <w:rPr>
                <w:sz w:val="26"/>
                <w:szCs w:val="26"/>
              </w:rPr>
            </w:pPr>
          </w:p>
        </w:tc>
        <w:tc>
          <w:tcPr>
            <w:tcW w:w="1021" w:type="dxa"/>
            <w:gridSpan w:val="2"/>
          </w:tcPr>
          <w:p w:rsidR="000C140F" w:rsidRPr="003E2724" w:rsidRDefault="000C140F" w:rsidP="000C140F">
            <w:pPr>
              <w:widowControl w:val="0"/>
              <w:spacing w:line="288" w:lineRule="atLeast"/>
              <w:jc w:val="center"/>
              <w:rPr>
                <w:rFonts w:cs="Tahoma"/>
                <w:sz w:val="26"/>
                <w:szCs w:val="26"/>
              </w:rPr>
            </w:pPr>
            <w:r w:rsidRPr="003E2724">
              <w:rPr>
                <w:rFonts w:cs="Tahoma"/>
                <w:sz w:val="26"/>
                <w:szCs w:val="26"/>
              </w:rPr>
              <w:t>0</w:t>
            </w:r>
          </w:p>
        </w:tc>
        <w:tc>
          <w:tcPr>
            <w:tcW w:w="963" w:type="dxa"/>
            <w:gridSpan w:val="3"/>
          </w:tcPr>
          <w:p w:rsidR="000C140F" w:rsidRPr="003E2724" w:rsidRDefault="000C140F" w:rsidP="000C140F">
            <w:pPr>
              <w:widowControl w:val="0"/>
              <w:spacing w:line="288" w:lineRule="atLeast"/>
              <w:jc w:val="center"/>
              <w:rPr>
                <w:rFonts w:cs="Tahoma"/>
                <w:sz w:val="26"/>
                <w:szCs w:val="26"/>
              </w:rPr>
            </w:pPr>
            <w:r w:rsidRPr="003E2724">
              <w:rPr>
                <w:rFonts w:cs="Tahoma"/>
                <w:sz w:val="26"/>
                <w:szCs w:val="26"/>
              </w:rPr>
              <w:t>0</w:t>
            </w:r>
          </w:p>
        </w:tc>
        <w:tc>
          <w:tcPr>
            <w:tcW w:w="851" w:type="dxa"/>
          </w:tcPr>
          <w:p w:rsidR="000C140F" w:rsidRPr="003E2724" w:rsidRDefault="000C140F" w:rsidP="000C140F">
            <w:pPr>
              <w:widowControl w:val="0"/>
              <w:spacing w:line="288" w:lineRule="atLeast"/>
              <w:jc w:val="center"/>
              <w:rPr>
                <w:rFonts w:cs="Tahoma"/>
                <w:sz w:val="26"/>
                <w:szCs w:val="26"/>
              </w:rPr>
            </w:pPr>
            <w:r w:rsidRPr="003E2724">
              <w:rPr>
                <w:rFonts w:cs="Tahoma"/>
                <w:sz w:val="26"/>
                <w:szCs w:val="26"/>
              </w:rPr>
              <w:t>0</w:t>
            </w:r>
          </w:p>
        </w:tc>
        <w:tc>
          <w:tcPr>
            <w:tcW w:w="992" w:type="dxa"/>
            <w:gridSpan w:val="2"/>
          </w:tcPr>
          <w:p w:rsidR="000C140F" w:rsidRPr="003E2724" w:rsidRDefault="000C140F" w:rsidP="000C140F">
            <w:pPr>
              <w:widowControl w:val="0"/>
              <w:spacing w:line="288" w:lineRule="atLeast"/>
              <w:jc w:val="center"/>
              <w:rPr>
                <w:rFonts w:cs="Tahoma"/>
                <w:sz w:val="26"/>
                <w:szCs w:val="26"/>
              </w:rPr>
            </w:pPr>
            <w:r w:rsidRPr="003E2724">
              <w:rPr>
                <w:rFonts w:cs="Tahoma"/>
                <w:sz w:val="26"/>
                <w:szCs w:val="26"/>
              </w:rPr>
              <w:t>0</w:t>
            </w:r>
          </w:p>
        </w:tc>
        <w:tc>
          <w:tcPr>
            <w:tcW w:w="851" w:type="dxa"/>
            <w:gridSpan w:val="2"/>
          </w:tcPr>
          <w:p w:rsidR="000C140F" w:rsidRPr="003E2724" w:rsidRDefault="000C140F" w:rsidP="000C140F">
            <w:pPr>
              <w:widowControl w:val="0"/>
              <w:spacing w:line="288" w:lineRule="atLeast"/>
              <w:jc w:val="center"/>
              <w:rPr>
                <w:rFonts w:cs="Tahoma"/>
                <w:sz w:val="26"/>
                <w:szCs w:val="26"/>
              </w:rPr>
            </w:pPr>
            <w:r w:rsidRPr="003E2724">
              <w:rPr>
                <w:rFonts w:cs="Tahoma"/>
                <w:sz w:val="26"/>
                <w:szCs w:val="26"/>
              </w:rPr>
              <w:t>0</w:t>
            </w:r>
          </w:p>
        </w:tc>
        <w:tc>
          <w:tcPr>
            <w:tcW w:w="850" w:type="dxa"/>
            <w:gridSpan w:val="2"/>
          </w:tcPr>
          <w:p w:rsidR="000C140F" w:rsidRPr="003E2724" w:rsidRDefault="000C140F" w:rsidP="000C140F">
            <w:pPr>
              <w:widowControl w:val="0"/>
              <w:spacing w:line="288" w:lineRule="atLeast"/>
              <w:jc w:val="center"/>
              <w:rPr>
                <w:rFonts w:cs="Tahoma"/>
                <w:sz w:val="26"/>
                <w:szCs w:val="26"/>
              </w:rPr>
            </w:pPr>
            <w:r w:rsidRPr="003E2724">
              <w:rPr>
                <w:rFonts w:cs="Tahoma"/>
                <w:sz w:val="26"/>
                <w:szCs w:val="26"/>
              </w:rPr>
              <w:t>0</w:t>
            </w:r>
          </w:p>
        </w:tc>
        <w:tc>
          <w:tcPr>
            <w:tcW w:w="1022" w:type="dxa"/>
            <w:gridSpan w:val="2"/>
          </w:tcPr>
          <w:p w:rsidR="000C140F" w:rsidRPr="003E2724" w:rsidRDefault="000C140F" w:rsidP="000C140F">
            <w:pPr>
              <w:widowControl w:val="0"/>
              <w:spacing w:line="288" w:lineRule="atLeast"/>
              <w:jc w:val="center"/>
              <w:rPr>
                <w:rFonts w:cs="Tahoma"/>
                <w:sz w:val="26"/>
                <w:szCs w:val="26"/>
              </w:rPr>
            </w:pPr>
            <w:r w:rsidRPr="003E2724">
              <w:rPr>
                <w:rFonts w:cs="Tahoma"/>
                <w:sz w:val="26"/>
                <w:szCs w:val="26"/>
              </w:rPr>
              <w:t>0</w:t>
            </w:r>
          </w:p>
        </w:tc>
      </w:tr>
      <w:tr w:rsidR="000C140F" w:rsidRPr="003E2724" w:rsidTr="00B76E6D">
        <w:trPr>
          <w:cantSplit/>
          <w:trHeight w:val="20"/>
        </w:trPr>
        <w:tc>
          <w:tcPr>
            <w:tcW w:w="10349" w:type="dxa"/>
            <w:gridSpan w:val="18"/>
            <w:tcBorders>
              <w:top w:val="single" w:sz="4" w:space="0" w:color="000000"/>
              <w:left w:val="single" w:sz="4" w:space="0" w:color="000000"/>
              <w:bottom w:val="single" w:sz="4" w:space="0" w:color="000000"/>
              <w:right w:val="single" w:sz="4" w:space="0" w:color="000000"/>
            </w:tcBorders>
            <w:shd w:val="clear" w:color="auto" w:fill="auto"/>
          </w:tcPr>
          <w:p w:rsidR="000C140F" w:rsidRPr="003E2724" w:rsidRDefault="00C36706" w:rsidP="000C140F">
            <w:pPr>
              <w:widowControl w:val="0"/>
              <w:snapToGrid w:val="0"/>
              <w:jc w:val="center"/>
              <w:rPr>
                <w:b/>
                <w:sz w:val="26"/>
                <w:szCs w:val="26"/>
              </w:rPr>
            </w:pPr>
            <w:r w:rsidRPr="00C36706">
              <w:rPr>
                <w:b/>
                <w:sz w:val="26"/>
                <w:szCs w:val="26"/>
              </w:rPr>
              <w:t>Направление деятельности</w:t>
            </w:r>
            <w:r w:rsidR="000C140F" w:rsidRPr="003E2724">
              <w:rPr>
                <w:b/>
                <w:sz w:val="26"/>
                <w:szCs w:val="26"/>
              </w:rPr>
              <w:t>: Повышение эффективности и качества муниципального управления</w:t>
            </w:r>
          </w:p>
        </w:tc>
      </w:tr>
      <w:tr w:rsidR="00160B31" w:rsidRPr="003E2724" w:rsidTr="00B76E6D">
        <w:trPr>
          <w:cantSplit/>
          <w:trHeight w:val="2731"/>
        </w:trPr>
        <w:tc>
          <w:tcPr>
            <w:tcW w:w="2477" w:type="dxa"/>
            <w:gridSpan w:val="3"/>
            <w:vMerge w:val="restart"/>
            <w:tcBorders>
              <w:top w:val="single" w:sz="4" w:space="0" w:color="000000"/>
              <w:left w:val="single" w:sz="4" w:space="0" w:color="000000"/>
            </w:tcBorders>
            <w:shd w:val="clear" w:color="auto" w:fill="auto"/>
          </w:tcPr>
          <w:p w:rsidR="00160B31" w:rsidRPr="003E2724" w:rsidRDefault="00160B31" w:rsidP="00160B31">
            <w:pPr>
              <w:widowControl w:val="0"/>
              <w:spacing w:line="288" w:lineRule="atLeast"/>
              <w:jc w:val="both"/>
              <w:rPr>
                <w:rFonts w:cs="Tahoma"/>
                <w:sz w:val="26"/>
                <w:szCs w:val="26"/>
              </w:rPr>
            </w:pPr>
            <w:r>
              <w:rPr>
                <w:rFonts w:cs="Tahoma"/>
                <w:b/>
                <w:sz w:val="26"/>
                <w:szCs w:val="26"/>
              </w:rPr>
              <w:t xml:space="preserve"> </w:t>
            </w:r>
            <w:r w:rsidRPr="00413CEE">
              <w:rPr>
                <w:rFonts w:cs="Tahoma"/>
                <w:b/>
                <w:sz w:val="26"/>
                <w:szCs w:val="26"/>
              </w:rPr>
              <w:t xml:space="preserve">подпрограмма </w:t>
            </w:r>
            <w:r w:rsidRPr="00413CEE">
              <w:rPr>
                <w:rFonts w:cs="Tahoma"/>
                <w:sz w:val="26"/>
                <w:szCs w:val="26"/>
              </w:rPr>
              <w:t xml:space="preserve">«Профессиональное развитие  </w:t>
            </w:r>
            <w:r>
              <w:rPr>
                <w:rFonts w:cs="Tahoma"/>
                <w:sz w:val="26"/>
                <w:szCs w:val="26"/>
              </w:rPr>
              <w:t xml:space="preserve">органов местного самоуправления в </w:t>
            </w:r>
            <w:proofErr w:type="spellStart"/>
            <w:r w:rsidRPr="00413CEE">
              <w:rPr>
                <w:rFonts w:cs="Tahoma"/>
                <w:sz w:val="26"/>
                <w:szCs w:val="26"/>
              </w:rPr>
              <w:t>Бейск</w:t>
            </w:r>
            <w:r>
              <w:rPr>
                <w:rFonts w:cs="Tahoma"/>
                <w:sz w:val="26"/>
                <w:szCs w:val="26"/>
              </w:rPr>
              <w:t>ом</w:t>
            </w:r>
            <w:proofErr w:type="spellEnd"/>
            <w:r>
              <w:rPr>
                <w:rFonts w:cs="Tahoma"/>
                <w:sz w:val="26"/>
                <w:szCs w:val="26"/>
              </w:rPr>
              <w:t xml:space="preserve"> муниципальном</w:t>
            </w:r>
            <w:r w:rsidRPr="00413CEE">
              <w:rPr>
                <w:rFonts w:cs="Tahoma"/>
                <w:sz w:val="26"/>
                <w:szCs w:val="26"/>
              </w:rPr>
              <w:t xml:space="preserve"> рай</w:t>
            </w:r>
            <w:r>
              <w:rPr>
                <w:rFonts w:cs="Tahoma"/>
                <w:sz w:val="26"/>
                <w:szCs w:val="26"/>
              </w:rPr>
              <w:t>оне Республики Хакасия на 2026-2031</w:t>
            </w:r>
            <w:r w:rsidRPr="00413CEE">
              <w:rPr>
                <w:rFonts w:cs="Tahoma"/>
                <w:sz w:val="26"/>
                <w:szCs w:val="26"/>
              </w:rPr>
              <w:t xml:space="preserve"> гг.»</w:t>
            </w:r>
          </w:p>
        </w:tc>
        <w:tc>
          <w:tcPr>
            <w:tcW w:w="1322" w:type="dxa"/>
            <w:vMerge w:val="restart"/>
            <w:tcBorders>
              <w:top w:val="single" w:sz="4" w:space="0" w:color="000000"/>
              <w:left w:val="single" w:sz="4" w:space="0" w:color="000000"/>
            </w:tcBorders>
            <w:shd w:val="clear" w:color="auto" w:fill="auto"/>
          </w:tcPr>
          <w:p w:rsidR="00160B31" w:rsidRPr="003E2724" w:rsidRDefault="00160B31" w:rsidP="00160B31">
            <w:pPr>
              <w:widowControl w:val="0"/>
              <w:jc w:val="center"/>
              <w:rPr>
                <w:sz w:val="26"/>
                <w:szCs w:val="26"/>
              </w:rPr>
            </w:pPr>
            <w:proofErr w:type="spellStart"/>
            <w:r>
              <w:rPr>
                <w:sz w:val="26"/>
                <w:szCs w:val="26"/>
              </w:rPr>
              <w:t>Рыль</w:t>
            </w:r>
            <w:proofErr w:type="spellEnd"/>
            <w:r>
              <w:rPr>
                <w:sz w:val="26"/>
                <w:szCs w:val="26"/>
              </w:rPr>
              <w:t xml:space="preserve"> О.В., начальник </w:t>
            </w:r>
            <w:r w:rsidRPr="003E2724">
              <w:rPr>
                <w:sz w:val="26"/>
                <w:szCs w:val="26"/>
              </w:rPr>
              <w:t>отдел</w:t>
            </w:r>
            <w:r>
              <w:rPr>
                <w:sz w:val="26"/>
                <w:szCs w:val="26"/>
              </w:rPr>
              <w:t xml:space="preserve">а кадровой, </w:t>
            </w:r>
            <w:r w:rsidRPr="003E2724">
              <w:rPr>
                <w:sz w:val="26"/>
                <w:szCs w:val="26"/>
              </w:rPr>
              <w:t xml:space="preserve">мобилизационной </w:t>
            </w:r>
            <w:r>
              <w:rPr>
                <w:sz w:val="26"/>
                <w:szCs w:val="26"/>
              </w:rPr>
              <w:t xml:space="preserve">и специальной </w:t>
            </w:r>
            <w:r w:rsidRPr="003E2724">
              <w:rPr>
                <w:sz w:val="26"/>
                <w:szCs w:val="26"/>
              </w:rPr>
              <w:t xml:space="preserve">работы </w:t>
            </w:r>
            <w:r>
              <w:rPr>
                <w:sz w:val="26"/>
                <w:szCs w:val="26"/>
              </w:rPr>
              <w:t>администрации</w:t>
            </w:r>
            <w:r w:rsidRPr="003E2724">
              <w:rPr>
                <w:sz w:val="26"/>
                <w:szCs w:val="26"/>
              </w:rPr>
              <w:t xml:space="preserve"> </w:t>
            </w:r>
          </w:p>
        </w:tc>
        <w:tc>
          <w:tcPr>
            <w:tcW w:w="1021" w:type="dxa"/>
            <w:gridSpan w:val="2"/>
            <w:vMerge w:val="restart"/>
            <w:tcBorders>
              <w:top w:val="single" w:sz="4" w:space="0" w:color="000000"/>
              <w:left w:val="single" w:sz="4" w:space="0" w:color="000000"/>
            </w:tcBorders>
            <w:shd w:val="clear" w:color="auto" w:fill="auto"/>
          </w:tcPr>
          <w:p w:rsidR="00160B31" w:rsidRPr="003E2724" w:rsidRDefault="00160B31" w:rsidP="00160B31">
            <w:pPr>
              <w:widowControl w:val="0"/>
              <w:snapToGrid w:val="0"/>
              <w:jc w:val="center"/>
              <w:rPr>
                <w:sz w:val="26"/>
                <w:szCs w:val="26"/>
              </w:rPr>
            </w:pPr>
            <w:r w:rsidRPr="003E2724">
              <w:rPr>
                <w:sz w:val="26"/>
                <w:szCs w:val="26"/>
              </w:rPr>
              <w:t>0</w:t>
            </w:r>
          </w:p>
        </w:tc>
        <w:tc>
          <w:tcPr>
            <w:tcW w:w="963" w:type="dxa"/>
            <w:gridSpan w:val="3"/>
            <w:vMerge w:val="restart"/>
            <w:tcBorders>
              <w:top w:val="single" w:sz="4" w:space="0" w:color="000000"/>
              <w:left w:val="single" w:sz="4" w:space="0" w:color="000000"/>
            </w:tcBorders>
            <w:shd w:val="clear" w:color="auto" w:fill="auto"/>
          </w:tcPr>
          <w:p w:rsidR="00160B31" w:rsidRPr="003E2724" w:rsidRDefault="00160B31" w:rsidP="00160B31">
            <w:pPr>
              <w:widowControl w:val="0"/>
              <w:snapToGrid w:val="0"/>
              <w:jc w:val="center"/>
              <w:rPr>
                <w:sz w:val="26"/>
                <w:szCs w:val="26"/>
              </w:rPr>
            </w:pPr>
            <w:r w:rsidRPr="003E2724">
              <w:rPr>
                <w:sz w:val="26"/>
                <w:szCs w:val="26"/>
              </w:rPr>
              <w:t>0</w:t>
            </w:r>
          </w:p>
        </w:tc>
        <w:tc>
          <w:tcPr>
            <w:tcW w:w="851" w:type="dxa"/>
            <w:vMerge w:val="restart"/>
            <w:tcBorders>
              <w:top w:val="single" w:sz="4" w:space="0" w:color="000000"/>
              <w:left w:val="single" w:sz="4" w:space="0" w:color="000000"/>
              <w:right w:val="single" w:sz="4" w:space="0" w:color="auto"/>
            </w:tcBorders>
            <w:shd w:val="clear" w:color="auto" w:fill="auto"/>
          </w:tcPr>
          <w:p w:rsidR="00160B31" w:rsidRPr="003E2724" w:rsidRDefault="00160B31" w:rsidP="00160B31">
            <w:pPr>
              <w:widowControl w:val="0"/>
              <w:snapToGrid w:val="0"/>
              <w:jc w:val="center"/>
              <w:rPr>
                <w:sz w:val="26"/>
                <w:szCs w:val="26"/>
              </w:rPr>
            </w:pPr>
            <w:r w:rsidRPr="003E2724">
              <w:rPr>
                <w:sz w:val="26"/>
                <w:szCs w:val="26"/>
              </w:rPr>
              <w:t>0</w:t>
            </w:r>
          </w:p>
        </w:tc>
        <w:tc>
          <w:tcPr>
            <w:tcW w:w="992" w:type="dxa"/>
            <w:gridSpan w:val="2"/>
            <w:vMerge w:val="restart"/>
            <w:tcBorders>
              <w:top w:val="single" w:sz="4" w:space="0" w:color="000000"/>
              <w:left w:val="single" w:sz="4" w:space="0" w:color="auto"/>
              <w:right w:val="single" w:sz="4" w:space="0" w:color="auto"/>
            </w:tcBorders>
            <w:shd w:val="clear" w:color="auto" w:fill="auto"/>
          </w:tcPr>
          <w:p w:rsidR="00160B31" w:rsidRPr="003E2724" w:rsidRDefault="00160B31" w:rsidP="00160B31">
            <w:pPr>
              <w:widowControl w:val="0"/>
              <w:snapToGrid w:val="0"/>
              <w:jc w:val="center"/>
              <w:rPr>
                <w:sz w:val="26"/>
                <w:szCs w:val="26"/>
              </w:rPr>
            </w:pPr>
            <w:r w:rsidRPr="003E2724">
              <w:rPr>
                <w:sz w:val="26"/>
                <w:szCs w:val="26"/>
              </w:rPr>
              <w:t>0</w:t>
            </w:r>
          </w:p>
        </w:tc>
        <w:tc>
          <w:tcPr>
            <w:tcW w:w="851" w:type="dxa"/>
            <w:gridSpan w:val="2"/>
            <w:vMerge w:val="restart"/>
            <w:tcBorders>
              <w:top w:val="single" w:sz="4" w:space="0" w:color="000000"/>
              <w:left w:val="single" w:sz="4" w:space="0" w:color="auto"/>
              <w:right w:val="single" w:sz="4" w:space="0" w:color="auto"/>
            </w:tcBorders>
            <w:shd w:val="clear" w:color="auto" w:fill="auto"/>
          </w:tcPr>
          <w:p w:rsidR="00160B31" w:rsidRPr="003E2724" w:rsidRDefault="00160B31" w:rsidP="00160B31">
            <w:pPr>
              <w:widowControl w:val="0"/>
              <w:snapToGrid w:val="0"/>
              <w:jc w:val="center"/>
              <w:rPr>
                <w:sz w:val="26"/>
                <w:szCs w:val="26"/>
              </w:rPr>
            </w:pPr>
            <w:r w:rsidRPr="003E2724">
              <w:rPr>
                <w:sz w:val="26"/>
                <w:szCs w:val="26"/>
              </w:rPr>
              <w:t>0</w:t>
            </w:r>
          </w:p>
        </w:tc>
        <w:tc>
          <w:tcPr>
            <w:tcW w:w="850" w:type="dxa"/>
            <w:gridSpan w:val="2"/>
            <w:vMerge w:val="restart"/>
            <w:tcBorders>
              <w:top w:val="single" w:sz="4" w:space="0" w:color="000000"/>
              <w:left w:val="single" w:sz="4" w:space="0" w:color="auto"/>
              <w:right w:val="single" w:sz="4" w:space="0" w:color="000000"/>
            </w:tcBorders>
            <w:shd w:val="clear" w:color="auto" w:fill="auto"/>
          </w:tcPr>
          <w:p w:rsidR="00160B31" w:rsidRPr="003E2724" w:rsidRDefault="00160B31" w:rsidP="00160B31">
            <w:pPr>
              <w:widowControl w:val="0"/>
              <w:snapToGrid w:val="0"/>
              <w:jc w:val="center"/>
              <w:rPr>
                <w:sz w:val="26"/>
                <w:szCs w:val="26"/>
              </w:rPr>
            </w:pPr>
            <w:r w:rsidRPr="003E2724">
              <w:rPr>
                <w:sz w:val="26"/>
                <w:szCs w:val="26"/>
              </w:rPr>
              <w:t>0</w:t>
            </w:r>
          </w:p>
        </w:tc>
        <w:tc>
          <w:tcPr>
            <w:tcW w:w="1022" w:type="dxa"/>
            <w:gridSpan w:val="2"/>
            <w:tcBorders>
              <w:top w:val="single" w:sz="4" w:space="0" w:color="000000"/>
              <w:left w:val="single" w:sz="4" w:space="0" w:color="auto"/>
              <w:right w:val="single" w:sz="4" w:space="0" w:color="000000"/>
            </w:tcBorders>
          </w:tcPr>
          <w:p w:rsidR="00160B31" w:rsidRPr="003E2724" w:rsidRDefault="00160B31" w:rsidP="00160B31">
            <w:pPr>
              <w:widowControl w:val="0"/>
              <w:snapToGrid w:val="0"/>
              <w:jc w:val="center"/>
              <w:rPr>
                <w:sz w:val="26"/>
                <w:szCs w:val="26"/>
              </w:rPr>
            </w:pPr>
            <w:r w:rsidRPr="003E2724">
              <w:rPr>
                <w:sz w:val="26"/>
                <w:szCs w:val="26"/>
              </w:rPr>
              <w:t>0</w:t>
            </w:r>
          </w:p>
        </w:tc>
      </w:tr>
      <w:tr w:rsidR="00160B31" w:rsidRPr="003E2724" w:rsidTr="00B76E6D">
        <w:trPr>
          <w:cantSplit/>
          <w:trHeight w:val="87"/>
        </w:trPr>
        <w:tc>
          <w:tcPr>
            <w:tcW w:w="2477" w:type="dxa"/>
            <w:gridSpan w:val="3"/>
            <w:vMerge/>
            <w:tcBorders>
              <w:left w:val="single" w:sz="4" w:space="0" w:color="000000"/>
              <w:bottom w:val="single" w:sz="4" w:space="0" w:color="auto"/>
            </w:tcBorders>
            <w:shd w:val="clear" w:color="auto" w:fill="auto"/>
          </w:tcPr>
          <w:p w:rsidR="00160B31" w:rsidRPr="003E2724" w:rsidRDefault="00160B31" w:rsidP="00160B31">
            <w:pPr>
              <w:widowControl w:val="0"/>
              <w:rPr>
                <w:sz w:val="26"/>
                <w:szCs w:val="26"/>
              </w:rPr>
            </w:pPr>
          </w:p>
        </w:tc>
        <w:tc>
          <w:tcPr>
            <w:tcW w:w="1322" w:type="dxa"/>
            <w:vMerge/>
            <w:tcBorders>
              <w:left w:val="single" w:sz="4" w:space="0" w:color="000000"/>
              <w:bottom w:val="single" w:sz="4" w:space="0" w:color="auto"/>
            </w:tcBorders>
            <w:shd w:val="clear" w:color="auto" w:fill="auto"/>
          </w:tcPr>
          <w:p w:rsidR="00160B31" w:rsidRPr="003E2724" w:rsidRDefault="00160B31" w:rsidP="00160B31">
            <w:pPr>
              <w:widowControl w:val="0"/>
              <w:rPr>
                <w:sz w:val="26"/>
                <w:szCs w:val="26"/>
              </w:rPr>
            </w:pPr>
          </w:p>
        </w:tc>
        <w:tc>
          <w:tcPr>
            <w:tcW w:w="1021" w:type="dxa"/>
            <w:gridSpan w:val="2"/>
            <w:vMerge/>
            <w:tcBorders>
              <w:left w:val="single" w:sz="4" w:space="0" w:color="000000"/>
              <w:bottom w:val="single" w:sz="4" w:space="0" w:color="000000"/>
            </w:tcBorders>
            <w:shd w:val="clear" w:color="auto" w:fill="auto"/>
          </w:tcPr>
          <w:p w:rsidR="00160B31" w:rsidRPr="003E2724" w:rsidRDefault="00160B31" w:rsidP="00160B31">
            <w:pPr>
              <w:widowControl w:val="0"/>
              <w:snapToGrid w:val="0"/>
              <w:jc w:val="center"/>
              <w:rPr>
                <w:sz w:val="26"/>
                <w:szCs w:val="26"/>
              </w:rPr>
            </w:pPr>
          </w:p>
        </w:tc>
        <w:tc>
          <w:tcPr>
            <w:tcW w:w="963" w:type="dxa"/>
            <w:gridSpan w:val="3"/>
            <w:vMerge/>
            <w:tcBorders>
              <w:left w:val="single" w:sz="4" w:space="0" w:color="000000"/>
              <w:bottom w:val="single" w:sz="4" w:space="0" w:color="000000"/>
            </w:tcBorders>
            <w:shd w:val="clear" w:color="auto" w:fill="auto"/>
          </w:tcPr>
          <w:p w:rsidR="00160B31" w:rsidRPr="003E2724" w:rsidRDefault="00160B31" w:rsidP="00160B31">
            <w:pPr>
              <w:widowControl w:val="0"/>
              <w:snapToGrid w:val="0"/>
              <w:jc w:val="center"/>
              <w:rPr>
                <w:b/>
                <w:sz w:val="26"/>
                <w:szCs w:val="26"/>
              </w:rPr>
            </w:pPr>
          </w:p>
        </w:tc>
        <w:tc>
          <w:tcPr>
            <w:tcW w:w="851" w:type="dxa"/>
            <w:vMerge/>
            <w:tcBorders>
              <w:left w:val="single" w:sz="4" w:space="0" w:color="000000"/>
              <w:bottom w:val="single" w:sz="4" w:space="0" w:color="000000"/>
              <w:right w:val="single" w:sz="4" w:space="0" w:color="auto"/>
            </w:tcBorders>
            <w:shd w:val="clear" w:color="auto" w:fill="auto"/>
          </w:tcPr>
          <w:p w:rsidR="00160B31" w:rsidRPr="003E2724" w:rsidRDefault="00160B31" w:rsidP="00160B31">
            <w:pPr>
              <w:widowControl w:val="0"/>
              <w:snapToGrid w:val="0"/>
              <w:jc w:val="center"/>
              <w:rPr>
                <w:b/>
                <w:sz w:val="26"/>
                <w:szCs w:val="26"/>
              </w:rPr>
            </w:pPr>
          </w:p>
        </w:tc>
        <w:tc>
          <w:tcPr>
            <w:tcW w:w="992" w:type="dxa"/>
            <w:gridSpan w:val="2"/>
            <w:vMerge/>
            <w:tcBorders>
              <w:left w:val="single" w:sz="4" w:space="0" w:color="auto"/>
              <w:bottom w:val="single" w:sz="4" w:space="0" w:color="000000"/>
              <w:right w:val="single" w:sz="4" w:space="0" w:color="auto"/>
            </w:tcBorders>
            <w:shd w:val="clear" w:color="auto" w:fill="auto"/>
          </w:tcPr>
          <w:p w:rsidR="00160B31" w:rsidRPr="003E2724" w:rsidRDefault="00160B31" w:rsidP="00160B31">
            <w:pPr>
              <w:widowControl w:val="0"/>
              <w:snapToGrid w:val="0"/>
              <w:jc w:val="center"/>
              <w:rPr>
                <w:b/>
                <w:sz w:val="26"/>
                <w:szCs w:val="26"/>
              </w:rPr>
            </w:pPr>
          </w:p>
        </w:tc>
        <w:tc>
          <w:tcPr>
            <w:tcW w:w="851" w:type="dxa"/>
            <w:gridSpan w:val="2"/>
            <w:vMerge/>
            <w:tcBorders>
              <w:left w:val="single" w:sz="4" w:space="0" w:color="auto"/>
              <w:bottom w:val="single" w:sz="4" w:space="0" w:color="000000"/>
              <w:right w:val="single" w:sz="4" w:space="0" w:color="auto"/>
            </w:tcBorders>
            <w:shd w:val="clear" w:color="auto" w:fill="auto"/>
          </w:tcPr>
          <w:p w:rsidR="00160B31" w:rsidRPr="003E2724" w:rsidRDefault="00160B31" w:rsidP="00160B31">
            <w:pPr>
              <w:widowControl w:val="0"/>
              <w:snapToGrid w:val="0"/>
              <w:jc w:val="center"/>
              <w:rPr>
                <w:b/>
                <w:sz w:val="26"/>
                <w:szCs w:val="26"/>
              </w:rPr>
            </w:pPr>
          </w:p>
        </w:tc>
        <w:tc>
          <w:tcPr>
            <w:tcW w:w="850" w:type="dxa"/>
            <w:gridSpan w:val="2"/>
            <w:vMerge/>
            <w:tcBorders>
              <w:left w:val="single" w:sz="4" w:space="0" w:color="auto"/>
              <w:bottom w:val="single" w:sz="4" w:space="0" w:color="000000"/>
              <w:right w:val="single" w:sz="4" w:space="0" w:color="000000"/>
            </w:tcBorders>
            <w:shd w:val="clear" w:color="auto" w:fill="auto"/>
          </w:tcPr>
          <w:p w:rsidR="00160B31" w:rsidRPr="003E2724" w:rsidRDefault="00160B31" w:rsidP="00160B31">
            <w:pPr>
              <w:widowControl w:val="0"/>
              <w:snapToGrid w:val="0"/>
              <w:jc w:val="center"/>
              <w:rPr>
                <w:b/>
                <w:sz w:val="26"/>
                <w:szCs w:val="26"/>
              </w:rPr>
            </w:pPr>
          </w:p>
        </w:tc>
        <w:tc>
          <w:tcPr>
            <w:tcW w:w="1022" w:type="dxa"/>
            <w:gridSpan w:val="2"/>
            <w:tcBorders>
              <w:left w:val="single" w:sz="4" w:space="0" w:color="auto"/>
              <w:bottom w:val="single" w:sz="4" w:space="0" w:color="000000"/>
              <w:right w:val="single" w:sz="4" w:space="0" w:color="000000"/>
            </w:tcBorders>
          </w:tcPr>
          <w:p w:rsidR="00160B31" w:rsidRPr="003E2724" w:rsidRDefault="00160B31" w:rsidP="00160B31">
            <w:pPr>
              <w:widowControl w:val="0"/>
              <w:snapToGrid w:val="0"/>
              <w:jc w:val="center"/>
              <w:rPr>
                <w:b/>
                <w:sz w:val="26"/>
                <w:szCs w:val="26"/>
              </w:rPr>
            </w:pPr>
          </w:p>
        </w:tc>
      </w:tr>
      <w:tr w:rsidR="00160B31" w:rsidRPr="003E2724" w:rsidTr="00B76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477" w:type="dxa"/>
            <w:gridSpan w:val="3"/>
          </w:tcPr>
          <w:p w:rsidR="00160B31" w:rsidRPr="003E2724" w:rsidRDefault="00160B31" w:rsidP="00160B31">
            <w:pPr>
              <w:widowControl w:val="0"/>
              <w:spacing w:line="288" w:lineRule="atLeast"/>
              <w:jc w:val="both"/>
              <w:rPr>
                <w:rFonts w:cs="Tahoma"/>
                <w:sz w:val="26"/>
                <w:szCs w:val="26"/>
              </w:rPr>
            </w:pPr>
            <w:r w:rsidRPr="003E2724">
              <w:rPr>
                <w:rFonts w:cs="Tahoma"/>
                <w:sz w:val="26"/>
                <w:szCs w:val="26"/>
              </w:rPr>
              <w:t>-местный бюджет</w:t>
            </w:r>
          </w:p>
        </w:tc>
        <w:tc>
          <w:tcPr>
            <w:tcW w:w="1322" w:type="dxa"/>
          </w:tcPr>
          <w:p w:rsidR="00160B31" w:rsidRPr="003E2724" w:rsidRDefault="00160B31" w:rsidP="00160B31">
            <w:pPr>
              <w:widowControl w:val="0"/>
              <w:spacing w:line="288" w:lineRule="atLeast"/>
              <w:jc w:val="both"/>
              <w:rPr>
                <w:sz w:val="26"/>
                <w:szCs w:val="26"/>
              </w:rPr>
            </w:pPr>
          </w:p>
        </w:tc>
        <w:tc>
          <w:tcPr>
            <w:tcW w:w="1021" w:type="dxa"/>
            <w:gridSpan w:val="2"/>
          </w:tcPr>
          <w:p w:rsidR="00160B31" w:rsidRPr="003E2724" w:rsidRDefault="00160B31" w:rsidP="00160B31">
            <w:pPr>
              <w:widowControl w:val="0"/>
              <w:snapToGrid w:val="0"/>
              <w:jc w:val="center"/>
              <w:rPr>
                <w:sz w:val="26"/>
                <w:szCs w:val="26"/>
              </w:rPr>
            </w:pPr>
            <w:r>
              <w:rPr>
                <w:sz w:val="26"/>
                <w:szCs w:val="26"/>
              </w:rPr>
              <w:t>0</w:t>
            </w:r>
          </w:p>
        </w:tc>
        <w:tc>
          <w:tcPr>
            <w:tcW w:w="963" w:type="dxa"/>
            <w:gridSpan w:val="3"/>
          </w:tcPr>
          <w:p w:rsidR="00160B31" w:rsidRPr="003E2724" w:rsidRDefault="00160B31" w:rsidP="00160B31">
            <w:pPr>
              <w:widowControl w:val="0"/>
              <w:snapToGrid w:val="0"/>
              <w:jc w:val="center"/>
              <w:rPr>
                <w:sz w:val="26"/>
                <w:szCs w:val="26"/>
              </w:rPr>
            </w:pPr>
            <w:r>
              <w:rPr>
                <w:sz w:val="26"/>
                <w:szCs w:val="26"/>
              </w:rPr>
              <w:t>0</w:t>
            </w:r>
          </w:p>
        </w:tc>
        <w:tc>
          <w:tcPr>
            <w:tcW w:w="851" w:type="dxa"/>
          </w:tcPr>
          <w:p w:rsidR="00160B31" w:rsidRPr="003E2724" w:rsidRDefault="00160B31" w:rsidP="00160B31">
            <w:pPr>
              <w:widowControl w:val="0"/>
              <w:snapToGrid w:val="0"/>
              <w:jc w:val="center"/>
              <w:rPr>
                <w:sz w:val="26"/>
                <w:szCs w:val="26"/>
              </w:rPr>
            </w:pPr>
            <w:r>
              <w:rPr>
                <w:sz w:val="26"/>
                <w:szCs w:val="26"/>
              </w:rPr>
              <w:t>0</w:t>
            </w:r>
          </w:p>
        </w:tc>
        <w:tc>
          <w:tcPr>
            <w:tcW w:w="992" w:type="dxa"/>
            <w:gridSpan w:val="2"/>
          </w:tcPr>
          <w:p w:rsidR="00160B31" w:rsidRPr="003E2724" w:rsidRDefault="00160B31" w:rsidP="00160B31">
            <w:pPr>
              <w:widowControl w:val="0"/>
              <w:snapToGrid w:val="0"/>
              <w:jc w:val="center"/>
              <w:rPr>
                <w:sz w:val="26"/>
                <w:szCs w:val="26"/>
              </w:rPr>
            </w:pPr>
            <w:r>
              <w:rPr>
                <w:sz w:val="26"/>
                <w:szCs w:val="26"/>
              </w:rPr>
              <w:t>0</w:t>
            </w:r>
          </w:p>
        </w:tc>
        <w:tc>
          <w:tcPr>
            <w:tcW w:w="851" w:type="dxa"/>
            <w:gridSpan w:val="2"/>
          </w:tcPr>
          <w:p w:rsidR="00160B31" w:rsidRPr="003E2724" w:rsidRDefault="00160B31" w:rsidP="00160B31">
            <w:pPr>
              <w:widowControl w:val="0"/>
              <w:snapToGrid w:val="0"/>
              <w:jc w:val="center"/>
              <w:rPr>
                <w:sz w:val="26"/>
                <w:szCs w:val="26"/>
              </w:rPr>
            </w:pPr>
            <w:r>
              <w:rPr>
                <w:sz w:val="26"/>
                <w:szCs w:val="26"/>
              </w:rPr>
              <w:t>0</w:t>
            </w:r>
          </w:p>
        </w:tc>
        <w:tc>
          <w:tcPr>
            <w:tcW w:w="850" w:type="dxa"/>
            <w:gridSpan w:val="2"/>
          </w:tcPr>
          <w:p w:rsidR="00160B31" w:rsidRPr="003E2724" w:rsidRDefault="00160B31" w:rsidP="00160B31">
            <w:pPr>
              <w:widowControl w:val="0"/>
              <w:snapToGrid w:val="0"/>
              <w:jc w:val="center"/>
              <w:rPr>
                <w:sz w:val="26"/>
                <w:szCs w:val="26"/>
              </w:rPr>
            </w:pPr>
            <w:r>
              <w:rPr>
                <w:sz w:val="26"/>
                <w:szCs w:val="26"/>
              </w:rPr>
              <w:t>0</w:t>
            </w:r>
          </w:p>
        </w:tc>
        <w:tc>
          <w:tcPr>
            <w:tcW w:w="1022" w:type="dxa"/>
            <w:gridSpan w:val="2"/>
          </w:tcPr>
          <w:p w:rsidR="00160B31" w:rsidRPr="003E2724" w:rsidRDefault="00160B31" w:rsidP="00160B31">
            <w:pPr>
              <w:widowControl w:val="0"/>
              <w:snapToGrid w:val="0"/>
              <w:jc w:val="center"/>
              <w:rPr>
                <w:sz w:val="26"/>
                <w:szCs w:val="26"/>
              </w:rPr>
            </w:pPr>
            <w:r>
              <w:rPr>
                <w:sz w:val="26"/>
                <w:szCs w:val="26"/>
              </w:rPr>
              <w:t>0</w:t>
            </w:r>
          </w:p>
        </w:tc>
      </w:tr>
      <w:tr w:rsidR="00160B31" w:rsidRPr="003E2724" w:rsidTr="00B76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477" w:type="dxa"/>
            <w:gridSpan w:val="3"/>
          </w:tcPr>
          <w:p w:rsidR="00160B31" w:rsidRPr="003E2724" w:rsidRDefault="00160B31" w:rsidP="00160B31">
            <w:pPr>
              <w:widowControl w:val="0"/>
              <w:spacing w:line="288" w:lineRule="atLeast"/>
              <w:jc w:val="both"/>
              <w:rPr>
                <w:rFonts w:cs="Tahoma"/>
                <w:sz w:val="26"/>
                <w:szCs w:val="26"/>
              </w:rPr>
            </w:pPr>
            <w:r w:rsidRPr="003E2724">
              <w:rPr>
                <w:rFonts w:cs="Tahoma"/>
                <w:sz w:val="26"/>
                <w:szCs w:val="26"/>
              </w:rPr>
              <w:t>-республиканский бюджет</w:t>
            </w:r>
          </w:p>
        </w:tc>
        <w:tc>
          <w:tcPr>
            <w:tcW w:w="1322" w:type="dxa"/>
          </w:tcPr>
          <w:p w:rsidR="00160B31" w:rsidRPr="003E2724" w:rsidRDefault="00160B31" w:rsidP="00160B31">
            <w:pPr>
              <w:widowControl w:val="0"/>
              <w:spacing w:line="288" w:lineRule="atLeast"/>
              <w:jc w:val="both"/>
              <w:rPr>
                <w:sz w:val="26"/>
                <w:szCs w:val="26"/>
              </w:rPr>
            </w:pPr>
          </w:p>
        </w:tc>
        <w:tc>
          <w:tcPr>
            <w:tcW w:w="1021" w:type="dxa"/>
            <w:gridSpan w:val="2"/>
          </w:tcPr>
          <w:p w:rsidR="00160B31" w:rsidRPr="003E2724" w:rsidRDefault="00160B31" w:rsidP="00160B31">
            <w:pPr>
              <w:widowControl w:val="0"/>
              <w:spacing w:line="288" w:lineRule="atLeast"/>
              <w:jc w:val="center"/>
              <w:rPr>
                <w:rFonts w:cs="Tahoma"/>
                <w:sz w:val="26"/>
                <w:szCs w:val="26"/>
              </w:rPr>
            </w:pPr>
            <w:r w:rsidRPr="003E2724">
              <w:rPr>
                <w:rFonts w:cs="Tahoma"/>
                <w:sz w:val="26"/>
                <w:szCs w:val="26"/>
              </w:rPr>
              <w:t>0</w:t>
            </w:r>
          </w:p>
        </w:tc>
        <w:tc>
          <w:tcPr>
            <w:tcW w:w="963" w:type="dxa"/>
            <w:gridSpan w:val="3"/>
          </w:tcPr>
          <w:p w:rsidR="00160B31" w:rsidRPr="003E2724" w:rsidRDefault="00160B31" w:rsidP="00160B31">
            <w:pPr>
              <w:widowControl w:val="0"/>
              <w:spacing w:line="288" w:lineRule="atLeast"/>
              <w:jc w:val="center"/>
              <w:rPr>
                <w:rFonts w:cs="Tahoma"/>
                <w:sz w:val="26"/>
                <w:szCs w:val="26"/>
              </w:rPr>
            </w:pPr>
            <w:r w:rsidRPr="003E2724">
              <w:rPr>
                <w:rFonts w:cs="Tahoma"/>
                <w:sz w:val="26"/>
                <w:szCs w:val="26"/>
              </w:rPr>
              <w:t>0</w:t>
            </w:r>
          </w:p>
        </w:tc>
        <w:tc>
          <w:tcPr>
            <w:tcW w:w="851" w:type="dxa"/>
          </w:tcPr>
          <w:p w:rsidR="00160B31" w:rsidRPr="003E2724" w:rsidRDefault="00160B31" w:rsidP="00160B31">
            <w:pPr>
              <w:widowControl w:val="0"/>
              <w:spacing w:line="288" w:lineRule="atLeast"/>
              <w:jc w:val="center"/>
              <w:rPr>
                <w:rFonts w:cs="Tahoma"/>
                <w:sz w:val="26"/>
                <w:szCs w:val="26"/>
              </w:rPr>
            </w:pPr>
            <w:r w:rsidRPr="003E2724">
              <w:rPr>
                <w:rFonts w:cs="Tahoma"/>
                <w:sz w:val="26"/>
                <w:szCs w:val="26"/>
              </w:rPr>
              <w:t>0</w:t>
            </w:r>
          </w:p>
        </w:tc>
        <w:tc>
          <w:tcPr>
            <w:tcW w:w="992" w:type="dxa"/>
            <w:gridSpan w:val="2"/>
          </w:tcPr>
          <w:p w:rsidR="00160B31" w:rsidRPr="003E2724" w:rsidRDefault="00160B31" w:rsidP="00160B31">
            <w:pPr>
              <w:widowControl w:val="0"/>
              <w:spacing w:line="288" w:lineRule="atLeast"/>
              <w:jc w:val="center"/>
              <w:rPr>
                <w:rFonts w:cs="Tahoma"/>
                <w:sz w:val="26"/>
                <w:szCs w:val="26"/>
              </w:rPr>
            </w:pPr>
            <w:r w:rsidRPr="003E2724">
              <w:rPr>
                <w:rFonts w:cs="Tahoma"/>
                <w:sz w:val="26"/>
                <w:szCs w:val="26"/>
              </w:rPr>
              <w:t>0</w:t>
            </w:r>
          </w:p>
        </w:tc>
        <w:tc>
          <w:tcPr>
            <w:tcW w:w="851" w:type="dxa"/>
            <w:gridSpan w:val="2"/>
          </w:tcPr>
          <w:p w:rsidR="00160B31" w:rsidRPr="003E2724" w:rsidRDefault="00160B31" w:rsidP="00160B31">
            <w:pPr>
              <w:widowControl w:val="0"/>
              <w:spacing w:line="288" w:lineRule="atLeast"/>
              <w:jc w:val="center"/>
              <w:rPr>
                <w:rFonts w:cs="Tahoma"/>
                <w:sz w:val="26"/>
                <w:szCs w:val="26"/>
              </w:rPr>
            </w:pPr>
            <w:r w:rsidRPr="003E2724">
              <w:rPr>
                <w:rFonts w:cs="Tahoma"/>
                <w:sz w:val="26"/>
                <w:szCs w:val="26"/>
              </w:rPr>
              <w:t>0</w:t>
            </w:r>
          </w:p>
        </w:tc>
        <w:tc>
          <w:tcPr>
            <w:tcW w:w="850" w:type="dxa"/>
            <w:gridSpan w:val="2"/>
          </w:tcPr>
          <w:p w:rsidR="00160B31" w:rsidRPr="003E2724" w:rsidRDefault="00160B31" w:rsidP="00160B31">
            <w:pPr>
              <w:widowControl w:val="0"/>
              <w:spacing w:line="288" w:lineRule="atLeast"/>
              <w:jc w:val="center"/>
              <w:rPr>
                <w:rFonts w:cs="Tahoma"/>
                <w:sz w:val="26"/>
                <w:szCs w:val="26"/>
              </w:rPr>
            </w:pPr>
            <w:r w:rsidRPr="003E2724">
              <w:rPr>
                <w:rFonts w:cs="Tahoma"/>
                <w:sz w:val="26"/>
                <w:szCs w:val="26"/>
              </w:rPr>
              <w:t>0</w:t>
            </w:r>
          </w:p>
        </w:tc>
        <w:tc>
          <w:tcPr>
            <w:tcW w:w="1022" w:type="dxa"/>
            <w:gridSpan w:val="2"/>
          </w:tcPr>
          <w:p w:rsidR="00160B31" w:rsidRPr="003E2724" w:rsidRDefault="00160B31" w:rsidP="00160B31">
            <w:pPr>
              <w:widowControl w:val="0"/>
              <w:spacing w:line="288" w:lineRule="atLeast"/>
              <w:jc w:val="center"/>
              <w:rPr>
                <w:rFonts w:cs="Tahoma"/>
                <w:sz w:val="26"/>
                <w:szCs w:val="26"/>
              </w:rPr>
            </w:pPr>
            <w:r w:rsidRPr="003E2724">
              <w:rPr>
                <w:rFonts w:cs="Tahoma"/>
                <w:sz w:val="26"/>
                <w:szCs w:val="26"/>
              </w:rPr>
              <w:t>0</w:t>
            </w:r>
          </w:p>
        </w:tc>
      </w:tr>
      <w:tr w:rsidR="00160B31" w:rsidRPr="003E2724" w:rsidTr="00001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477" w:type="dxa"/>
            <w:gridSpan w:val="3"/>
          </w:tcPr>
          <w:p w:rsidR="00160B31" w:rsidRPr="003E2724" w:rsidRDefault="00160B31" w:rsidP="00160B31">
            <w:pPr>
              <w:widowControl w:val="0"/>
              <w:spacing w:line="288" w:lineRule="atLeast"/>
              <w:jc w:val="both"/>
              <w:rPr>
                <w:rFonts w:cs="Tahoma"/>
                <w:b/>
                <w:sz w:val="26"/>
                <w:szCs w:val="26"/>
              </w:rPr>
            </w:pPr>
            <w:r w:rsidRPr="003E2724">
              <w:rPr>
                <w:rFonts w:cs="Tahoma"/>
                <w:b/>
                <w:sz w:val="26"/>
                <w:szCs w:val="26"/>
              </w:rPr>
              <w:t>ИТОГО ПО ПРОГРАММЕ</w:t>
            </w:r>
          </w:p>
        </w:tc>
        <w:tc>
          <w:tcPr>
            <w:tcW w:w="1322" w:type="dxa"/>
          </w:tcPr>
          <w:p w:rsidR="00160B31" w:rsidRPr="003E2724" w:rsidRDefault="00160B31" w:rsidP="00160B31">
            <w:pPr>
              <w:widowControl w:val="0"/>
              <w:spacing w:line="288" w:lineRule="atLeast"/>
              <w:jc w:val="both"/>
              <w:rPr>
                <w:sz w:val="26"/>
                <w:szCs w:val="26"/>
              </w:rPr>
            </w:pPr>
          </w:p>
        </w:tc>
        <w:tc>
          <w:tcPr>
            <w:tcW w:w="1021" w:type="dxa"/>
            <w:gridSpan w:val="2"/>
            <w:tcBorders>
              <w:top w:val="single" w:sz="4" w:space="0" w:color="000000"/>
              <w:left w:val="single" w:sz="4" w:space="0" w:color="000000"/>
            </w:tcBorders>
            <w:shd w:val="clear" w:color="auto" w:fill="auto"/>
          </w:tcPr>
          <w:p w:rsidR="00160B31" w:rsidRPr="003E2724" w:rsidRDefault="00160B31" w:rsidP="00160B31">
            <w:pPr>
              <w:widowControl w:val="0"/>
              <w:snapToGrid w:val="0"/>
              <w:jc w:val="center"/>
              <w:rPr>
                <w:sz w:val="26"/>
                <w:szCs w:val="26"/>
              </w:rPr>
            </w:pPr>
            <w:r w:rsidRPr="003E2724">
              <w:rPr>
                <w:sz w:val="26"/>
                <w:szCs w:val="26"/>
              </w:rPr>
              <w:t>0</w:t>
            </w:r>
          </w:p>
        </w:tc>
        <w:tc>
          <w:tcPr>
            <w:tcW w:w="963" w:type="dxa"/>
            <w:gridSpan w:val="3"/>
            <w:tcBorders>
              <w:top w:val="single" w:sz="4" w:space="0" w:color="000000"/>
              <w:left w:val="single" w:sz="4" w:space="0" w:color="000000"/>
            </w:tcBorders>
            <w:shd w:val="clear" w:color="auto" w:fill="auto"/>
          </w:tcPr>
          <w:p w:rsidR="00160B31" w:rsidRPr="003E2724" w:rsidRDefault="00160B31" w:rsidP="00160B31">
            <w:pPr>
              <w:widowControl w:val="0"/>
              <w:snapToGrid w:val="0"/>
              <w:jc w:val="center"/>
              <w:rPr>
                <w:sz w:val="26"/>
                <w:szCs w:val="26"/>
              </w:rPr>
            </w:pPr>
            <w:r w:rsidRPr="003E2724">
              <w:rPr>
                <w:sz w:val="26"/>
                <w:szCs w:val="26"/>
              </w:rPr>
              <w:t>0</w:t>
            </w:r>
          </w:p>
        </w:tc>
        <w:tc>
          <w:tcPr>
            <w:tcW w:w="851" w:type="dxa"/>
            <w:tcBorders>
              <w:top w:val="single" w:sz="4" w:space="0" w:color="000000"/>
              <w:left w:val="single" w:sz="4" w:space="0" w:color="000000"/>
              <w:right w:val="single" w:sz="4" w:space="0" w:color="auto"/>
            </w:tcBorders>
            <w:shd w:val="clear" w:color="auto" w:fill="auto"/>
          </w:tcPr>
          <w:p w:rsidR="00160B31" w:rsidRPr="003E2724" w:rsidRDefault="00160B31" w:rsidP="00160B31">
            <w:pPr>
              <w:widowControl w:val="0"/>
              <w:snapToGrid w:val="0"/>
              <w:jc w:val="center"/>
              <w:rPr>
                <w:sz w:val="26"/>
                <w:szCs w:val="26"/>
              </w:rPr>
            </w:pPr>
            <w:r w:rsidRPr="003E2724">
              <w:rPr>
                <w:sz w:val="26"/>
                <w:szCs w:val="26"/>
              </w:rPr>
              <w:t>0</w:t>
            </w:r>
          </w:p>
        </w:tc>
        <w:tc>
          <w:tcPr>
            <w:tcW w:w="992" w:type="dxa"/>
            <w:gridSpan w:val="2"/>
            <w:tcBorders>
              <w:top w:val="single" w:sz="4" w:space="0" w:color="000000"/>
              <w:left w:val="single" w:sz="4" w:space="0" w:color="auto"/>
              <w:right w:val="single" w:sz="4" w:space="0" w:color="auto"/>
            </w:tcBorders>
            <w:shd w:val="clear" w:color="auto" w:fill="auto"/>
          </w:tcPr>
          <w:p w:rsidR="00160B31" w:rsidRPr="003E2724" w:rsidRDefault="00160B31" w:rsidP="00160B31">
            <w:pPr>
              <w:widowControl w:val="0"/>
              <w:snapToGrid w:val="0"/>
              <w:jc w:val="center"/>
              <w:rPr>
                <w:sz w:val="26"/>
                <w:szCs w:val="26"/>
              </w:rPr>
            </w:pPr>
            <w:r w:rsidRPr="003E2724">
              <w:rPr>
                <w:sz w:val="26"/>
                <w:szCs w:val="26"/>
              </w:rPr>
              <w:t>0</w:t>
            </w:r>
          </w:p>
        </w:tc>
        <w:tc>
          <w:tcPr>
            <w:tcW w:w="851" w:type="dxa"/>
            <w:gridSpan w:val="2"/>
            <w:tcBorders>
              <w:top w:val="single" w:sz="4" w:space="0" w:color="000000"/>
              <w:left w:val="single" w:sz="4" w:space="0" w:color="auto"/>
              <w:right w:val="single" w:sz="4" w:space="0" w:color="auto"/>
            </w:tcBorders>
            <w:shd w:val="clear" w:color="auto" w:fill="auto"/>
          </w:tcPr>
          <w:p w:rsidR="00160B31" w:rsidRPr="003E2724" w:rsidRDefault="00160B31" w:rsidP="00160B31">
            <w:pPr>
              <w:widowControl w:val="0"/>
              <w:snapToGrid w:val="0"/>
              <w:jc w:val="center"/>
              <w:rPr>
                <w:sz w:val="26"/>
                <w:szCs w:val="26"/>
              </w:rPr>
            </w:pPr>
            <w:r w:rsidRPr="003E2724">
              <w:rPr>
                <w:sz w:val="26"/>
                <w:szCs w:val="26"/>
              </w:rPr>
              <w:t>0</w:t>
            </w:r>
          </w:p>
        </w:tc>
        <w:tc>
          <w:tcPr>
            <w:tcW w:w="850" w:type="dxa"/>
            <w:gridSpan w:val="2"/>
            <w:tcBorders>
              <w:top w:val="single" w:sz="4" w:space="0" w:color="000000"/>
              <w:left w:val="single" w:sz="4" w:space="0" w:color="auto"/>
              <w:right w:val="single" w:sz="4" w:space="0" w:color="000000"/>
            </w:tcBorders>
            <w:shd w:val="clear" w:color="auto" w:fill="auto"/>
          </w:tcPr>
          <w:p w:rsidR="00160B31" w:rsidRPr="003E2724" w:rsidRDefault="00160B31" w:rsidP="00160B31">
            <w:pPr>
              <w:widowControl w:val="0"/>
              <w:snapToGrid w:val="0"/>
              <w:jc w:val="center"/>
              <w:rPr>
                <w:sz w:val="26"/>
                <w:szCs w:val="26"/>
              </w:rPr>
            </w:pPr>
            <w:r w:rsidRPr="003E2724">
              <w:rPr>
                <w:sz w:val="26"/>
                <w:szCs w:val="26"/>
              </w:rPr>
              <w:t>0</w:t>
            </w:r>
          </w:p>
        </w:tc>
        <w:tc>
          <w:tcPr>
            <w:tcW w:w="1022" w:type="dxa"/>
            <w:gridSpan w:val="2"/>
            <w:tcBorders>
              <w:top w:val="single" w:sz="4" w:space="0" w:color="000000"/>
              <w:left w:val="single" w:sz="4" w:space="0" w:color="auto"/>
              <w:right w:val="single" w:sz="4" w:space="0" w:color="000000"/>
            </w:tcBorders>
          </w:tcPr>
          <w:p w:rsidR="00160B31" w:rsidRPr="003E2724" w:rsidRDefault="00160B31" w:rsidP="00160B31">
            <w:pPr>
              <w:widowControl w:val="0"/>
              <w:snapToGrid w:val="0"/>
              <w:jc w:val="center"/>
              <w:rPr>
                <w:sz w:val="26"/>
                <w:szCs w:val="26"/>
              </w:rPr>
            </w:pPr>
            <w:r w:rsidRPr="003E2724">
              <w:rPr>
                <w:sz w:val="26"/>
                <w:szCs w:val="26"/>
              </w:rPr>
              <w:t>0</w:t>
            </w:r>
          </w:p>
        </w:tc>
      </w:tr>
      <w:tr w:rsidR="00160B31" w:rsidRPr="003E2724" w:rsidTr="00001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477" w:type="dxa"/>
            <w:gridSpan w:val="3"/>
          </w:tcPr>
          <w:p w:rsidR="00160B31" w:rsidRPr="003E2724" w:rsidRDefault="00160B31" w:rsidP="00160B31">
            <w:pPr>
              <w:widowControl w:val="0"/>
              <w:spacing w:line="288" w:lineRule="atLeast"/>
              <w:jc w:val="both"/>
              <w:rPr>
                <w:rFonts w:cs="Tahoma"/>
                <w:sz w:val="26"/>
                <w:szCs w:val="26"/>
              </w:rPr>
            </w:pPr>
            <w:r w:rsidRPr="003E2724">
              <w:rPr>
                <w:rFonts w:cs="Tahoma"/>
                <w:sz w:val="26"/>
                <w:szCs w:val="26"/>
              </w:rPr>
              <w:t>Местный бюджет</w:t>
            </w:r>
          </w:p>
        </w:tc>
        <w:tc>
          <w:tcPr>
            <w:tcW w:w="1322" w:type="dxa"/>
          </w:tcPr>
          <w:p w:rsidR="00160B31" w:rsidRPr="003E2724" w:rsidRDefault="00160B31" w:rsidP="00160B31">
            <w:pPr>
              <w:widowControl w:val="0"/>
              <w:spacing w:line="288" w:lineRule="atLeast"/>
              <w:jc w:val="both"/>
              <w:rPr>
                <w:sz w:val="26"/>
                <w:szCs w:val="26"/>
              </w:rPr>
            </w:pPr>
          </w:p>
        </w:tc>
        <w:tc>
          <w:tcPr>
            <w:tcW w:w="1021" w:type="dxa"/>
            <w:gridSpan w:val="2"/>
            <w:tcBorders>
              <w:left w:val="single" w:sz="4" w:space="0" w:color="000000"/>
              <w:bottom w:val="single" w:sz="4" w:space="0" w:color="000000"/>
            </w:tcBorders>
            <w:shd w:val="clear" w:color="auto" w:fill="auto"/>
          </w:tcPr>
          <w:p w:rsidR="00160B31" w:rsidRPr="003E2724" w:rsidRDefault="00160B31" w:rsidP="00160B31">
            <w:pPr>
              <w:widowControl w:val="0"/>
              <w:snapToGrid w:val="0"/>
              <w:jc w:val="center"/>
              <w:rPr>
                <w:sz w:val="26"/>
                <w:szCs w:val="26"/>
              </w:rPr>
            </w:pPr>
          </w:p>
        </w:tc>
        <w:tc>
          <w:tcPr>
            <w:tcW w:w="963" w:type="dxa"/>
            <w:gridSpan w:val="3"/>
            <w:tcBorders>
              <w:left w:val="single" w:sz="4" w:space="0" w:color="000000"/>
              <w:bottom w:val="single" w:sz="4" w:space="0" w:color="000000"/>
            </w:tcBorders>
            <w:shd w:val="clear" w:color="auto" w:fill="auto"/>
          </w:tcPr>
          <w:p w:rsidR="00160B31" w:rsidRPr="003E2724" w:rsidRDefault="00160B31" w:rsidP="00160B31">
            <w:pPr>
              <w:widowControl w:val="0"/>
              <w:snapToGrid w:val="0"/>
              <w:jc w:val="center"/>
              <w:rPr>
                <w:b/>
                <w:sz w:val="26"/>
                <w:szCs w:val="26"/>
              </w:rPr>
            </w:pPr>
          </w:p>
        </w:tc>
        <w:tc>
          <w:tcPr>
            <w:tcW w:w="851" w:type="dxa"/>
            <w:tcBorders>
              <w:left w:val="single" w:sz="4" w:space="0" w:color="000000"/>
              <w:bottom w:val="single" w:sz="4" w:space="0" w:color="000000"/>
              <w:right w:val="single" w:sz="4" w:space="0" w:color="auto"/>
            </w:tcBorders>
            <w:shd w:val="clear" w:color="auto" w:fill="auto"/>
          </w:tcPr>
          <w:p w:rsidR="00160B31" w:rsidRPr="003E2724" w:rsidRDefault="00160B31" w:rsidP="00160B31">
            <w:pPr>
              <w:widowControl w:val="0"/>
              <w:snapToGrid w:val="0"/>
              <w:jc w:val="center"/>
              <w:rPr>
                <w:b/>
                <w:sz w:val="26"/>
                <w:szCs w:val="26"/>
              </w:rPr>
            </w:pPr>
          </w:p>
        </w:tc>
        <w:tc>
          <w:tcPr>
            <w:tcW w:w="992" w:type="dxa"/>
            <w:gridSpan w:val="2"/>
            <w:tcBorders>
              <w:left w:val="single" w:sz="4" w:space="0" w:color="auto"/>
              <w:bottom w:val="single" w:sz="4" w:space="0" w:color="000000"/>
              <w:right w:val="single" w:sz="4" w:space="0" w:color="auto"/>
            </w:tcBorders>
            <w:shd w:val="clear" w:color="auto" w:fill="auto"/>
          </w:tcPr>
          <w:p w:rsidR="00160B31" w:rsidRPr="003E2724" w:rsidRDefault="00160B31" w:rsidP="00160B31">
            <w:pPr>
              <w:widowControl w:val="0"/>
              <w:snapToGrid w:val="0"/>
              <w:jc w:val="center"/>
              <w:rPr>
                <w:b/>
                <w:sz w:val="26"/>
                <w:szCs w:val="26"/>
              </w:rPr>
            </w:pPr>
          </w:p>
        </w:tc>
        <w:tc>
          <w:tcPr>
            <w:tcW w:w="851" w:type="dxa"/>
            <w:gridSpan w:val="2"/>
            <w:tcBorders>
              <w:left w:val="single" w:sz="4" w:space="0" w:color="auto"/>
              <w:bottom w:val="single" w:sz="4" w:space="0" w:color="000000"/>
              <w:right w:val="single" w:sz="4" w:space="0" w:color="auto"/>
            </w:tcBorders>
            <w:shd w:val="clear" w:color="auto" w:fill="auto"/>
          </w:tcPr>
          <w:p w:rsidR="00160B31" w:rsidRPr="003E2724" w:rsidRDefault="00160B31" w:rsidP="00160B31">
            <w:pPr>
              <w:widowControl w:val="0"/>
              <w:snapToGrid w:val="0"/>
              <w:jc w:val="center"/>
              <w:rPr>
                <w:b/>
                <w:sz w:val="26"/>
                <w:szCs w:val="26"/>
              </w:rPr>
            </w:pPr>
          </w:p>
        </w:tc>
        <w:tc>
          <w:tcPr>
            <w:tcW w:w="850" w:type="dxa"/>
            <w:gridSpan w:val="2"/>
            <w:tcBorders>
              <w:left w:val="single" w:sz="4" w:space="0" w:color="auto"/>
              <w:bottom w:val="single" w:sz="4" w:space="0" w:color="000000"/>
              <w:right w:val="single" w:sz="4" w:space="0" w:color="000000"/>
            </w:tcBorders>
            <w:shd w:val="clear" w:color="auto" w:fill="auto"/>
          </w:tcPr>
          <w:p w:rsidR="00160B31" w:rsidRPr="003E2724" w:rsidRDefault="00160B31" w:rsidP="00160B31">
            <w:pPr>
              <w:widowControl w:val="0"/>
              <w:snapToGrid w:val="0"/>
              <w:jc w:val="center"/>
              <w:rPr>
                <w:b/>
                <w:sz w:val="26"/>
                <w:szCs w:val="26"/>
              </w:rPr>
            </w:pPr>
          </w:p>
        </w:tc>
        <w:tc>
          <w:tcPr>
            <w:tcW w:w="1022" w:type="dxa"/>
            <w:gridSpan w:val="2"/>
            <w:tcBorders>
              <w:left w:val="single" w:sz="4" w:space="0" w:color="auto"/>
              <w:bottom w:val="single" w:sz="4" w:space="0" w:color="000000"/>
              <w:right w:val="single" w:sz="4" w:space="0" w:color="000000"/>
            </w:tcBorders>
          </w:tcPr>
          <w:p w:rsidR="00160B31" w:rsidRPr="003E2724" w:rsidRDefault="00160B31" w:rsidP="00160B31">
            <w:pPr>
              <w:widowControl w:val="0"/>
              <w:snapToGrid w:val="0"/>
              <w:jc w:val="center"/>
              <w:rPr>
                <w:b/>
                <w:sz w:val="26"/>
                <w:szCs w:val="26"/>
              </w:rPr>
            </w:pPr>
          </w:p>
        </w:tc>
      </w:tr>
      <w:tr w:rsidR="00160B31" w:rsidRPr="003E2724" w:rsidTr="00001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477" w:type="dxa"/>
            <w:gridSpan w:val="3"/>
          </w:tcPr>
          <w:p w:rsidR="00160B31" w:rsidRPr="003E2724" w:rsidRDefault="00160B31" w:rsidP="00160B31">
            <w:pPr>
              <w:widowControl w:val="0"/>
              <w:spacing w:line="288" w:lineRule="atLeast"/>
              <w:jc w:val="both"/>
              <w:rPr>
                <w:rFonts w:cs="Tahoma"/>
                <w:sz w:val="26"/>
                <w:szCs w:val="26"/>
              </w:rPr>
            </w:pPr>
            <w:r w:rsidRPr="003E2724">
              <w:rPr>
                <w:rFonts w:cs="Tahoma"/>
                <w:sz w:val="26"/>
                <w:szCs w:val="26"/>
              </w:rPr>
              <w:t>Республиканский бюджет</w:t>
            </w:r>
          </w:p>
        </w:tc>
        <w:tc>
          <w:tcPr>
            <w:tcW w:w="1322" w:type="dxa"/>
          </w:tcPr>
          <w:p w:rsidR="00160B31" w:rsidRPr="003E2724" w:rsidRDefault="00160B31" w:rsidP="00160B31">
            <w:pPr>
              <w:widowControl w:val="0"/>
              <w:spacing w:line="288" w:lineRule="atLeast"/>
              <w:jc w:val="both"/>
              <w:rPr>
                <w:sz w:val="26"/>
                <w:szCs w:val="26"/>
              </w:rPr>
            </w:pPr>
          </w:p>
        </w:tc>
        <w:tc>
          <w:tcPr>
            <w:tcW w:w="1021" w:type="dxa"/>
            <w:gridSpan w:val="2"/>
          </w:tcPr>
          <w:p w:rsidR="00160B31" w:rsidRPr="003E2724" w:rsidRDefault="00160B31" w:rsidP="00160B31">
            <w:pPr>
              <w:widowControl w:val="0"/>
              <w:snapToGrid w:val="0"/>
              <w:jc w:val="center"/>
              <w:rPr>
                <w:sz w:val="26"/>
                <w:szCs w:val="26"/>
              </w:rPr>
            </w:pPr>
            <w:r>
              <w:rPr>
                <w:sz w:val="26"/>
                <w:szCs w:val="26"/>
              </w:rPr>
              <w:t>0</w:t>
            </w:r>
          </w:p>
        </w:tc>
        <w:tc>
          <w:tcPr>
            <w:tcW w:w="963" w:type="dxa"/>
            <w:gridSpan w:val="3"/>
          </w:tcPr>
          <w:p w:rsidR="00160B31" w:rsidRPr="003E2724" w:rsidRDefault="00160B31" w:rsidP="00160B31">
            <w:pPr>
              <w:widowControl w:val="0"/>
              <w:snapToGrid w:val="0"/>
              <w:jc w:val="center"/>
              <w:rPr>
                <w:sz w:val="26"/>
                <w:szCs w:val="26"/>
              </w:rPr>
            </w:pPr>
            <w:r>
              <w:rPr>
                <w:sz w:val="26"/>
                <w:szCs w:val="26"/>
              </w:rPr>
              <w:t>0</w:t>
            </w:r>
          </w:p>
        </w:tc>
        <w:tc>
          <w:tcPr>
            <w:tcW w:w="851" w:type="dxa"/>
          </w:tcPr>
          <w:p w:rsidR="00160B31" w:rsidRPr="003E2724" w:rsidRDefault="00160B31" w:rsidP="00160B31">
            <w:pPr>
              <w:widowControl w:val="0"/>
              <w:snapToGrid w:val="0"/>
              <w:jc w:val="center"/>
              <w:rPr>
                <w:sz w:val="26"/>
                <w:szCs w:val="26"/>
              </w:rPr>
            </w:pPr>
            <w:r>
              <w:rPr>
                <w:sz w:val="26"/>
                <w:szCs w:val="26"/>
              </w:rPr>
              <w:t>0</w:t>
            </w:r>
          </w:p>
        </w:tc>
        <w:tc>
          <w:tcPr>
            <w:tcW w:w="992" w:type="dxa"/>
            <w:gridSpan w:val="2"/>
          </w:tcPr>
          <w:p w:rsidR="00160B31" w:rsidRPr="003E2724" w:rsidRDefault="00160B31" w:rsidP="00160B31">
            <w:pPr>
              <w:widowControl w:val="0"/>
              <w:snapToGrid w:val="0"/>
              <w:jc w:val="center"/>
              <w:rPr>
                <w:sz w:val="26"/>
                <w:szCs w:val="26"/>
              </w:rPr>
            </w:pPr>
            <w:r>
              <w:rPr>
                <w:sz w:val="26"/>
                <w:szCs w:val="26"/>
              </w:rPr>
              <w:t>0</w:t>
            </w:r>
          </w:p>
        </w:tc>
        <w:tc>
          <w:tcPr>
            <w:tcW w:w="851" w:type="dxa"/>
            <w:gridSpan w:val="2"/>
          </w:tcPr>
          <w:p w:rsidR="00160B31" w:rsidRPr="003E2724" w:rsidRDefault="00160B31" w:rsidP="00160B31">
            <w:pPr>
              <w:widowControl w:val="0"/>
              <w:snapToGrid w:val="0"/>
              <w:jc w:val="center"/>
              <w:rPr>
                <w:sz w:val="26"/>
                <w:szCs w:val="26"/>
              </w:rPr>
            </w:pPr>
            <w:r>
              <w:rPr>
                <w:sz w:val="26"/>
                <w:szCs w:val="26"/>
              </w:rPr>
              <w:t>0</w:t>
            </w:r>
          </w:p>
        </w:tc>
        <w:tc>
          <w:tcPr>
            <w:tcW w:w="850" w:type="dxa"/>
            <w:gridSpan w:val="2"/>
          </w:tcPr>
          <w:p w:rsidR="00160B31" w:rsidRPr="003E2724" w:rsidRDefault="00160B31" w:rsidP="00160B31">
            <w:pPr>
              <w:widowControl w:val="0"/>
              <w:snapToGrid w:val="0"/>
              <w:jc w:val="center"/>
              <w:rPr>
                <w:sz w:val="26"/>
                <w:szCs w:val="26"/>
              </w:rPr>
            </w:pPr>
            <w:r>
              <w:rPr>
                <w:sz w:val="26"/>
                <w:szCs w:val="26"/>
              </w:rPr>
              <w:t>0</w:t>
            </w:r>
          </w:p>
        </w:tc>
        <w:tc>
          <w:tcPr>
            <w:tcW w:w="1022" w:type="dxa"/>
            <w:gridSpan w:val="2"/>
          </w:tcPr>
          <w:p w:rsidR="00160B31" w:rsidRPr="003E2724" w:rsidRDefault="00160B31" w:rsidP="00160B31">
            <w:pPr>
              <w:widowControl w:val="0"/>
              <w:snapToGrid w:val="0"/>
              <w:jc w:val="center"/>
              <w:rPr>
                <w:sz w:val="26"/>
                <w:szCs w:val="26"/>
              </w:rPr>
            </w:pPr>
            <w:r>
              <w:rPr>
                <w:sz w:val="26"/>
                <w:szCs w:val="26"/>
              </w:rPr>
              <w:t>0</w:t>
            </w:r>
          </w:p>
        </w:tc>
      </w:tr>
    </w:tbl>
    <w:p w:rsidR="006D7BBB" w:rsidRDefault="006D7BBB" w:rsidP="00D1783A">
      <w:pPr>
        <w:widowControl w:val="0"/>
        <w:autoSpaceDE w:val="0"/>
        <w:autoSpaceDN w:val="0"/>
        <w:adjustRightInd w:val="0"/>
        <w:ind w:firstLine="540"/>
        <w:jc w:val="both"/>
        <w:rPr>
          <w:sz w:val="26"/>
          <w:szCs w:val="26"/>
        </w:rPr>
      </w:pPr>
    </w:p>
    <w:p w:rsidR="00D530F1" w:rsidRDefault="00EC1671" w:rsidP="00D1783A">
      <w:pPr>
        <w:widowControl w:val="0"/>
        <w:jc w:val="center"/>
        <w:rPr>
          <w:rFonts w:cs="Tahoma"/>
          <w:b/>
          <w:sz w:val="26"/>
          <w:szCs w:val="26"/>
        </w:rPr>
      </w:pPr>
      <w:r>
        <w:rPr>
          <w:rFonts w:cs="Tahoma"/>
          <w:b/>
          <w:sz w:val="26"/>
          <w:szCs w:val="26"/>
        </w:rPr>
        <w:t>4</w:t>
      </w:r>
      <w:r w:rsidR="00D530F1" w:rsidRPr="004D4F8A">
        <w:rPr>
          <w:rFonts w:cs="Tahoma"/>
          <w:b/>
          <w:sz w:val="26"/>
          <w:szCs w:val="26"/>
        </w:rPr>
        <w:t xml:space="preserve">. </w:t>
      </w:r>
      <w:r w:rsidR="0038761C">
        <w:rPr>
          <w:rFonts w:cs="Tahoma"/>
          <w:b/>
          <w:sz w:val="26"/>
          <w:szCs w:val="26"/>
        </w:rPr>
        <w:t>Общий м</w:t>
      </w:r>
      <w:r w:rsidR="00D530F1" w:rsidRPr="004D4F8A">
        <w:rPr>
          <w:rFonts w:cs="Tahoma"/>
          <w:b/>
          <w:sz w:val="26"/>
          <w:szCs w:val="26"/>
        </w:rPr>
        <w:t>еханизм</w:t>
      </w:r>
      <w:r w:rsidR="004C396A">
        <w:rPr>
          <w:rFonts w:cs="Tahoma"/>
          <w:b/>
          <w:sz w:val="26"/>
          <w:szCs w:val="26"/>
        </w:rPr>
        <w:t xml:space="preserve"> </w:t>
      </w:r>
      <w:r w:rsidR="00D530F1" w:rsidRPr="004D4F8A">
        <w:rPr>
          <w:rFonts w:cs="Tahoma"/>
          <w:b/>
          <w:sz w:val="26"/>
          <w:szCs w:val="26"/>
        </w:rPr>
        <w:t>реализации</w:t>
      </w:r>
    </w:p>
    <w:p w:rsidR="00906C50" w:rsidRDefault="004C396A" w:rsidP="00D1783A">
      <w:pPr>
        <w:widowControl w:val="0"/>
        <w:ind w:firstLine="708"/>
        <w:rPr>
          <w:rFonts w:cs="Tahoma"/>
          <w:b/>
          <w:sz w:val="26"/>
          <w:szCs w:val="26"/>
        </w:rPr>
      </w:pPr>
      <w:r w:rsidRPr="000505BF">
        <w:rPr>
          <w:sz w:val="26"/>
          <w:szCs w:val="26"/>
        </w:rPr>
        <w:t>Срок реализации подпрограммы 6 лет (202</w:t>
      </w:r>
      <w:r w:rsidR="0038761C">
        <w:rPr>
          <w:sz w:val="26"/>
          <w:szCs w:val="26"/>
        </w:rPr>
        <w:t>6-2031</w:t>
      </w:r>
      <w:r w:rsidRPr="000505BF">
        <w:rPr>
          <w:sz w:val="26"/>
          <w:szCs w:val="26"/>
        </w:rPr>
        <w:t xml:space="preserve"> годы).</w:t>
      </w:r>
    </w:p>
    <w:p w:rsidR="00906C50" w:rsidRPr="004D4F8A" w:rsidRDefault="00906C50" w:rsidP="00D1783A">
      <w:pPr>
        <w:widowControl w:val="0"/>
        <w:ind w:firstLine="709"/>
        <w:jc w:val="both"/>
        <w:rPr>
          <w:rFonts w:cs="Tahoma"/>
          <w:sz w:val="26"/>
          <w:szCs w:val="26"/>
        </w:rPr>
      </w:pPr>
      <w:r w:rsidRPr="004D4F8A">
        <w:rPr>
          <w:rFonts w:cs="Tahoma"/>
          <w:sz w:val="26"/>
          <w:szCs w:val="26"/>
        </w:rPr>
        <w:t xml:space="preserve">Общее руководство и исполнение программы </w:t>
      </w:r>
      <w:r w:rsidR="00285D2D">
        <w:rPr>
          <w:rFonts w:cs="Tahoma"/>
          <w:sz w:val="26"/>
          <w:szCs w:val="26"/>
        </w:rPr>
        <w:t xml:space="preserve">осуществляют </w:t>
      </w:r>
      <w:r w:rsidRPr="004D4F8A">
        <w:rPr>
          <w:rFonts w:cs="Tahoma"/>
          <w:sz w:val="26"/>
          <w:szCs w:val="26"/>
        </w:rPr>
        <w:t>отделы при администрации Бейского</w:t>
      </w:r>
      <w:r w:rsidR="0038761C">
        <w:rPr>
          <w:rFonts w:cs="Tahoma"/>
          <w:sz w:val="26"/>
          <w:szCs w:val="26"/>
        </w:rPr>
        <w:t xml:space="preserve"> муниципального</w:t>
      </w:r>
      <w:r w:rsidRPr="004D4F8A">
        <w:rPr>
          <w:rFonts w:cs="Tahoma"/>
          <w:sz w:val="26"/>
          <w:szCs w:val="26"/>
        </w:rPr>
        <w:t xml:space="preserve"> района</w:t>
      </w:r>
      <w:r w:rsidR="0038761C">
        <w:rPr>
          <w:rFonts w:cs="Tahoma"/>
          <w:sz w:val="26"/>
          <w:szCs w:val="26"/>
        </w:rPr>
        <w:t xml:space="preserve"> Республики Хакасия</w:t>
      </w:r>
      <w:r w:rsidRPr="004D4F8A">
        <w:rPr>
          <w:rFonts w:cs="Tahoma"/>
          <w:sz w:val="26"/>
          <w:szCs w:val="26"/>
        </w:rPr>
        <w:t xml:space="preserve">. </w:t>
      </w:r>
    </w:p>
    <w:p w:rsidR="00906C50" w:rsidRDefault="00906C50" w:rsidP="00D1783A">
      <w:pPr>
        <w:widowControl w:val="0"/>
        <w:autoSpaceDE w:val="0"/>
        <w:autoSpaceDN w:val="0"/>
        <w:adjustRightInd w:val="0"/>
        <w:ind w:firstLine="540"/>
        <w:jc w:val="both"/>
        <w:rPr>
          <w:bCs/>
          <w:sz w:val="26"/>
          <w:szCs w:val="26"/>
        </w:rPr>
      </w:pPr>
      <w:r w:rsidRPr="004D4F8A">
        <w:rPr>
          <w:bCs/>
          <w:sz w:val="26"/>
          <w:szCs w:val="26"/>
        </w:rPr>
        <w:t xml:space="preserve">В целях достижения более высоких результатов от реализации отдельных мероприятий Программы планируется привлечение </w:t>
      </w:r>
      <w:r w:rsidR="00B40590">
        <w:rPr>
          <w:bCs/>
          <w:sz w:val="26"/>
          <w:szCs w:val="26"/>
        </w:rPr>
        <w:t xml:space="preserve">средств </w:t>
      </w:r>
      <w:r w:rsidRPr="004D4F8A">
        <w:rPr>
          <w:bCs/>
          <w:sz w:val="26"/>
          <w:szCs w:val="26"/>
        </w:rPr>
        <w:t>по согласованию для комплексного взаимодействия территориальных органов, федеральных органов исполнительной власти по выполнению совместных мероприятий Программы в рамках текущего финансирования указанных структур.</w:t>
      </w:r>
    </w:p>
    <w:p w:rsidR="004C396A" w:rsidRDefault="004C396A" w:rsidP="00D1783A">
      <w:pPr>
        <w:widowControl w:val="0"/>
        <w:jc w:val="both"/>
        <w:rPr>
          <w:sz w:val="26"/>
          <w:szCs w:val="26"/>
        </w:rPr>
      </w:pPr>
      <w:r>
        <w:rPr>
          <w:bCs/>
          <w:kern w:val="32"/>
          <w:sz w:val="26"/>
          <w:szCs w:val="26"/>
        </w:rPr>
        <w:t xml:space="preserve">          </w:t>
      </w:r>
      <w:r>
        <w:rPr>
          <w:sz w:val="26"/>
          <w:szCs w:val="26"/>
        </w:rPr>
        <w:t xml:space="preserve">Реализация </w:t>
      </w:r>
      <w:r w:rsidRPr="00646902">
        <w:rPr>
          <w:sz w:val="26"/>
          <w:szCs w:val="26"/>
        </w:rPr>
        <w:t xml:space="preserve">программы осуществляется на конкурсной основе в соответствии с </w:t>
      </w:r>
      <w:r w:rsidRPr="00646902">
        <w:rPr>
          <w:sz w:val="26"/>
          <w:szCs w:val="26"/>
        </w:rPr>
        <w:lastRenderedPageBreak/>
        <w:t xml:space="preserve">Федеральным законом </w:t>
      </w:r>
      <w:r w:rsidR="00070203">
        <w:rPr>
          <w:sz w:val="26"/>
          <w:szCs w:val="26"/>
        </w:rPr>
        <w:t>от 05.04.2013 №</w:t>
      </w:r>
      <w:r w:rsidRPr="004B0F48">
        <w:rPr>
          <w:sz w:val="26"/>
          <w:szCs w:val="26"/>
        </w:rPr>
        <w:t xml:space="preserve"> 44-ФЗ (ред. от 21.07.2014) </w:t>
      </w:r>
      <w:r w:rsidR="00070203">
        <w:rPr>
          <w:sz w:val="26"/>
          <w:szCs w:val="26"/>
        </w:rPr>
        <w:t>«</w:t>
      </w:r>
      <w:r w:rsidRPr="004B0F48">
        <w:rPr>
          <w:sz w:val="26"/>
          <w:szCs w:val="26"/>
        </w:rPr>
        <w:t>О контрактной системе в сфере закупок товаров, работ, услуг для обеспечения госуд</w:t>
      </w:r>
      <w:r w:rsidR="00070203">
        <w:rPr>
          <w:sz w:val="26"/>
          <w:szCs w:val="26"/>
        </w:rPr>
        <w:t>арственных и муниципальных нужд»</w:t>
      </w:r>
      <w:r w:rsidRPr="00646902">
        <w:rPr>
          <w:sz w:val="26"/>
          <w:szCs w:val="26"/>
        </w:rPr>
        <w:t xml:space="preserve">, либо в рамках заключения </w:t>
      </w:r>
      <w:r>
        <w:rPr>
          <w:sz w:val="26"/>
          <w:szCs w:val="26"/>
        </w:rPr>
        <w:t>контракто</w:t>
      </w:r>
      <w:r w:rsidRPr="00646902">
        <w:rPr>
          <w:sz w:val="26"/>
          <w:szCs w:val="26"/>
        </w:rPr>
        <w:t>в в соответствии с гражданским законодательством Российской</w:t>
      </w:r>
      <w:r>
        <w:rPr>
          <w:sz w:val="26"/>
          <w:szCs w:val="26"/>
        </w:rPr>
        <w:t xml:space="preserve"> Федерации.</w:t>
      </w:r>
    </w:p>
    <w:p w:rsidR="00160B31" w:rsidRPr="00646902" w:rsidRDefault="00160B31" w:rsidP="00160B31">
      <w:pPr>
        <w:widowControl w:val="0"/>
        <w:ind w:firstLine="708"/>
        <w:jc w:val="both"/>
        <w:rPr>
          <w:sz w:val="26"/>
          <w:szCs w:val="26"/>
        </w:rPr>
      </w:pPr>
      <w:r>
        <w:rPr>
          <w:sz w:val="26"/>
          <w:szCs w:val="26"/>
        </w:rPr>
        <w:t>При необходимости в подпрограммы можно включить иные дополнительные разделы для достижения поставленной цели.</w:t>
      </w:r>
    </w:p>
    <w:p w:rsidR="00D90137" w:rsidRDefault="00D90137" w:rsidP="00D90137">
      <w:pPr>
        <w:widowControl w:val="0"/>
        <w:tabs>
          <w:tab w:val="left" w:pos="1260"/>
        </w:tabs>
        <w:ind w:firstLine="709"/>
        <w:jc w:val="both"/>
        <w:rPr>
          <w:color w:val="000000"/>
          <w:sz w:val="26"/>
          <w:szCs w:val="26"/>
          <w:lang w:bidi="ru-RU"/>
        </w:rPr>
      </w:pPr>
      <w:r w:rsidRPr="0057312C">
        <w:rPr>
          <w:color w:val="000000"/>
          <w:sz w:val="26"/>
          <w:szCs w:val="26"/>
          <w:lang w:bidi="ru-RU"/>
        </w:rPr>
        <w:t xml:space="preserve">В целях контроля реализации муниципальных программ </w:t>
      </w:r>
      <w:r>
        <w:rPr>
          <w:color w:val="000000"/>
          <w:sz w:val="26"/>
          <w:szCs w:val="26"/>
          <w:lang w:bidi="ru-RU"/>
        </w:rPr>
        <w:t xml:space="preserve">Управлением финансов администрации Бейского муниципального района Республики Хакасия </w:t>
      </w:r>
      <w:r w:rsidRPr="0057312C">
        <w:rPr>
          <w:color w:val="000000"/>
          <w:sz w:val="26"/>
          <w:szCs w:val="26"/>
          <w:lang w:bidi="ru-RU"/>
        </w:rPr>
        <w:t>осуществляется</w:t>
      </w:r>
      <w:r>
        <w:rPr>
          <w:color w:val="000000"/>
          <w:sz w:val="26"/>
          <w:szCs w:val="26"/>
          <w:lang w:bidi="ru-RU"/>
        </w:rPr>
        <w:t xml:space="preserve"> </w:t>
      </w:r>
      <w:r w:rsidRPr="004271F2">
        <w:rPr>
          <w:color w:val="000000"/>
          <w:sz w:val="26"/>
          <w:szCs w:val="26"/>
          <w:lang w:bidi="ru-RU"/>
        </w:rPr>
        <w:t>ежеквартальный</w:t>
      </w:r>
      <w:r w:rsidRPr="0057312C">
        <w:rPr>
          <w:color w:val="000000"/>
          <w:sz w:val="26"/>
          <w:szCs w:val="26"/>
          <w:lang w:bidi="ru-RU"/>
        </w:rPr>
        <w:t xml:space="preserve"> </w:t>
      </w:r>
      <w:r w:rsidRPr="004271F2">
        <w:rPr>
          <w:color w:val="000000"/>
          <w:sz w:val="26"/>
          <w:szCs w:val="26"/>
          <w:lang w:bidi="ru-RU"/>
        </w:rPr>
        <w:t xml:space="preserve">и годовой отчет </w:t>
      </w:r>
      <w:r w:rsidRPr="0057312C">
        <w:rPr>
          <w:color w:val="000000"/>
          <w:sz w:val="26"/>
          <w:szCs w:val="26"/>
          <w:lang w:bidi="ru-RU"/>
        </w:rPr>
        <w:t>о</w:t>
      </w:r>
      <w:r w:rsidRPr="004271F2">
        <w:rPr>
          <w:color w:val="000000"/>
          <w:sz w:val="26"/>
          <w:szCs w:val="26"/>
          <w:lang w:bidi="ru-RU"/>
        </w:rPr>
        <w:t>б финансовом исполнении</w:t>
      </w:r>
      <w:r w:rsidRPr="0057312C">
        <w:rPr>
          <w:color w:val="000000"/>
          <w:sz w:val="26"/>
          <w:szCs w:val="26"/>
          <w:lang w:bidi="ru-RU"/>
        </w:rPr>
        <w:t xml:space="preserve"> муниципальных программ</w:t>
      </w:r>
      <w:r w:rsidRPr="004271F2">
        <w:rPr>
          <w:color w:val="000000"/>
          <w:sz w:val="26"/>
          <w:szCs w:val="26"/>
          <w:lang w:bidi="ru-RU"/>
        </w:rPr>
        <w:t xml:space="preserve"> (подпрограмм</w:t>
      </w:r>
      <w:r>
        <w:rPr>
          <w:color w:val="000000"/>
          <w:sz w:val="26"/>
          <w:szCs w:val="26"/>
          <w:lang w:bidi="ru-RU"/>
        </w:rPr>
        <w:t>).</w:t>
      </w:r>
    </w:p>
    <w:p w:rsidR="00D90137" w:rsidRDefault="00D90137" w:rsidP="00D90137">
      <w:pPr>
        <w:widowControl w:val="0"/>
        <w:tabs>
          <w:tab w:val="left" w:pos="1260"/>
        </w:tabs>
        <w:ind w:firstLine="709"/>
        <w:jc w:val="both"/>
        <w:rPr>
          <w:color w:val="000000"/>
          <w:sz w:val="26"/>
          <w:szCs w:val="26"/>
          <w:lang w:bidi="ru-RU"/>
        </w:rPr>
      </w:pPr>
      <w:r w:rsidRPr="004011D2">
        <w:rPr>
          <w:color w:val="000000"/>
          <w:sz w:val="26"/>
          <w:szCs w:val="26"/>
          <w:lang w:bidi="ru-RU"/>
        </w:rPr>
        <w:t>Информация о ходе реализации мероприятий</w:t>
      </w:r>
      <w:r>
        <w:rPr>
          <w:color w:val="000000"/>
          <w:sz w:val="26"/>
          <w:szCs w:val="26"/>
          <w:lang w:bidi="ru-RU"/>
        </w:rPr>
        <w:t xml:space="preserve"> и достижения показателей</w:t>
      </w:r>
      <w:r w:rsidRPr="004011D2">
        <w:rPr>
          <w:color w:val="000000"/>
          <w:sz w:val="26"/>
          <w:szCs w:val="26"/>
          <w:lang w:bidi="ru-RU"/>
        </w:rPr>
        <w:t xml:space="preserve"> муниципальных программ (подпрограмм) подготавливается ответственными исполнителями предоставляется</w:t>
      </w:r>
      <w:r>
        <w:rPr>
          <w:color w:val="000000"/>
          <w:sz w:val="26"/>
          <w:szCs w:val="26"/>
          <w:lang w:bidi="ru-RU"/>
        </w:rPr>
        <w:t xml:space="preserve"> в экономический</w:t>
      </w:r>
      <w:r w:rsidRPr="002F3DF4">
        <w:rPr>
          <w:color w:val="000000"/>
          <w:sz w:val="26"/>
          <w:szCs w:val="26"/>
          <w:lang w:bidi="ru-RU"/>
        </w:rPr>
        <w:t xml:space="preserve"> отдел администрации Бейского</w:t>
      </w:r>
      <w:r>
        <w:rPr>
          <w:color w:val="000000"/>
          <w:sz w:val="26"/>
          <w:szCs w:val="26"/>
          <w:lang w:bidi="ru-RU"/>
        </w:rPr>
        <w:t xml:space="preserve"> муниципального</w:t>
      </w:r>
      <w:r w:rsidRPr="002F3DF4">
        <w:rPr>
          <w:color w:val="000000"/>
          <w:sz w:val="26"/>
          <w:szCs w:val="26"/>
          <w:lang w:bidi="ru-RU"/>
        </w:rPr>
        <w:t xml:space="preserve"> района Республики Хакасия</w:t>
      </w:r>
      <w:r>
        <w:rPr>
          <w:color w:val="000000"/>
          <w:sz w:val="26"/>
          <w:szCs w:val="26"/>
          <w:lang w:bidi="ru-RU"/>
        </w:rPr>
        <w:t xml:space="preserve"> не позднее 01</w:t>
      </w:r>
      <w:r w:rsidRPr="002F3DF4">
        <w:rPr>
          <w:color w:val="000000"/>
          <w:sz w:val="26"/>
          <w:szCs w:val="26"/>
          <w:lang w:bidi="ru-RU"/>
        </w:rPr>
        <w:t xml:space="preserve"> </w:t>
      </w:r>
      <w:r>
        <w:rPr>
          <w:color w:val="000000"/>
          <w:sz w:val="26"/>
          <w:szCs w:val="26"/>
          <w:lang w:bidi="ru-RU"/>
        </w:rPr>
        <w:t>феврал</w:t>
      </w:r>
      <w:r w:rsidRPr="002F3DF4">
        <w:rPr>
          <w:color w:val="000000"/>
          <w:sz w:val="26"/>
          <w:szCs w:val="26"/>
          <w:lang w:bidi="ru-RU"/>
        </w:rPr>
        <w:t>я года, следующего за отчетным</w:t>
      </w:r>
      <w:r>
        <w:rPr>
          <w:color w:val="000000"/>
          <w:sz w:val="26"/>
          <w:szCs w:val="26"/>
          <w:lang w:bidi="ru-RU"/>
        </w:rPr>
        <w:t>.</w:t>
      </w:r>
    </w:p>
    <w:p w:rsidR="00D90137" w:rsidRPr="0057312C" w:rsidRDefault="00D90137" w:rsidP="00D90137">
      <w:pPr>
        <w:widowControl w:val="0"/>
        <w:tabs>
          <w:tab w:val="left" w:pos="1225"/>
        </w:tabs>
        <w:ind w:firstLine="709"/>
        <w:jc w:val="both"/>
        <w:rPr>
          <w:color w:val="000000"/>
          <w:sz w:val="26"/>
          <w:szCs w:val="26"/>
          <w:lang w:bidi="ru-RU"/>
        </w:rPr>
      </w:pPr>
      <w:r w:rsidRPr="002F3DF4">
        <w:rPr>
          <w:color w:val="000000"/>
          <w:sz w:val="26"/>
          <w:szCs w:val="26"/>
          <w:lang w:bidi="ru-RU"/>
        </w:rPr>
        <w:t>Оценка эффективности исполнения муниципальных программ</w:t>
      </w:r>
      <w:r>
        <w:rPr>
          <w:color w:val="000000"/>
          <w:sz w:val="26"/>
          <w:szCs w:val="26"/>
          <w:lang w:bidi="ru-RU"/>
        </w:rPr>
        <w:t xml:space="preserve"> (подпрограмм)</w:t>
      </w:r>
      <w:r w:rsidRPr="0057312C">
        <w:rPr>
          <w:color w:val="000000"/>
          <w:sz w:val="26"/>
          <w:szCs w:val="26"/>
          <w:lang w:bidi="ru-RU"/>
        </w:rPr>
        <w:t xml:space="preserve"> подготавливается ответственными исполнителями </w:t>
      </w:r>
      <w:r>
        <w:rPr>
          <w:color w:val="000000"/>
          <w:sz w:val="26"/>
          <w:szCs w:val="26"/>
          <w:lang w:bidi="ru-RU"/>
        </w:rPr>
        <w:t>совместно с экономическим отделом</w:t>
      </w:r>
      <w:r w:rsidRPr="0057312C">
        <w:rPr>
          <w:color w:val="000000"/>
          <w:sz w:val="26"/>
          <w:szCs w:val="26"/>
          <w:lang w:bidi="ru-RU"/>
        </w:rPr>
        <w:t xml:space="preserve"> администрации </w:t>
      </w:r>
      <w:r>
        <w:rPr>
          <w:color w:val="000000"/>
          <w:sz w:val="26"/>
          <w:szCs w:val="26"/>
          <w:lang w:bidi="ru-RU"/>
        </w:rPr>
        <w:t>Бейского муниципального</w:t>
      </w:r>
      <w:r w:rsidRPr="0057312C">
        <w:rPr>
          <w:color w:val="000000"/>
          <w:sz w:val="26"/>
          <w:szCs w:val="26"/>
          <w:lang w:bidi="ru-RU"/>
        </w:rPr>
        <w:t xml:space="preserve"> района</w:t>
      </w:r>
      <w:r>
        <w:rPr>
          <w:color w:val="000000"/>
          <w:sz w:val="26"/>
          <w:szCs w:val="26"/>
          <w:lang w:bidi="ru-RU"/>
        </w:rPr>
        <w:t xml:space="preserve"> Республики Хакасия</w:t>
      </w:r>
      <w:r w:rsidRPr="0057312C">
        <w:rPr>
          <w:color w:val="000000"/>
          <w:sz w:val="26"/>
          <w:szCs w:val="26"/>
          <w:lang w:bidi="ru-RU"/>
        </w:rPr>
        <w:t xml:space="preserve"> не позднее 01 марта. </w:t>
      </w:r>
      <w:r>
        <w:rPr>
          <w:color w:val="000000"/>
          <w:sz w:val="26"/>
          <w:szCs w:val="26"/>
          <w:lang w:bidi="ru-RU"/>
        </w:rPr>
        <w:t>Экономический отдел</w:t>
      </w:r>
      <w:r w:rsidRPr="0057312C">
        <w:rPr>
          <w:color w:val="000000"/>
          <w:sz w:val="26"/>
          <w:szCs w:val="26"/>
          <w:lang w:bidi="ru-RU"/>
        </w:rPr>
        <w:t xml:space="preserve"> администрации </w:t>
      </w:r>
      <w:r>
        <w:rPr>
          <w:color w:val="000000"/>
          <w:sz w:val="26"/>
          <w:szCs w:val="26"/>
          <w:lang w:bidi="ru-RU"/>
        </w:rPr>
        <w:t>Бейского</w:t>
      </w:r>
      <w:r w:rsidRPr="0057312C">
        <w:rPr>
          <w:color w:val="000000"/>
          <w:sz w:val="26"/>
          <w:szCs w:val="26"/>
          <w:lang w:bidi="ru-RU"/>
        </w:rPr>
        <w:t xml:space="preserve"> </w:t>
      </w:r>
      <w:r>
        <w:rPr>
          <w:color w:val="000000"/>
          <w:sz w:val="26"/>
          <w:szCs w:val="26"/>
          <w:lang w:bidi="ru-RU"/>
        </w:rPr>
        <w:t xml:space="preserve">муниципального </w:t>
      </w:r>
      <w:r w:rsidRPr="0057312C">
        <w:rPr>
          <w:color w:val="000000"/>
          <w:sz w:val="26"/>
          <w:szCs w:val="26"/>
          <w:lang w:bidi="ru-RU"/>
        </w:rPr>
        <w:t>района</w:t>
      </w:r>
      <w:r>
        <w:rPr>
          <w:color w:val="000000"/>
          <w:sz w:val="26"/>
          <w:szCs w:val="26"/>
          <w:lang w:bidi="ru-RU"/>
        </w:rPr>
        <w:t xml:space="preserve"> Республики Хакасия</w:t>
      </w:r>
      <w:r w:rsidRPr="0057312C">
        <w:rPr>
          <w:color w:val="000000"/>
          <w:sz w:val="26"/>
          <w:szCs w:val="26"/>
          <w:lang w:bidi="ru-RU"/>
        </w:rPr>
        <w:t xml:space="preserve"> </w:t>
      </w:r>
      <w:r>
        <w:rPr>
          <w:color w:val="000000"/>
          <w:sz w:val="26"/>
          <w:szCs w:val="26"/>
          <w:lang w:bidi="ru-RU"/>
        </w:rPr>
        <w:t>анализирует информацию</w:t>
      </w:r>
      <w:r w:rsidRPr="0057312C">
        <w:rPr>
          <w:color w:val="000000"/>
          <w:sz w:val="26"/>
          <w:szCs w:val="26"/>
          <w:lang w:bidi="ru-RU"/>
        </w:rPr>
        <w:t xml:space="preserve"> об оценке эффективности исполнения муниципальных программ</w:t>
      </w:r>
      <w:r>
        <w:rPr>
          <w:color w:val="000000"/>
          <w:sz w:val="26"/>
          <w:szCs w:val="26"/>
          <w:lang w:bidi="ru-RU"/>
        </w:rPr>
        <w:t xml:space="preserve"> (подпрограмм) и </w:t>
      </w:r>
      <w:r w:rsidRPr="0057312C">
        <w:rPr>
          <w:color w:val="000000"/>
          <w:sz w:val="26"/>
          <w:szCs w:val="26"/>
          <w:lang w:bidi="ru-RU"/>
        </w:rPr>
        <w:t xml:space="preserve">не позднее 01 апреля года, следующего за отчетным и размещает его в информационно-телекоммуникационной сети «Интернет» на официальном сайте </w:t>
      </w:r>
      <w:r>
        <w:rPr>
          <w:color w:val="000000"/>
          <w:sz w:val="26"/>
          <w:szCs w:val="26"/>
          <w:lang w:bidi="ru-RU"/>
        </w:rPr>
        <w:t>Бейского муниципального</w:t>
      </w:r>
      <w:r w:rsidRPr="0057312C">
        <w:rPr>
          <w:color w:val="000000"/>
          <w:sz w:val="26"/>
          <w:szCs w:val="26"/>
          <w:lang w:bidi="ru-RU"/>
        </w:rPr>
        <w:t xml:space="preserve"> района</w:t>
      </w:r>
      <w:r>
        <w:rPr>
          <w:color w:val="000000"/>
          <w:sz w:val="26"/>
          <w:szCs w:val="26"/>
          <w:lang w:bidi="ru-RU"/>
        </w:rPr>
        <w:t xml:space="preserve"> Республики Хакасия.</w:t>
      </w:r>
    </w:p>
    <w:p w:rsidR="00C66F2A" w:rsidRPr="004D4F8A" w:rsidRDefault="00C66F2A" w:rsidP="00D1783A">
      <w:pPr>
        <w:widowControl w:val="0"/>
        <w:autoSpaceDE w:val="0"/>
        <w:autoSpaceDN w:val="0"/>
        <w:adjustRightInd w:val="0"/>
        <w:ind w:firstLine="540"/>
        <w:jc w:val="center"/>
        <w:rPr>
          <w:b/>
          <w:bCs/>
          <w:sz w:val="26"/>
          <w:szCs w:val="26"/>
        </w:rPr>
      </w:pPr>
    </w:p>
    <w:p w:rsidR="0098250F" w:rsidRDefault="0098250F"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160B31" w:rsidRDefault="00160B31" w:rsidP="00D1783A">
      <w:pPr>
        <w:widowControl w:val="0"/>
        <w:jc w:val="both"/>
        <w:rPr>
          <w:sz w:val="26"/>
          <w:szCs w:val="26"/>
        </w:rPr>
      </w:pPr>
    </w:p>
    <w:p w:rsidR="00160B31" w:rsidRDefault="00160B31" w:rsidP="00D1783A">
      <w:pPr>
        <w:widowControl w:val="0"/>
        <w:jc w:val="both"/>
        <w:rPr>
          <w:sz w:val="26"/>
          <w:szCs w:val="26"/>
        </w:rPr>
      </w:pPr>
    </w:p>
    <w:p w:rsidR="00160B31" w:rsidRDefault="00160B31" w:rsidP="00D1783A">
      <w:pPr>
        <w:widowControl w:val="0"/>
        <w:jc w:val="both"/>
        <w:rPr>
          <w:sz w:val="26"/>
          <w:szCs w:val="26"/>
        </w:rPr>
      </w:pPr>
    </w:p>
    <w:p w:rsidR="00160B31" w:rsidRDefault="00160B31" w:rsidP="00D1783A">
      <w:pPr>
        <w:widowControl w:val="0"/>
        <w:jc w:val="both"/>
        <w:rPr>
          <w:sz w:val="26"/>
          <w:szCs w:val="26"/>
        </w:rPr>
      </w:pPr>
    </w:p>
    <w:p w:rsidR="00160B31" w:rsidRDefault="00160B31" w:rsidP="00D1783A">
      <w:pPr>
        <w:widowControl w:val="0"/>
        <w:jc w:val="both"/>
        <w:rPr>
          <w:sz w:val="26"/>
          <w:szCs w:val="26"/>
        </w:rPr>
      </w:pPr>
    </w:p>
    <w:p w:rsidR="00160B31" w:rsidRDefault="00160B31" w:rsidP="00D1783A">
      <w:pPr>
        <w:widowControl w:val="0"/>
        <w:jc w:val="both"/>
        <w:rPr>
          <w:sz w:val="26"/>
          <w:szCs w:val="26"/>
        </w:rPr>
      </w:pPr>
    </w:p>
    <w:p w:rsidR="00160B31" w:rsidRDefault="00160B31" w:rsidP="00D1783A">
      <w:pPr>
        <w:widowControl w:val="0"/>
        <w:jc w:val="both"/>
        <w:rPr>
          <w:sz w:val="26"/>
          <w:szCs w:val="26"/>
        </w:rPr>
      </w:pPr>
    </w:p>
    <w:p w:rsidR="00160B31" w:rsidRDefault="00160B31" w:rsidP="00D1783A">
      <w:pPr>
        <w:widowControl w:val="0"/>
        <w:jc w:val="both"/>
        <w:rPr>
          <w:sz w:val="26"/>
          <w:szCs w:val="26"/>
        </w:rPr>
      </w:pPr>
    </w:p>
    <w:p w:rsidR="00160B31" w:rsidRDefault="00160B31" w:rsidP="00D1783A">
      <w:pPr>
        <w:widowControl w:val="0"/>
        <w:jc w:val="both"/>
        <w:rPr>
          <w:sz w:val="26"/>
          <w:szCs w:val="26"/>
        </w:rPr>
      </w:pPr>
    </w:p>
    <w:p w:rsidR="00160B31" w:rsidRDefault="00160B31" w:rsidP="00D1783A">
      <w:pPr>
        <w:widowControl w:val="0"/>
        <w:jc w:val="both"/>
        <w:rPr>
          <w:sz w:val="26"/>
          <w:szCs w:val="26"/>
        </w:rPr>
      </w:pPr>
    </w:p>
    <w:tbl>
      <w:tblPr>
        <w:tblW w:w="0" w:type="auto"/>
        <w:tblLook w:val="01E0" w:firstRow="1" w:lastRow="1" w:firstColumn="1" w:lastColumn="1" w:noHBand="0" w:noVBand="0"/>
      </w:tblPr>
      <w:tblGrid>
        <w:gridCol w:w="5868"/>
        <w:gridCol w:w="3703"/>
      </w:tblGrid>
      <w:tr w:rsidR="0098250F" w:rsidRPr="004C396A" w:rsidTr="00AE5CDF">
        <w:trPr>
          <w:trHeight w:val="1245"/>
        </w:trPr>
        <w:tc>
          <w:tcPr>
            <w:tcW w:w="5868" w:type="dxa"/>
          </w:tcPr>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DF7313" w:rsidRDefault="00DF7313" w:rsidP="00D1783A">
            <w:pPr>
              <w:widowControl w:val="0"/>
              <w:jc w:val="both"/>
              <w:rPr>
                <w:sz w:val="26"/>
                <w:szCs w:val="26"/>
              </w:rPr>
            </w:pPr>
          </w:p>
          <w:p w:rsidR="00B97897" w:rsidRPr="004C396A" w:rsidRDefault="00B97897" w:rsidP="00D1783A">
            <w:pPr>
              <w:widowControl w:val="0"/>
              <w:jc w:val="both"/>
              <w:rPr>
                <w:sz w:val="26"/>
                <w:szCs w:val="26"/>
              </w:rPr>
            </w:pPr>
          </w:p>
        </w:tc>
        <w:tc>
          <w:tcPr>
            <w:tcW w:w="3703" w:type="dxa"/>
          </w:tcPr>
          <w:p w:rsidR="0098250F" w:rsidRPr="004C396A" w:rsidRDefault="00CC6706" w:rsidP="00D1783A">
            <w:pPr>
              <w:widowControl w:val="0"/>
              <w:rPr>
                <w:sz w:val="26"/>
                <w:szCs w:val="26"/>
              </w:rPr>
            </w:pPr>
            <w:r w:rsidRPr="004C396A">
              <w:rPr>
                <w:sz w:val="26"/>
                <w:szCs w:val="26"/>
              </w:rPr>
              <w:t>Приложение № 1</w:t>
            </w:r>
          </w:p>
          <w:p w:rsidR="0098250F" w:rsidRPr="004C396A" w:rsidRDefault="0098250F" w:rsidP="00D1783A">
            <w:pPr>
              <w:widowControl w:val="0"/>
              <w:rPr>
                <w:sz w:val="26"/>
                <w:szCs w:val="26"/>
              </w:rPr>
            </w:pPr>
            <w:r w:rsidRPr="004C396A">
              <w:rPr>
                <w:sz w:val="26"/>
                <w:szCs w:val="26"/>
              </w:rPr>
              <w:t>к муниципальной программе</w:t>
            </w:r>
          </w:p>
          <w:p w:rsidR="0098250F" w:rsidRPr="004C396A" w:rsidRDefault="0098250F" w:rsidP="00C40D10">
            <w:pPr>
              <w:widowControl w:val="0"/>
              <w:rPr>
                <w:sz w:val="26"/>
                <w:szCs w:val="26"/>
              </w:rPr>
            </w:pPr>
            <w:r w:rsidRPr="004C396A">
              <w:rPr>
                <w:sz w:val="26"/>
                <w:szCs w:val="26"/>
              </w:rPr>
              <w:t xml:space="preserve">«Экономическое развитие и повышение инвестиционной привлекательности </w:t>
            </w:r>
            <w:r w:rsidR="00B40590" w:rsidRPr="004C396A">
              <w:rPr>
                <w:sz w:val="26"/>
                <w:szCs w:val="26"/>
              </w:rPr>
              <w:t>Бейск</w:t>
            </w:r>
            <w:r w:rsidR="00C40D10">
              <w:rPr>
                <w:sz w:val="26"/>
                <w:szCs w:val="26"/>
              </w:rPr>
              <w:t>ого муниципального</w:t>
            </w:r>
            <w:r w:rsidR="00B40590" w:rsidRPr="004C396A">
              <w:rPr>
                <w:sz w:val="26"/>
                <w:szCs w:val="26"/>
              </w:rPr>
              <w:t xml:space="preserve"> район</w:t>
            </w:r>
            <w:r w:rsidR="00C40D10">
              <w:rPr>
                <w:sz w:val="26"/>
                <w:szCs w:val="26"/>
              </w:rPr>
              <w:t>а Республики Хакасия</w:t>
            </w:r>
            <w:r w:rsidR="00B40590" w:rsidRPr="004C396A">
              <w:rPr>
                <w:sz w:val="26"/>
                <w:szCs w:val="26"/>
              </w:rPr>
              <w:t xml:space="preserve"> на 202</w:t>
            </w:r>
            <w:r w:rsidR="00F06D49">
              <w:rPr>
                <w:sz w:val="26"/>
                <w:szCs w:val="26"/>
              </w:rPr>
              <w:t>6</w:t>
            </w:r>
            <w:r w:rsidRPr="004C396A">
              <w:rPr>
                <w:sz w:val="26"/>
                <w:szCs w:val="26"/>
              </w:rPr>
              <w:t>-20</w:t>
            </w:r>
            <w:r w:rsidR="00F06D49">
              <w:rPr>
                <w:sz w:val="26"/>
                <w:szCs w:val="26"/>
              </w:rPr>
              <w:t>31</w:t>
            </w:r>
            <w:r w:rsidRPr="004C396A">
              <w:rPr>
                <w:sz w:val="26"/>
                <w:szCs w:val="26"/>
              </w:rPr>
              <w:t xml:space="preserve"> годы»</w:t>
            </w:r>
          </w:p>
        </w:tc>
      </w:tr>
    </w:tbl>
    <w:p w:rsidR="008D5E4F" w:rsidRPr="004C396A" w:rsidRDefault="008D5E4F" w:rsidP="00D1783A">
      <w:pPr>
        <w:widowControl w:val="0"/>
        <w:jc w:val="right"/>
        <w:rPr>
          <w:sz w:val="26"/>
          <w:szCs w:val="26"/>
        </w:rPr>
      </w:pPr>
    </w:p>
    <w:p w:rsidR="0098250F" w:rsidRPr="004C396A" w:rsidRDefault="0098250F" w:rsidP="00D1783A">
      <w:pPr>
        <w:widowControl w:val="0"/>
        <w:jc w:val="center"/>
        <w:rPr>
          <w:b/>
          <w:sz w:val="26"/>
          <w:szCs w:val="26"/>
        </w:rPr>
      </w:pPr>
      <w:r w:rsidRPr="004C396A">
        <w:rPr>
          <w:b/>
          <w:sz w:val="26"/>
          <w:szCs w:val="26"/>
        </w:rPr>
        <w:t>ПОДПРОГРАММА</w:t>
      </w:r>
    </w:p>
    <w:p w:rsidR="00975880" w:rsidRPr="004C396A" w:rsidRDefault="00975880" w:rsidP="00D1783A">
      <w:pPr>
        <w:widowControl w:val="0"/>
        <w:autoSpaceDE w:val="0"/>
        <w:autoSpaceDN w:val="0"/>
        <w:adjustRightInd w:val="0"/>
        <w:jc w:val="center"/>
        <w:outlineLvl w:val="1"/>
        <w:rPr>
          <w:sz w:val="26"/>
          <w:szCs w:val="26"/>
        </w:rPr>
      </w:pPr>
      <w:r w:rsidRPr="004C396A">
        <w:rPr>
          <w:sz w:val="26"/>
          <w:szCs w:val="26"/>
        </w:rPr>
        <w:t xml:space="preserve">«Сохранение и развитие малого и среднего предпринимательства в </w:t>
      </w:r>
      <w:proofErr w:type="spellStart"/>
      <w:r w:rsidRPr="004C396A">
        <w:rPr>
          <w:sz w:val="26"/>
          <w:szCs w:val="26"/>
        </w:rPr>
        <w:t>Бейском</w:t>
      </w:r>
      <w:proofErr w:type="spellEnd"/>
      <w:r w:rsidRPr="004C396A">
        <w:rPr>
          <w:sz w:val="26"/>
          <w:szCs w:val="26"/>
        </w:rPr>
        <w:t xml:space="preserve"> </w:t>
      </w:r>
      <w:r w:rsidR="00F06D49">
        <w:rPr>
          <w:sz w:val="26"/>
          <w:szCs w:val="26"/>
        </w:rPr>
        <w:t xml:space="preserve">муниципальном </w:t>
      </w:r>
      <w:r w:rsidRPr="004C396A">
        <w:rPr>
          <w:sz w:val="26"/>
          <w:szCs w:val="26"/>
        </w:rPr>
        <w:t>районе</w:t>
      </w:r>
      <w:r w:rsidR="00F06D49">
        <w:rPr>
          <w:sz w:val="26"/>
          <w:szCs w:val="26"/>
        </w:rPr>
        <w:t xml:space="preserve"> Республики Хакасия</w:t>
      </w:r>
      <w:r w:rsidRPr="004C396A">
        <w:rPr>
          <w:sz w:val="26"/>
          <w:szCs w:val="26"/>
        </w:rPr>
        <w:t xml:space="preserve"> на период 20</w:t>
      </w:r>
      <w:r w:rsidR="00F06D49">
        <w:rPr>
          <w:sz w:val="26"/>
          <w:szCs w:val="26"/>
        </w:rPr>
        <w:t>26</w:t>
      </w:r>
      <w:r w:rsidRPr="004C396A">
        <w:rPr>
          <w:sz w:val="26"/>
          <w:szCs w:val="26"/>
        </w:rPr>
        <w:t>-20</w:t>
      </w:r>
      <w:r w:rsidR="00F06D49">
        <w:rPr>
          <w:sz w:val="26"/>
          <w:szCs w:val="26"/>
        </w:rPr>
        <w:t>31</w:t>
      </w:r>
      <w:r w:rsidRPr="004C396A">
        <w:rPr>
          <w:sz w:val="26"/>
          <w:szCs w:val="26"/>
        </w:rPr>
        <w:t xml:space="preserve"> г</w:t>
      </w:r>
      <w:r w:rsidR="007B3BEA" w:rsidRPr="004C396A">
        <w:rPr>
          <w:sz w:val="26"/>
          <w:szCs w:val="26"/>
        </w:rPr>
        <w:t>г.</w:t>
      </w:r>
      <w:r w:rsidRPr="004C396A">
        <w:rPr>
          <w:sz w:val="26"/>
          <w:szCs w:val="26"/>
        </w:rPr>
        <w:t>»</w:t>
      </w:r>
    </w:p>
    <w:p w:rsidR="0098250F" w:rsidRPr="004D4F8A" w:rsidRDefault="0098250F" w:rsidP="00D1783A">
      <w:pPr>
        <w:pStyle w:val="a7"/>
        <w:widowControl w:val="0"/>
        <w:spacing w:line="240" w:lineRule="auto"/>
        <w:ind w:firstLine="0"/>
        <w:jc w:val="center"/>
        <w:rPr>
          <w:rFonts w:ascii="Times New Roman" w:hAnsi="Times New Roman" w:cs="Times New Roman"/>
          <w:color w:val="auto"/>
          <w:sz w:val="26"/>
          <w:szCs w:val="26"/>
        </w:rPr>
      </w:pPr>
    </w:p>
    <w:p w:rsidR="0098250F" w:rsidRPr="004D4F8A" w:rsidRDefault="00160B31" w:rsidP="00D1783A">
      <w:pPr>
        <w:widowControl w:val="0"/>
        <w:jc w:val="center"/>
        <w:rPr>
          <w:sz w:val="26"/>
          <w:szCs w:val="26"/>
        </w:rPr>
      </w:pPr>
      <w:r>
        <w:rPr>
          <w:b/>
          <w:sz w:val="26"/>
          <w:szCs w:val="26"/>
        </w:rPr>
        <w:t xml:space="preserve">1. </w:t>
      </w:r>
      <w:r w:rsidR="0098250F" w:rsidRPr="004D4F8A">
        <w:rPr>
          <w:b/>
          <w:sz w:val="26"/>
          <w:szCs w:val="26"/>
        </w:rPr>
        <w:t>Паспорт подпрограммы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20"/>
      </w:tblGrid>
      <w:tr w:rsidR="00975880" w:rsidRPr="004D4F8A" w:rsidTr="00AE5CDF">
        <w:tc>
          <w:tcPr>
            <w:tcW w:w="2808" w:type="dxa"/>
          </w:tcPr>
          <w:p w:rsidR="00975880" w:rsidRPr="004D4F8A" w:rsidRDefault="00061917" w:rsidP="00061917">
            <w:pPr>
              <w:widowControl w:val="0"/>
              <w:autoSpaceDE w:val="0"/>
              <w:autoSpaceDN w:val="0"/>
              <w:adjustRightInd w:val="0"/>
              <w:outlineLvl w:val="1"/>
              <w:rPr>
                <w:sz w:val="26"/>
                <w:szCs w:val="26"/>
              </w:rPr>
            </w:pPr>
            <w:r>
              <w:rPr>
                <w:sz w:val="26"/>
                <w:szCs w:val="26"/>
              </w:rPr>
              <w:t>Сои</w:t>
            </w:r>
            <w:r w:rsidR="004C396A">
              <w:rPr>
                <w:sz w:val="26"/>
                <w:szCs w:val="26"/>
              </w:rPr>
              <w:t>сполнитель подпрограммы</w:t>
            </w:r>
            <w:r w:rsidR="00975880" w:rsidRPr="004D4F8A">
              <w:rPr>
                <w:sz w:val="26"/>
                <w:szCs w:val="26"/>
              </w:rPr>
              <w:t xml:space="preserve"> </w:t>
            </w:r>
          </w:p>
        </w:tc>
        <w:tc>
          <w:tcPr>
            <w:tcW w:w="7020" w:type="dxa"/>
          </w:tcPr>
          <w:p w:rsidR="00975880" w:rsidRPr="004D4F8A" w:rsidRDefault="00061917" w:rsidP="00061917">
            <w:pPr>
              <w:pStyle w:val="ConsPlusCell"/>
              <w:widowControl w:val="0"/>
              <w:jc w:val="both"/>
            </w:pPr>
            <w:r>
              <w:t>Начальник экономического отдела администрации Золотухина О.В.</w:t>
            </w:r>
          </w:p>
        </w:tc>
      </w:tr>
      <w:tr w:rsidR="00061917" w:rsidRPr="004D4F8A" w:rsidTr="00AE5CDF">
        <w:tc>
          <w:tcPr>
            <w:tcW w:w="2808" w:type="dxa"/>
          </w:tcPr>
          <w:p w:rsidR="00061917" w:rsidRDefault="0057107B" w:rsidP="00D1783A">
            <w:pPr>
              <w:widowControl w:val="0"/>
              <w:autoSpaceDE w:val="0"/>
              <w:autoSpaceDN w:val="0"/>
              <w:adjustRightInd w:val="0"/>
              <w:outlineLvl w:val="1"/>
              <w:rPr>
                <w:sz w:val="26"/>
                <w:szCs w:val="26"/>
              </w:rPr>
            </w:pPr>
            <w:r>
              <w:rPr>
                <w:sz w:val="26"/>
                <w:szCs w:val="26"/>
              </w:rPr>
              <w:t>Исполнитель (</w:t>
            </w:r>
            <w:r w:rsidR="00061917">
              <w:rPr>
                <w:sz w:val="26"/>
                <w:szCs w:val="26"/>
              </w:rPr>
              <w:t>Участник</w:t>
            </w:r>
            <w:r>
              <w:rPr>
                <w:sz w:val="26"/>
                <w:szCs w:val="26"/>
              </w:rPr>
              <w:t>)</w:t>
            </w:r>
            <w:r w:rsidR="00061917">
              <w:rPr>
                <w:sz w:val="26"/>
                <w:szCs w:val="26"/>
              </w:rPr>
              <w:t xml:space="preserve"> подпрограммы</w:t>
            </w:r>
          </w:p>
        </w:tc>
        <w:tc>
          <w:tcPr>
            <w:tcW w:w="7020" w:type="dxa"/>
          </w:tcPr>
          <w:p w:rsidR="00061917" w:rsidRPr="004D4F8A" w:rsidRDefault="00061917" w:rsidP="00061917">
            <w:pPr>
              <w:pStyle w:val="ConsPlusCell"/>
            </w:pPr>
            <w:r w:rsidRPr="00061917">
              <w:t>Главный специалист по анализу потребительского рынка и развитию предпринимательства администрации Золотухина Е.В.</w:t>
            </w:r>
          </w:p>
        </w:tc>
      </w:tr>
      <w:tr w:rsidR="004C396A" w:rsidRPr="004D4F8A" w:rsidTr="00AE5CDF">
        <w:tc>
          <w:tcPr>
            <w:tcW w:w="2808" w:type="dxa"/>
          </w:tcPr>
          <w:p w:rsidR="004C396A" w:rsidRPr="004D4F8A" w:rsidRDefault="004C396A" w:rsidP="00D1783A">
            <w:pPr>
              <w:widowControl w:val="0"/>
              <w:autoSpaceDE w:val="0"/>
              <w:autoSpaceDN w:val="0"/>
              <w:adjustRightInd w:val="0"/>
              <w:outlineLvl w:val="1"/>
              <w:rPr>
                <w:sz w:val="26"/>
                <w:szCs w:val="26"/>
              </w:rPr>
            </w:pPr>
            <w:r>
              <w:rPr>
                <w:sz w:val="26"/>
                <w:szCs w:val="26"/>
              </w:rPr>
              <w:t>Цель подпрограммы</w:t>
            </w:r>
          </w:p>
        </w:tc>
        <w:tc>
          <w:tcPr>
            <w:tcW w:w="7020" w:type="dxa"/>
          </w:tcPr>
          <w:p w:rsidR="004C396A" w:rsidRPr="004D4F8A" w:rsidRDefault="004C396A" w:rsidP="00061917">
            <w:pPr>
              <w:widowControl w:val="0"/>
              <w:autoSpaceDE w:val="0"/>
              <w:autoSpaceDN w:val="0"/>
              <w:adjustRightInd w:val="0"/>
              <w:ind w:firstLine="540"/>
              <w:jc w:val="both"/>
              <w:rPr>
                <w:sz w:val="26"/>
                <w:szCs w:val="26"/>
              </w:rPr>
            </w:pPr>
            <w:r w:rsidRPr="004D4F8A">
              <w:rPr>
                <w:sz w:val="26"/>
                <w:szCs w:val="26"/>
              </w:rPr>
              <w:t>Содействие развитию экономического потенциала Бейского</w:t>
            </w:r>
            <w:r w:rsidR="00670EFD">
              <w:rPr>
                <w:sz w:val="26"/>
                <w:szCs w:val="26"/>
              </w:rPr>
              <w:t xml:space="preserve"> муниципального</w:t>
            </w:r>
            <w:r w:rsidRPr="004D4F8A">
              <w:rPr>
                <w:sz w:val="26"/>
                <w:szCs w:val="26"/>
              </w:rPr>
              <w:t xml:space="preserve"> района Республики Хакасия через создание благоприятных условий развития субъектов малого и среднего предпринимательства, увеличение количества граждан, занятых предпринимательской деятельностью, повышение доходной части бюджета Бейского</w:t>
            </w:r>
            <w:r w:rsidR="00061917">
              <w:rPr>
                <w:sz w:val="26"/>
                <w:szCs w:val="26"/>
              </w:rPr>
              <w:t xml:space="preserve"> муниципального </w:t>
            </w:r>
            <w:r w:rsidRPr="004D4F8A">
              <w:rPr>
                <w:sz w:val="26"/>
                <w:szCs w:val="26"/>
              </w:rPr>
              <w:t>района Республики Хакасия</w:t>
            </w:r>
          </w:p>
        </w:tc>
      </w:tr>
      <w:tr w:rsidR="004C396A" w:rsidRPr="004D4F8A" w:rsidTr="00160B31">
        <w:trPr>
          <w:trHeight w:val="3651"/>
        </w:trPr>
        <w:tc>
          <w:tcPr>
            <w:tcW w:w="2808" w:type="dxa"/>
          </w:tcPr>
          <w:p w:rsidR="004C396A" w:rsidRPr="004D4F8A" w:rsidRDefault="004C396A" w:rsidP="00D1783A">
            <w:pPr>
              <w:widowControl w:val="0"/>
              <w:autoSpaceDE w:val="0"/>
              <w:autoSpaceDN w:val="0"/>
              <w:adjustRightInd w:val="0"/>
              <w:outlineLvl w:val="1"/>
              <w:rPr>
                <w:sz w:val="26"/>
                <w:szCs w:val="26"/>
              </w:rPr>
            </w:pPr>
            <w:r>
              <w:rPr>
                <w:sz w:val="26"/>
                <w:szCs w:val="26"/>
              </w:rPr>
              <w:t>З</w:t>
            </w:r>
            <w:r w:rsidRPr="004D4F8A">
              <w:rPr>
                <w:sz w:val="26"/>
                <w:szCs w:val="26"/>
              </w:rPr>
              <w:t>адачи подпрограммы</w:t>
            </w:r>
          </w:p>
        </w:tc>
        <w:tc>
          <w:tcPr>
            <w:tcW w:w="7020" w:type="dxa"/>
          </w:tcPr>
          <w:p w:rsidR="004C396A" w:rsidRPr="004D4F8A" w:rsidRDefault="004C396A" w:rsidP="00D1783A">
            <w:pPr>
              <w:widowControl w:val="0"/>
              <w:autoSpaceDE w:val="0"/>
              <w:autoSpaceDN w:val="0"/>
              <w:adjustRightInd w:val="0"/>
              <w:ind w:firstLine="540"/>
              <w:jc w:val="both"/>
              <w:rPr>
                <w:sz w:val="26"/>
                <w:szCs w:val="26"/>
              </w:rPr>
            </w:pPr>
            <w:r w:rsidRPr="004D4F8A">
              <w:rPr>
                <w:sz w:val="26"/>
                <w:szCs w:val="26"/>
              </w:rPr>
              <w:t xml:space="preserve">1. Информационная </w:t>
            </w:r>
            <w:r w:rsidR="00F06D49">
              <w:rPr>
                <w:sz w:val="26"/>
                <w:szCs w:val="26"/>
              </w:rPr>
              <w:t xml:space="preserve">и консультационная </w:t>
            </w:r>
            <w:r w:rsidRPr="004D4F8A">
              <w:rPr>
                <w:sz w:val="26"/>
                <w:szCs w:val="26"/>
              </w:rPr>
              <w:t>поддержка субъектов малого и среднего предпринимательства, молодежного предпринимательства.</w:t>
            </w:r>
          </w:p>
          <w:p w:rsidR="004C396A" w:rsidRPr="004D4F8A" w:rsidRDefault="00F06D49" w:rsidP="00D1783A">
            <w:pPr>
              <w:widowControl w:val="0"/>
              <w:autoSpaceDE w:val="0"/>
              <w:autoSpaceDN w:val="0"/>
              <w:adjustRightInd w:val="0"/>
              <w:ind w:firstLine="540"/>
              <w:jc w:val="both"/>
              <w:rPr>
                <w:sz w:val="26"/>
                <w:szCs w:val="26"/>
              </w:rPr>
            </w:pPr>
            <w:r>
              <w:rPr>
                <w:sz w:val="26"/>
                <w:szCs w:val="26"/>
              </w:rPr>
              <w:t>2</w:t>
            </w:r>
            <w:r w:rsidR="004C396A" w:rsidRPr="004D4F8A">
              <w:rPr>
                <w:sz w:val="26"/>
                <w:szCs w:val="26"/>
              </w:rPr>
              <w:t>. Поддержка субъектов малого и среднего предпринимательства, молодежного предпринимательства в области подготовки, переподготовки и повышения квалификации кадров.</w:t>
            </w:r>
          </w:p>
          <w:p w:rsidR="004C396A" w:rsidRPr="004D4F8A" w:rsidRDefault="00F06D49" w:rsidP="00D1783A">
            <w:pPr>
              <w:widowControl w:val="0"/>
              <w:autoSpaceDE w:val="0"/>
              <w:autoSpaceDN w:val="0"/>
              <w:adjustRightInd w:val="0"/>
              <w:ind w:firstLine="540"/>
              <w:jc w:val="both"/>
              <w:rPr>
                <w:sz w:val="26"/>
                <w:szCs w:val="26"/>
              </w:rPr>
            </w:pPr>
            <w:r>
              <w:rPr>
                <w:sz w:val="26"/>
                <w:szCs w:val="26"/>
              </w:rPr>
              <w:t>3</w:t>
            </w:r>
            <w:r w:rsidR="004C396A" w:rsidRPr="004D4F8A">
              <w:rPr>
                <w:sz w:val="26"/>
                <w:szCs w:val="26"/>
              </w:rPr>
              <w:t>. Финансовая поддержка субъектов малого и среднего предпринимательства.</w:t>
            </w:r>
          </w:p>
          <w:p w:rsidR="004C396A" w:rsidRPr="00F06D49" w:rsidRDefault="00F06D49" w:rsidP="00F06D49">
            <w:pPr>
              <w:pStyle w:val="ConsPlusCell"/>
              <w:widowControl w:val="0"/>
              <w:jc w:val="both"/>
            </w:pPr>
            <w:r>
              <w:t xml:space="preserve">         4</w:t>
            </w:r>
            <w:r w:rsidR="004C396A" w:rsidRPr="004D4F8A">
              <w:t>. Деятельность координационных и совещательных органов в области развития малого предпринимательства, молодежного предпринимательства</w:t>
            </w:r>
          </w:p>
        </w:tc>
      </w:tr>
      <w:tr w:rsidR="00975880" w:rsidRPr="004D4F8A" w:rsidTr="00AE5CDF">
        <w:tc>
          <w:tcPr>
            <w:tcW w:w="2808" w:type="dxa"/>
          </w:tcPr>
          <w:p w:rsidR="00975880" w:rsidRPr="004D4F8A" w:rsidRDefault="0057107B" w:rsidP="00D1783A">
            <w:pPr>
              <w:widowControl w:val="0"/>
              <w:autoSpaceDE w:val="0"/>
              <w:autoSpaceDN w:val="0"/>
              <w:adjustRightInd w:val="0"/>
              <w:outlineLvl w:val="1"/>
              <w:rPr>
                <w:sz w:val="26"/>
                <w:szCs w:val="26"/>
              </w:rPr>
            </w:pPr>
            <w:r>
              <w:rPr>
                <w:sz w:val="26"/>
                <w:szCs w:val="26"/>
              </w:rPr>
              <w:t>С</w:t>
            </w:r>
            <w:r w:rsidR="00ED3018" w:rsidRPr="004D4F8A">
              <w:rPr>
                <w:sz w:val="26"/>
                <w:szCs w:val="26"/>
              </w:rPr>
              <w:t>роки реализации подп</w:t>
            </w:r>
            <w:r w:rsidR="00975880" w:rsidRPr="004D4F8A">
              <w:rPr>
                <w:sz w:val="26"/>
                <w:szCs w:val="26"/>
              </w:rPr>
              <w:t>рограммы</w:t>
            </w:r>
          </w:p>
        </w:tc>
        <w:tc>
          <w:tcPr>
            <w:tcW w:w="7020" w:type="dxa"/>
          </w:tcPr>
          <w:p w:rsidR="00975880" w:rsidRPr="004D4F8A" w:rsidRDefault="00BC6174" w:rsidP="00670EFD">
            <w:pPr>
              <w:pStyle w:val="ConsPlusCell"/>
              <w:widowControl w:val="0"/>
              <w:jc w:val="both"/>
            </w:pPr>
            <w:r>
              <w:t>202</w:t>
            </w:r>
            <w:r w:rsidR="00670EFD">
              <w:t>6-2031</w:t>
            </w:r>
            <w:r>
              <w:t xml:space="preserve"> годы,  этапы не выделяются</w:t>
            </w:r>
          </w:p>
        </w:tc>
      </w:tr>
      <w:tr w:rsidR="00670EFD" w:rsidRPr="004D4F8A" w:rsidTr="009E7E16">
        <w:trPr>
          <w:trHeight w:val="1410"/>
        </w:trPr>
        <w:tc>
          <w:tcPr>
            <w:tcW w:w="2808" w:type="dxa"/>
          </w:tcPr>
          <w:p w:rsidR="00670EFD" w:rsidRPr="004D4F8A" w:rsidRDefault="00670EFD" w:rsidP="00670EFD">
            <w:pPr>
              <w:widowControl w:val="0"/>
              <w:autoSpaceDE w:val="0"/>
              <w:autoSpaceDN w:val="0"/>
              <w:adjustRightInd w:val="0"/>
              <w:outlineLvl w:val="1"/>
              <w:rPr>
                <w:sz w:val="26"/>
                <w:szCs w:val="26"/>
              </w:rPr>
            </w:pPr>
            <w:r w:rsidRPr="004D4F8A">
              <w:rPr>
                <w:sz w:val="26"/>
                <w:szCs w:val="26"/>
              </w:rPr>
              <w:t>Объем финансирования</w:t>
            </w:r>
            <w:r>
              <w:rPr>
                <w:sz w:val="26"/>
                <w:szCs w:val="26"/>
              </w:rPr>
              <w:t xml:space="preserve"> подпрограммы</w:t>
            </w:r>
          </w:p>
          <w:p w:rsidR="00670EFD" w:rsidRPr="004D4F8A" w:rsidRDefault="00670EFD" w:rsidP="00670EFD">
            <w:pPr>
              <w:widowControl w:val="0"/>
              <w:autoSpaceDE w:val="0"/>
              <w:autoSpaceDN w:val="0"/>
              <w:adjustRightInd w:val="0"/>
              <w:outlineLvl w:val="1"/>
              <w:rPr>
                <w:sz w:val="26"/>
                <w:szCs w:val="26"/>
              </w:rPr>
            </w:pPr>
          </w:p>
        </w:tc>
        <w:tc>
          <w:tcPr>
            <w:tcW w:w="7020" w:type="dxa"/>
          </w:tcPr>
          <w:p w:rsidR="00670EFD" w:rsidRPr="00070203" w:rsidRDefault="00670EFD" w:rsidP="00670EFD">
            <w:pPr>
              <w:widowControl w:val="0"/>
              <w:ind w:firstLine="708"/>
              <w:jc w:val="both"/>
              <w:rPr>
                <w:iCs/>
                <w:sz w:val="26"/>
                <w:szCs w:val="26"/>
              </w:rPr>
            </w:pPr>
            <w:r w:rsidRPr="00070203">
              <w:rPr>
                <w:iCs/>
                <w:sz w:val="26"/>
                <w:szCs w:val="26"/>
              </w:rPr>
              <w:t>Общая сумма затрат по программе за 202</w:t>
            </w:r>
            <w:r>
              <w:rPr>
                <w:iCs/>
                <w:sz w:val="26"/>
                <w:szCs w:val="26"/>
              </w:rPr>
              <w:t>6-2031</w:t>
            </w:r>
            <w:r w:rsidRPr="00070203">
              <w:rPr>
                <w:iCs/>
                <w:sz w:val="26"/>
                <w:szCs w:val="26"/>
              </w:rPr>
              <w:t xml:space="preserve"> годы составит –</w:t>
            </w:r>
            <w:proofErr w:type="gramStart"/>
            <w:r>
              <w:rPr>
                <w:iCs/>
                <w:sz w:val="26"/>
                <w:szCs w:val="26"/>
              </w:rPr>
              <w:t>0</w:t>
            </w:r>
            <w:r w:rsidRPr="00070203">
              <w:rPr>
                <w:iCs/>
                <w:sz w:val="26"/>
                <w:szCs w:val="26"/>
              </w:rPr>
              <w:t xml:space="preserve">  </w:t>
            </w:r>
            <w:proofErr w:type="spellStart"/>
            <w:r w:rsidRPr="00070203">
              <w:rPr>
                <w:iCs/>
                <w:sz w:val="26"/>
                <w:szCs w:val="26"/>
              </w:rPr>
              <w:t>тыс.руб</w:t>
            </w:r>
            <w:proofErr w:type="spellEnd"/>
            <w:r w:rsidRPr="00070203">
              <w:rPr>
                <w:iCs/>
                <w:sz w:val="26"/>
                <w:szCs w:val="26"/>
              </w:rPr>
              <w:t>.</w:t>
            </w:r>
            <w:proofErr w:type="gramEnd"/>
            <w:r w:rsidRPr="00070203">
              <w:rPr>
                <w:iCs/>
                <w:sz w:val="26"/>
                <w:szCs w:val="26"/>
              </w:rPr>
              <w:t>, из них:</w:t>
            </w:r>
          </w:p>
          <w:p w:rsidR="00670EFD" w:rsidRPr="00070203" w:rsidRDefault="00670EFD" w:rsidP="00670EFD">
            <w:pPr>
              <w:widowControl w:val="0"/>
              <w:ind w:firstLine="708"/>
              <w:jc w:val="both"/>
              <w:rPr>
                <w:iCs/>
                <w:sz w:val="26"/>
                <w:szCs w:val="26"/>
              </w:rPr>
            </w:pPr>
            <w:r>
              <w:rPr>
                <w:iCs/>
                <w:sz w:val="26"/>
                <w:szCs w:val="26"/>
              </w:rPr>
              <w:t>- 2026</w:t>
            </w:r>
            <w:r w:rsidRPr="00070203">
              <w:rPr>
                <w:iCs/>
                <w:sz w:val="26"/>
                <w:szCs w:val="26"/>
              </w:rPr>
              <w:t xml:space="preserve"> год: </w:t>
            </w:r>
            <w:r>
              <w:rPr>
                <w:iCs/>
                <w:sz w:val="26"/>
                <w:szCs w:val="26"/>
              </w:rPr>
              <w:t>0</w:t>
            </w:r>
            <w:r w:rsidRPr="00070203">
              <w:rPr>
                <w:iCs/>
                <w:sz w:val="26"/>
                <w:szCs w:val="26"/>
              </w:rPr>
              <w:t xml:space="preserve"> тыс. руб., в том числе средства местного бюджета </w:t>
            </w:r>
            <w:r>
              <w:rPr>
                <w:iCs/>
                <w:sz w:val="26"/>
                <w:szCs w:val="26"/>
              </w:rPr>
              <w:t>0</w:t>
            </w:r>
            <w:r w:rsidRPr="00070203">
              <w:rPr>
                <w:iCs/>
                <w:sz w:val="26"/>
                <w:szCs w:val="26"/>
              </w:rPr>
              <w:t xml:space="preserve"> тыс. руб., республиканского бюджета- </w:t>
            </w:r>
            <w:r>
              <w:rPr>
                <w:iCs/>
                <w:sz w:val="26"/>
                <w:szCs w:val="26"/>
              </w:rPr>
              <w:t>0</w:t>
            </w:r>
            <w:r w:rsidRPr="00070203">
              <w:rPr>
                <w:iCs/>
                <w:sz w:val="26"/>
                <w:szCs w:val="26"/>
              </w:rPr>
              <w:t xml:space="preserve"> тыс.  руб. </w:t>
            </w:r>
          </w:p>
          <w:p w:rsidR="00670EFD" w:rsidRPr="00C35A3C" w:rsidRDefault="00670EFD" w:rsidP="00670EFD">
            <w:pPr>
              <w:widowControl w:val="0"/>
              <w:ind w:firstLine="708"/>
              <w:jc w:val="both"/>
              <w:rPr>
                <w:iCs/>
                <w:sz w:val="26"/>
                <w:szCs w:val="26"/>
              </w:rPr>
            </w:pPr>
            <w:r w:rsidRPr="00C35A3C">
              <w:rPr>
                <w:iCs/>
                <w:sz w:val="26"/>
                <w:szCs w:val="26"/>
              </w:rPr>
              <w:t>- 202</w:t>
            </w:r>
            <w:r>
              <w:rPr>
                <w:iCs/>
                <w:sz w:val="26"/>
                <w:szCs w:val="26"/>
              </w:rPr>
              <w:t>7</w:t>
            </w:r>
            <w:r w:rsidRPr="00C35A3C">
              <w:rPr>
                <w:iCs/>
                <w:sz w:val="26"/>
                <w:szCs w:val="26"/>
              </w:rPr>
              <w:t xml:space="preserve"> год: 0 тыс. руб., в том числе средства местного бюджета 0 тыс. руб., республиканского бюджета- 0 тыс.  руб. </w:t>
            </w:r>
          </w:p>
          <w:p w:rsidR="00670EFD" w:rsidRPr="00C35A3C" w:rsidRDefault="00670EFD" w:rsidP="00670EFD">
            <w:pPr>
              <w:widowControl w:val="0"/>
              <w:ind w:firstLine="708"/>
              <w:jc w:val="both"/>
              <w:rPr>
                <w:iCs/>
                <w:sz w:val="26"/>
                <w:szCs w:val="26"/>
              </w:rPr>
            </w:pPr>
            <w:r>
              <w:rPr>
                <w:iCs/>
                <w:sz w:val="26"/>
                <w:szCs w:val="26"/>
              </w:rPr>
              <w:t>- 2028</w:t>
            </w:r>
            <w:r w:rsidRPr="00C35A3C">
              <w:rPr>
                <w:iCs/>
                <w:sz w:val="26"/>
                <w:szCs w:val="26"/>
              </w:rPr>
              <w:t xml:space="preserve"> год: 0 тыс. руб., в том числе средства местного бюджета 0 тыс. руб., республиканского бюджета- 0 тыс.  руб. </w:t>
            </w:r>
          </w:p>
          <w:p w:rsidR="00670EFD" w:rsidRPr="00C35A3C" w:rsidRDefault="00670EFD" w:rsidP="00670EFD">
            <w:pPr>
              <w:widowControl w:val="0"/>
              <w:ind w:firstLine="708"/>
              <w:jc w:val="both"/>
              <w:rPr>
                <w:iCs/>
                <w:sz w:val="26"/>
                <w:szCs w:val="26"/>
              </w:rPr>
            </w:pPr>
            <w:r w:rsidRPr="00C35A3C">
              <w:rPr>
                <w:iCs/>
                <w:sz w:val="26"/>
                <w:szCs w:val="26"/>
              </w:rPr>
              <w:t>- 202</w:t>
            </w:r>
            <w:r>
              <w:rPr>
                <w:iCs/>
                <w:sz w:val="26"/>
                <w:szCs w:val="26"/>
              </w:rPr>
              <w:t>9</w:t>
            </w:r>
            <w:r w:rsidRPr="00C35A3C">
              <w:rPr>
                <w:iCs/>
                <w:sz w:val="26"/>
                <w:szCs w:val="26"/>
              </w:rPr>
              <w:t xml:space="preserve"> год: 0 тыс. руб., в том числе средства местного </w:t>
            </w:r>
            <w:r w:rsidRPr="00C35A3C">
              <w:rPr>
                <w:iCs/>
                <w:sz w:val="26"/>
                <w:szCs w:val="26"/>
              </w:rPr>
              <w:lastRenderedPageBreak/>
              <w:t xml:space="preserve">бюджета 0 тыс. руб., республиканского бюджета- 0 тыс.  руб. </w:t>
            </w:r>
          </w:p>
          <w:p w:rsidR="00670EFD" w:rsidRPr="00C35A3C" w:rsidRDefault="00670EFD" w:rsidP="00670EFD">
            <w:pPr>
              <w:widowControl w:val="0"/>
              <w:jc w:val="both"/>
              <w:rPr>
                <w:iCs/>
                <w:sz w:val="26"/>
                <w:szCs w:val="26"/>
              </w:rPr>
            </w:pPr>
            <w:r w:rsidRPr="00070203">
              <w:rPr>
                <w:iCs/>
                <w:sz w:val="26"/>
                <w:szCs w:val="26"/>
              </w:rPr>
              <w:t xml:space="preserve">  </w:t>
            </w:r>
            <w:r w:rsidRPr="00070203">
              <w:rPr>
                <w:iCs/>
                <w:sz w:val="26"/>
                <w:szCs w:val="26"/>
              </w:rPr>
              <w:tab/>
              <w:t xml:space="preserve"> </w:t>
            </w:r>
            <w:r>
              <w:rPr>
                <w:iCs/>
                <w:sz w:val="26"/>
                <w:szCs w:val="26"/>
              </w:rPr>
              <w:t>- 2030</w:t>
            </w:r>
            <w:r w:rsidRPr="00C35A3C">
              <w:rPr>
                <w:iCs/>
                <w:sz w:val="26"/>
                <w:szCs w:val="26"/>
              </w:rPr>
              <w:t xml:space="preserve"> год: 0 тыс. руб., в том числе средства местного бюджета 0 тыс. руб., республиканского бюджета- 0 тыс.  руб. </w:t>
            </w:r>
          </w:p>
          <w:p w:rsidR="00670EFD" w:rsidRPr="00070203" w:rsidRDefault="00670EFD" w:rsidP="00670EFD">
            <w:pPr>
              <w:widowControl w:val="0"/>
              <w:ind w:firstLine="708"/>
              <w:jc w:val="both"/>
              <w:rPr>
                <w:sz w:val="26"/>
                <w:szCs w:val="26"/>
              </w:rPr>
            </w:pPr>
            <w:r>
              <w:rPr>
                <w:iCs/>
                <w:sz w:val="26"/>
                <w:szCs w:val="26"/>
              </w:rPr>
              <w:t>- 2031</w:t>
            </w:r>
            <w:r w:rsidRPr="00C35A3C">
              <w:rPr>
                <w:iCs/>
                <w:sz w:val="26"/>
                <w:szCs w:val="26"/>
              </w:rPr>
              <w:t xml:space="preserve"> год: 0 тыс. руб., в том числе средства местного бюджета 0 тыс. руб., республиканского бюджета- 0 тыс.  руб. </w:t>
            </w:r>
          </w:p>
        </w:tc>
      </w:tr>
      <w:tr w:rsidR="00975880" w:rsidRPr="004D4F8A" w:rsidTr="00AE5CDF">
        <w:tc>
          <w:tcPr>
            <w:tcW w:w="2808" w:type="dxa"/>
          </w:tcPr>
          <w:p w:rsidR="00975880" w:rsidRPr="002B16E8" w:rsidRDefault="00975880" w:rsidP="00D1783A">
            <w:pPr>
              <w:widowControl w:val="0"/>
              <w:autoSpaceDE w:val="0"/>
              <w:autoSpaceDN w:val="0"/>
              <w:adjustRightInd w:val="0"/>
              <w:outlineLvl w:val="1"/>
              <w:rPr>
                <w:sz w:val="26"/>
                <w:szCs w:val="26"/>
              </w:rPr>
            </w:pPr>
            <w:r w:rsidRPr="002B16E8">
              <w:rPr>
                <w:sz w:val="26"/>
                <w:szCs w:val="26"/>
              </w:rPr>
              <w:lastRenderedPageBreak/>
              <w:t xml:space="preserve">Ожидаемые конечные результаты </w:t>
            </w:r>
            <w:r w:rsidR="0063517D" w:rsidRPr="002B16E8">
              <w:rPr>
                <w:sz w:val="26"/>
                <w:szCs w:val="26"/>
              </w:rPr>
              <w:t>подп</w:t>
            </w:r>
            <w:r w:rsidRPr="002B16E8">
              <w:rPr>
                <w:sz w:val="26"/>
                <w:szCs w:val="26"/>
              </w:rPr>
              <w:t>рограммы</w:t>
            </w:r>
          </w:p>
        </w:tc>
        <w:tc>
          <w:tcPr>
            <w:tcW w:w="7020" w:type="dxa"/>
          </w:tcPr>
          <w:p w:rsidR="00E87752" w:rsidRPr="002B16E8" w:rsidRDefault="00E87752" w:rsidP="00D1783A">
            <w:pPr>
              <w:pStyle w:val="ConsPlusCell"/>
              <w:widowControl w:val="0"/>
              <w:jc w:val="both"/>
            </w:pPr>
            <w:r w:rsidRPr="002B16E8">
              <w:t xml:space="preserve"> </w:t>
            </w:r>
            <w:r w:rsidR="007F086F" w:rsidRPr="002B16E8">
              <w:t xml:space="preserve">    </w:t>
            </w:r>
            <w:r w:rsidRPr="002B16E8">
              <w:t xml:space="preserve"> -</w:t>
            </w:r>
            <w:r w:rsidR="00BC6174" w:rsidRPr="002B16E8">
              <w:t xml:space="preserve"> увеличение </w:t>
            </w:r>
            <w:r w:rsidR="00233894" w:rsidRPr="002B16E8">
              <w:t>к</w:t>
            </w:r>
            <w:r w:rsidRPr="002B16E8">
              <w:t>оличеств</w:t>
            </w:r>
            <w:r w:rsidR="00BC6174" w:rsidRPr="002B16E8">
              <w:t>а</w:t>
            </w:r>
            <w:r w:rsidRPr="002B16E8">
              <w:t xml:space="preserve"> вновь зарегистрированных субъектов малого и среднего предпринимательства</w:t>
            </w:r>
            <w:r w:rsidR="006B194D" w:rsidRPr="002B16E8">
              <w:t xml:space="preserve"> к 2031 году</w:t>
            </w:r>
            <w:r w:rsidRPr="002B16E8">
              <w:t xml:space="preserve"> на 4</w:t>
            </w:r>
            <w:r w:rsidR="006B194D" w:rsidRPr="002B16E8">
              <w:t>5 единиц</w:t>
            </w:r>
            <w:r w:rsidRPr="002B16E8">
              <w:t>;</w:t>
            </w:r>
          </w:p>
          <w:p w:rsidR="00975880" w:rsidRPr="002B16E8" w:rsidRDefault="007F086F" w:rsidP="00D1783A">
            <w:pPr>
              <w:pStyle w:val="ConsPlusCell"/>
              <w:widowControl w:val="0"/>
              <w:jc w:val="both"/>
            </w:pPr>
            <w:r w:rsidRPr="002B16E8">
              <w:t xml:space="preserve">     </w:t>
            </w:r>
            <w:r w:rsidR="00975880" w:rsidRPr="002B16E8">
              <w:t xml:space="preserve"> </w:t>
            </w:r>
            <w:r w:rsidR="0063517D" w:rsidRPr="002B16E8">
              <w:t>-</w:t>
            </w:r>
            <w:r w:rsidR="00975880" w:rsidRPr="002B16E8">
              <w:t xml:space="preserve"> рост числа услуг (методических, инфо</w:t>
            </w:r>
            <w:r w:rsidR="001A1210" w:rsidRPr="002B16E8">
              <w:t xml:space="preserve">рмационных, консультационных, </w:t>
            </w:r>
            <w:r w:rsidR="00975880" w:rsidRPr="002B16E8">
              <w:t>образовательных), оказанных субъ</w:t>
            </w:r>
            <w:r w:rsidR="001A1210" w:rsidRPr="002B16E8">
              <w:t>ектам малого и среднего</w:t>
            </w:r>
            <w:r w:rsidR="00BC6174" w:rsidRPr="002B16E8">
              <w:t xml:space="preserve"> предпринимательства, </w:t>
            </w:r>
            <w:r w:rsidR="006B194D" w:rsidRPr="002B16E8">
              <w:t xml:space="preserve">к 2032 году </w:t>
            </w:r>
            <w:r w:rsidR="00BC6174" w:rsidRPr="002B16E8">
              <w:t>не менее 4</w:t>
            </w:r>
            <w:r w:rsidR="006B194D" w:rsidRPr="002B16E8">
              <w:t>8</w:t>
            </w:r>
            <w:r w:rsidR="00BC6174" w:rsidRPr="002B16E8">
              <w:t>0</w:t>
            </w:r>
            <w:r w:rsidR="00233894" w:rsidRPr="002B16E8">
              <w:t xml:space="preserve"> единиц</w:t>
            </w:r>
            <w:r w:rsidR="00975880" w:rsidRPr="002B16E8">
              <w:t xml:space="preserve">; </w:t>
            </w:r>
          </w:p>
          <w:p w:rsidR="00233894" w:rsidRPr="002B16E8" w:rsidRDefault="00975880" w:rsidP="00D1783A">
            <w:pPr>
              <w:pStyle w:val="ConsPlusCell"/>
              <w:widowControl w:val="0"/>
              <w:jc w:val="both"/>
            </w:pPr>
            <w:r w:rsidRPr="002B16E8">
              <w:t xml:space="preserve">         </w:t>
            </w:r>
            <w:r w:rsidR="0063517D" w:rsidRPr="002B16E8">
              <w:t>-</w:t>
            </w:r>
            <w:r w:rsidR="001A1210" w:rsidRPr="002B16E8">
              <w:t xml:space="preserve"> рост числа </w:t>
            </w:r>
            <w:r w:rsidRPr="002B16E8">
              <w:t xml:space="preserve">индивидуальных предпринимателей и </w:t>
            </w:r>
            <w:r w:rsidR="001A1210" w:rsidRPr="002B16E8">
              <w:t xml:space="preserve">работников малых и </w:t>
            </w:r>
            <w:r w:rsidRPr="002B16E8">
              <w:t xml:space="preserve">средних предприятий, прошедших обучение, </w:t>
            </w:r>
            <w:r w:rsidR="006B194D" w:rsidRPr="002B16E8">
              <w:t xml:space="preserve">к 2032 году </w:t>
            </w:r>
            <w:r w:rsidR="00BC6174" w:rsidRPr="002B16E8">
              <w:t xml:space="preserve">не менее </w:t>
            </w:r>
            <w:r w:rsidR="006B194D" w:rsidRPr="002B16E8">
              <w:t>14</w:t>
            </w:r>
            <w:r w:rsidR="00233894" w:rsidRPr="002B16E8">
              <w:t xml:space="preserve"> </w:t>
            </w:r>
            <w:r w:rsidR="00BC6174" w:rsidRPr="002B16E8">
              <w:t>человек;</w:t>
            </w:r>
            <w:r w:rsidRPr="002B16E8">
              <w:t xml:space="preserve">      </w:t>
            </w:r>
          </w:p>
          <w:p w:rsidR="00975880" w:rsidRPr="002B16E8" w:rsidRDefault="00975880" w:rsidP="00D1783A">
            <w:pPr>
              <w:pStyle w:val="ConsPlusCell"/>
              <w:widowControl w:val="0"/>
              <w:jc w:val="both"/>
            </w:pPr>
            <w:r w:rsidRPr="002B16E8">
              <w:t xml:space="preserve">  </w:t>
            </w:r>
            <w:r w:rsidR="00233894" w:rsidRPr="002B16E8">
              <w:t xml:space="preserve">        - увеличение количества проведенных общественных семинаров, совещаний, круглых столов с субъ</w:t>
            </w:r>
            <w:r w:rsidR="00742069" w:rsidRPr="002B16E8">
              <w:t xml:space="preserve">ектами предпринимательства, </w:t>
            </w:r>
            <w:r w:rsidR="002B16E8" w:rsidRPr="002B16E8">
              <w:t>к 2032 году не менее 1</w:t>
            </w:r>
            <w:r w:rsidR="00F86105">
              <w:t>9</w:t>
            </w:r>
            <w:r w:rsidR="002B16E8" w:rsidRPr="002B16E8">
              <w:t xml:space="preserve"> ед.</w:t>
            </w:r>
            <w:r w:rsidR="00233894" w:rsidRPr="002B16E8">
              <w:t xml:space="preserve"> </w:t>
            </w:r>
          </w:p>
          <w:p w:rsidR="003C00B7" w:rsidRPr="00070203" w:rsidRDefault="003C00B7" w:rsidP="002B16E8">
            <w:pPr>
              <w:pStyle w:val="ConsPlusCell"/>
              <w:widowControl w:val="0"/>
              <w:jc w:val="both"/>
            </w:pPr>
            <w:r w:rsidRPr="002B16E8">
              <w:t xml:space="preserve">          - Количество субъектов малого и среднего предпринимательства, получивших поддержку в виде гранта на развитие бизнеса </w:t>
            </w:r>
            <w:r w:rsidR="002B16E8" w:rsidRPr="002B16E8">
              <w:t>к 2032 году не менее 12</w:t>
            </w:r>
            <w:r w:rsidRPr="002B16E8">
              <w:t xml:space="preserve"> чел.</w:t>
            </w:r>
          </w:p>
        </w:tc>
      </w:tr>
    </w:tbl>
    <w:p w:rsidR="00975880" w:rsidRPr="004D4F8A" w:rsidRDefault="00975880" w:rsidP="00D1783A">
      <w:pPr>
        <w:pStyle w:val="ConsPlusCell"/>
        <w:widowControl w:val="0"/>
      </w:pPr>
      <w:r w:rsidRPr="004D4F8A">
        <w:t xml:space="preserve">               </w:t>
      </w:r>
    </w:p>
    <w:p w:rsidR="00181C2E" w:rsidRDefault="00181C2E" w:rsidP="00D1783A">
      <w:pPr>
        <w:widowControl w:val="0"/>
        <w:autoSpaceDE w:val="0"/>
        <w:autoSpaceDN w:val="0"/>
        <w:adjustRightInd w:val="0"/>
        <w:ind w:firstLine="540"/>
        <w:jc w:val="both"/>
        <w:rPr>
          <w:sz w:val="26"/>
          <w:szCs w:val="26"/>
        </w:rPr>
      </w:pPr>
      <w:bookmarkStart w:id="0" w:name="Par215"/>
      <w:bookmarkEnd w:id="0"/>
    </w:p>
    <w:p w:rsidR="0062671E" w:rsidRDefault="0062671E" w:rsidP="00D1783A">
      <w:pPr>
        <w:widowControl w:val="0"/>
        <w:autoSpaceDE w:val="0"/>
        <w:autoSpaceDN w:val="0"/>
        <w:adjustRightInd w:val="0"/>
        <w:ind w:firstLine="540"/>
        <w:jc w:val="both"/>
        <w:rPr>
          <w:sz w:val="26"/>
          <w:szCs w:val="26"/>
        </w:rPr>
      </w:pPr>
    </w:p>
    <w:p w:rsidR="0062671E" w:rsidRDefault="0062671E" w:rsidP="00F06D49">
      <w:pPr>
        <w:widowControl w:val="0"/>
        <w:autoSpaceDE w:val="0"/>
        <w:autoSpaceDN w:val="0"/>
        <w:adjustRightInd w:val="0"/>
        <w:jc w:val="both"/>
        <w:rPr>
          <w:sz w:val="26"/>
          <w:szCs w:val="26"/>
        </w:rPr>
        <w:sectPr w:rsidR="0062671E" w:rsidSect="00A920F2">
          <w:pgSz w:w="11906" w:h="16838"/>
          <w:pgMar w:top="851" w:right="851" w:bottom="851" w:left="1418" w:header="709" w:footer="709" w:gutter="0"/>
          <w:cols w:space="708"/>
          <w:docGrid w:linePitch="360"/>
        </w:sectPr>
      </w:pPr>
    </w:p>
    <w:p w:rsidR="0062671E" w:rsidRPr="005430FC" w:rsidRDefault="00C40D10" w:rsidP="0062671E">
      <w:pPr>
        <w:ind w:firstLine="709"/>
        <w:jc w:val="center"/>
        <w:rPr>
          <w:b/>
          <w:sz w:val="26"/>
          <w:szCs w:val="26"/>
          <w:lang w:bidi="ru-RU"/>
        </w:rPr>
      </w:pPr>
      <w:r w:rsidRPr="005430FC">
        <w:rPr>
          <w:b/>
          <w:sz w:val="26"/>
          <w:szCs w:val="26"/>
          <w:lang w:bidi="ru-RU"/>
        </w:rPr>
        <w:lastRenderedPageBreak/>
        <w:t xml:space="preserve">2. </w:t>
      </w:r>
      <w:r w:rsidR="007B5CA0" w:rsidRPr="005430FC">
        <w:rPr>
          <w:b/>
          <w:sz w:val="26"/>
          <w:szCs w:val="26"/>
          <w:lang w:bidi="ru-RU"/>
        </w:rPr>
        <w:t>П</w:t>
      </w:r>
      <w:r w:rsidR="0062671E" w:rsidRPr="005430FC">
        <w:rPr>
          <w:b/>
          <w:sz w:val="26"/>
          <w:szCs w:val="26"/>
          <w:lang w:bidi="ru-RU"/>
        </w:rPr>
        <w:t xml:space="preserve">еречень основных мероприятий </w:t>
      </w:r>
    </w:p>
    <w:p w:rsidR="0062671E" w:rsidRPr="008C263A" w:rsidRDefault="0062671E" w:rsidP="0062671E">
      <w:pPr>
        <w:rPr>
          <w:sz w:val="26"/>
          <w:szCs w:val="26"/>
          <w:lang w:bidi="ru-RU"/>
        </w:rPr>
      </w:pPr>
    </w:p>
    <w:tbl>
      <w:tblPr>
        <w:tblOverlap w:val="neve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9"/>
        <w:gridCol w:w="2559"/>
        <w:gridCol w:w="2126"/>
        <w:gridCol w:w="992"/>
        <w:gridCol w:w="992"/>
        <w:gridCol w:w="2925"/>
        <w:gridCol w:w="3119"/>
        <w:gridCol w:w="2409"/>
      </w:tblGrid>
      <w:tr w:rsidR="00160B31" w:rsidRPr="0062671E" w:rsidTr="003E7EBC">
        <w:trPr>
          <w:jc w:val="center"/>
        </w:trPr>
        <w:tc>
          <w:tcPr>
            <w:tcW w:w="749" w:type="dxa"/>
            <w:vMerge w:val="restart"/>
            <w:shd w:val="clear" w:color="auto" w:fill="FFFFFF"/>
            <w:vAlign w:val="center"/>
          </w:tcPr>
          <w:p w:rsidR="00160B31" w:rsidRPr="008C263A" w:rsidRDefault="00160B31" w:rsidP="00400489">
            <w:pPr>
              <w:ind w:left="-17" w:firstLine="32"/>
              <w:jc w:val="center"/>
              <w:rPr>
                <w:sz w:val="26"/>
                <w:szCs w:val="26"/>
                <w:lang w:bidi="ru-RU"/>
              </w:rPr>
            </w:pPr>
            <w:r w:rsidRPr="008C263A">
              <w:rPr>
                <w:sz w:val="26"/>
                <w:szCs w:val="26"/>
                <w:lang w:bidi="ru-RU"/>
              </w:rPr>
              <w:t>№ п/п</w:t>
            </w:r>
          </w:p>
        </w:tc>
        <w:tc>
          <w:tcPr>
            <w:tcW w:w="2559" w:type="dxa"/>
            <w:vMerge w:val="restart"/>
            <w:shd w:val="clear" w:color="auto" w:fill="FFFFFF"/>
            <w:vAlign w:val="center"/>
          </w:tcPr>
          <w:p w:rsidR="00160B31" w:rsidRPr="008C263A" w:rsidRDefault="00160B31" w:rsidP="00B957E3">
            <w:pPr>
              <w:jc w:val="center"/>
              <w:rPr>
                <w:sz w:val="26"/>
                <w:szCs w:val="26"/>
                <w:lang w:bidi="ru-RU"/>
              </w:rPr>
            </w:pPr>
            <w:r>
              <w:rPr>
                <w:sz w:val="26"/>
                <w:szCs w:val="26"/>
                <w:lang w:bidi="ru-RU"/>
              </w:rPr>
              <w:t>Наименование мероприятия</w:t>
            </w:r>
          </w:p>
        </w:tc>
        <w:tc>
          <w:tcPr>
            <w:tcW w:w="2126" w:type="dxa"/>
            <w:vMerge w:val="restart"/>
            <w:shd w:val="clear" w:color="auto" w:fill="FFFFFF"/>
            <w:vAlign w:val="center"/>
          </w:tcPr>
          <w:p w:rsidR="00160B31" w:rsidRPr="008C263A" w:rsidRDefault="00160B31" w:rsidP="00B957E3">
            <w:pPr>
              <w:jc w:val="center"/>
              <w:rPr>
                <w:sz w:val="26"/>
                <w:szCs w:val="26"/>
                <w:lang w:bidi="ru-RU"/>
              </w:rPr>
            </w:pPr>
            <w:r w:rsidRPr="008C263A">
              <w:rPr>
                <w:sz w:val="26"/>
                <w:szCs w:val="26"/>
                <w:lang w:bidi="ru-RU"/>
              </w:rPr>
              <w:t>Исполнитель</w:t>
            </w:r>
            <w:r>
              <w:rPr>
                <w:sz w:val="26"/>
                <w:szCs w:val="26"/>
                <w:lang w:bidi="ru-RU"/>
              </w:rPr>
              <w:t xml:space="preserve"> (участник)</w:t>
            </w:r>
          </w:p>
        </w:tc>
        <w:tc>
          <w:tcPr>
            <w:tcW w:w="1984" w:type="dxa"/>
            <w:gridSpan w:val="2"/>
            <w:shd w:val="clear" w:color="auto" w:fill="FFFFFF"/>
            <w:vAlign w:val="center"/>
          </w:tcPr>
          <w:p w:rsidR="00160B31" w:rsidRPr="008C263A" w:rsidRDefault="00160B31" w:rsidP="00B957E3">
            <w:pPr>
              <w:jc w:val="center"/>
              <w:rPr>
                <w:sz w:val="26"/>
                <w:szCs w:val="26"/>
                <w:lang w:bidi="ru-RU"/>
              </w:rPr>
            </w:pPr>
            <w:r w:rsidRPr="008C263A">
              <w:rPr>
                <w:sz w:val="26"/>
                <w:szCs w:val="26"/>
                <w:lang w:bidi="ru-RU"/>
              </w:rPr>
              <w:t>Срок реализации</w:t>
            </w:r>
          </w:p>
        </w:tc>
        <w:tc>
          <w:tcPr>
            <w:tcW w:w="2925" w:type="dxa"/>
            <w:vMerge w:val="restart"/>
            <w:shd w:val="clear" w:color="auto" w:fill="FFFFFF"/>
            <w:vAlign w:val="center"/>
          </w:tcPr>
          <w:p w:rsidR="00160B31" w:rsidRPr="008C263A" w:rsidRDefault="00160B31" w:rsidP="00B957E3">
            <w:pPr>
              <w:jc w:val="center"/>
              <w:rPr>
                <w:sz w:val="26"/>
                <w:szCs w:val="26"/>
                <w:lang w:bidi="ru-RU"/>
              </w:rPr>
            </w:pPr>
            <w:r w:rsidRPr="008C263A">
              <w:rPr>
                <w:sz w:val="26"/>
                <w:szCs w:val="26"/>
                <w:lang w:bidi="ru-RU"/>
              </w:rPr>
              <w:t>Конечные результаты</w:t>
            </w:r>
          </w:p>
        </w:tc>
        <w:tc>
          <w:tcPr>
            <w:tcW w:w="3119" w:type="dxa"/>
            <w:vMerge w:val="restart"/>
            <w:shd w:val="clear" w:color="auto" w:fill="FFFFFF"/>
            <w:vAlign w:val="center"/>
          </w:tcPr>
          <w:p w:rsidR="00160B31" w:rsidRPr="008C263A" w:rsidRDefault="00160B31" w:rsidP="00B957E3">
            <w:pPr>
              <w:jc w:val="center"/>
              <w:rPr>
                <w:sz w:val="26"/>
                <w:szCs w:val="26"/>
                <w:lang w:bidi="ru-RU"/>
              </w:rPr>
            </w:pPr>
            <w:r w:rsidRPr="008C263A">
              <w:rPr>
                <w:sz w:val="26"/>
                <w:szCs w:val="26"/>
                <w:lang w:bidi="ru-RU"/>
              </w:rPr>
              <w:t xml:space="preserve">Основные </w:t>
            </w:r>
            <w:r>
              <w:rPr>
                <w:sz w:val="26"/>
                <w:szCs w:val="26"/>
                <w:lang w:bidi="ru-RU"/>
              </w:rPr>
              <w:t xml:space="preserve">мероприятия </w:t>
            </w:r>
          </w:p>
        </w:tc>
        <w:tc>
          <w:tcPr>
            <w:tcW w:w="2409" w:type="dxa"/>
            <w:vMerge w:val="restart"/>
            <w:shd w:val="clear" w:color="auto" w:fill="FFFFFF"/>
            <w:vAlign w:val="center"/>
          </w:tcPr>
          <w:p w:rsidR="00160B31" w:rsidRPr="008C263A" w:rsidRDefault="00160B31" w:rsidP="00B957E3">
            <w:pPr>
              <w:jc w:val="center"/>
              <w:rPr>
                <w:sz w:val="26"/>
                <w:szCs w:val="26"/>
                <w:lang w:bidi="ru-RU"/>
              </w:rPr>
            </w:pPr>
            <w:r w:rsidRPr="008C263A">
              <w:rPr>
                <w:sz w:val="26"/>
                <w:szCs w:val="26"/>
                <w:lang w:bidi="ru-RU"/>
              </w:rPr>
              <w:t>Связь с показателями муниципальная программы (номер показателя, характеризующего результат реализации основного мероприятия)</w:t>
            </w:r>
          </w:p>
        </w:tc>
      </w:tr>
      <w:tr w:rsidR="00160B31" w:rsidRPr="008C263A" w:rsidTr="003E7EBC">
        <w:trPr>
          <w:trHeight w:val="2776"/>
          <w:jc w:val="center"/>
        </w:trPr>
        <w:tc>
          <w:tcPr>
            <w:tcW w:w="749" w:type="dxa"/>
            <w:vMerge/>
            <w:shd w:val="clear" w:color="auto" w:fill="FFFFFF"/>
            <w:vAlign w:val="center"/>
          </w:tcPr>
          <w:p w:rsidR="00160B31" w:rsidRPr="008C263A" w:rsidRDefault="00160B31" w:rsidP="00B957E3">
            <w:pPr>
              <w:jc w:val="center"/>
              <w:rPr>
                <w:sz w:val="26"/>
                <w:szCs w:val="26"/>
                <w:lang w:bidi="ru-RU"/>
              </w:rPr>
            </w:pPr>
          </w:p>
        </w:tc>
        <w:tc>
          <w:tcPr>
            <w:tcW w:w="2559" w:type="dxa"/>
            <w:vMerge/>
            <w:shd w:val="clear" w:color="auto" w:fill="FFFFFF"/>
            <w:vAlign w:val="center"/>
          </w:tcPr>
          <w:p w:rsidR="00160B31" w:rsidRPr="008C263A" w:rsidRDefault="00160B31" w:rsidP="00B957E3">
            <w:pPr>
              <w:jc w:val="center"/>
              <w:rPr>
                <w:sz w:val="26"/>
                <w:szCs w:val="26"/>
                <w:lang w:bidi="ru-RU"/>
              </w:rPr>
            </w:pPr>
          </w:p>
        </w:tc>
        <w:tc>
          <w:tcPr>
            <w:tcW w:w="2126" w:type="dxa"/>
            <w:vMerge/>
            <w:shd w:val="clear" w:color="auto" w:fill="FFFFFF"/>
            <w:vAlign w:val="center"/>
          </w:tcPr>
          <w:p w:rsidR="00160B31" w:rsidRPr="008C263A" w:rsidRDefault="00160B31" w:rsidP="00B957E3">
            <w:pPr>
              <w:jc w:val="center"/>
              <w:rPr>
                <w:sz w:val="26"/>
                <w:szCs w:val="26"/>
                <w:lang w:bidi="ru-RU"/>
              </w:rPr>
            </w:pPr>
          </w:p>
        </w:tc>
        <w:tc>
          <w:tcPr>
            <w:tcW w:w="992" w:type="dxa"/>
            <w:shd w:val="clear" w:color="auto" w:fill="FFFFFF"/>
            <w:vAlign w:val="center"/>
          </w:tcPr>
          <w:p w:rsidR="00160B31" w:rsidRPr="008C263A" w:rsidRDefault="00160B31" w:rsidP="00B957E3">
            <w:pPr>
              <w:jc w:val="center"/>
              <w:rPr>
                <w:sz w:val="26"/>
                <w:szCs w:val="26"/>
                <w:lang w:bidi="ru-RU"/>
              </w:rPr>
            </w:pPr>
            <w:r w:rsidRPr="008C263A">
              <w:rPr>
                <w:sz w:val="26"/>
                <w:szCs w:val="26"/>
                <w:lang w:bidi="ru-RU"/>
              </w:rPr>
              <w:t>начало</w:t>
            </w:r>
          </w:p>
        </w:tc>
        <w:tc>
          <w:tcPr>
            <w:tcW w:w="992" w:type="dxa"/>
            <w:shd w:val="clear" w:color="auto" w:fill="FFFFFF"/>
            <w:vAlign w:val="center"/>
          </w:tcPr>
          <w:p w:rsidR="00160B31" w:rsidRDefault="00160B31" w:rsidP="00B957E3">
            <w:pPr>
              <w:jc w:val="center"/>
              <w:rPr>
                <w:sz w:val="26"/>
                <w:szCs w:val="26"/>
                <w:lang w:bidi="ru-RU"/>
              </w:rPr>
            </w:pPr>
            <w:proofErr w:type="spellStart"/>
            <w:r w:rsidRPr="008C263A">
              <w:rPr>
                <w:sz w:val="26"/>
                <w:szCs w:val="26"/>
                <w:lang w:bidi="ru-RU"/>
              </w:rPr>
              <w:t>Оконча</w:t>
            </w:r>
            <w:proofErr w:type="spellEnd"/>
            <w:r>
              <w:rPr>
                <w:sz w:val="26"/>
                <w:szCs w:val="26"/>
                <w:lang w:bidi="ru-RU"/>
              </w:rPr>
              <w:t>-</w:t>
            </w:r>
          </w:p>
          <w:p w:rsidR="00160B31" w:rsidRPr="008C263A" w:rsidRDefault="00160B31" w:rsidP="00B957E3">
            <w:pPr>
              <w:jc w:val="center"/>
              <w:rPr>
                <w:sz w:val="26"/>
                <w:szCs w:val="26"/>
                <w:lang w:bidi="ru-RU"/>
              </w:rPr>
            </w:pPr>
            <w:proofErr w:type="spellStart"/>
            <w:r w:rsidRPr="008C263A">
              <w:rPr>
                <w:sz w:val="26"/>
                <w:szCs w:val="26"/>
                <w:lang w:bidi="ru-RU"/>
              </w:rPr>
              <w:t>ние</w:t>
            </w:r>
            <w:proofErr w:type="spellEnd"/>
          </w:p>
        </w:tc>
        <w:tc>
          <w:tcPr>
            <w:tcW w:w="2925" w:type="dxa"/>
            <w:vMerge/>
            <w:shd w:val="clear" w:color="auto" w:fill="FFFFFF"/>
            <w:vAlign w:val="center"/>
          </w:tcPr>
          <w:p w:rsidR="00160B31" w:rsidRPr="008C263A" w:rsidRDefault="00160B31" w:rsidP="00B957E3">
            <w:pPr>
              <w:jc w:val="center"/>
              <w:rPr>
                <w:sz w:val="26"/>
                <w:szCs w:val="26"/>
                <w:lang w:bidi="ru-RU"/>
              </w:rPr>
            </w:pPr>
          </w:p>
        </w:tc>
        <w:tc>
          <w:tcPr>
            <w:tcW w:w="3119" w:type="dxa"/>
            <w:vMerge/>
            <w:shd w:val="clear" w:color="auto" w:fill="FFFFFF"/>
            <w:vAlign w:val="center"/>
          </w:tcPr>
          <w:p w:rsidR="00160B31" w:rsidRPr="008C263A" w:rsidRDefault="00160B31" w:rsidP="00B957E3">
            <w:pPr>
              <w:jc w:val="center"/>
              <w:rPr>
                <w:sz w:val="26"/>
                <w:szCs w:val="26"/>
                <w:lang w:bidi="ru-RU"/>
              </w:rPr>
            </w:pPr>
          </w:p>
        </w:tc>
        <w:tc>
          <w:tcPr>
            <w:tcW w:w="2409" w:type="dxa"/>
            <w:vMerge/>
            <w:shd w:val="clear" w:color="auto" w:fill="FFFFFF"/>
            <w:vAlign w:val="center"/>
          </w:tcPr>
          <w:p w:rsidR="00160B31" w:rsidRPr="008C263A" w:rsidRDefault="00160B31" w:rsidP="00B957E3">
            <w:pPr>
              <w:jc w:val="center"/>
              <w:rPr>
                <w:sz w:val="26"/>
                <w:szCs w:val="26"/>
                <w:lang w:bidi="ru-RU"/>
              </w:rPr>
            </w:pPr>
          </w:p>
        </w:tc>
      </w:tr>
      <w:tr w:rsidR="00400489" w:rsidRPr="008C263A" w:rsidTr="003E7EBC">
        <w:trPr>
          <w:jc w:val="center"/>
        </w:trPr>
        <w:tc>
          <w:tcPr>
            <w:tcW w:w="15871" w:type="dxa"/>
            <w:gridSpan w:val="8"/>
            <w:shd w:val="clear" w:color="auto" w:fill="FFFFFF"/>
          </w:tcPr>
          <w:p w:rsidR="00400489" w:rsidRPr="008C263A" w:rsidRDefault="00400489" w:rsidP="00B957E3">
            <w:pPr>
              <w:jc w:val="center"/>
              <w:rPr>
                <w:sz w:val="26"/>
                <w:szCs w:val="26"/>
                <w:lang w:bidi="ru-RU"/>
              </w:rPr>
            </w:pPr>
            <w:r w:rsidRPr="008C263A">
              <w:rPr>
                <w:sz w:val="26"/>
                <w:szCs w:val="26"/>
                <w:lang w:bidi="ru-RU"/>
              </w:rPr>
              <w:t>Муниципальная программа</w:t>
            </w:r>
            <w:r>
              <w:rPr>
                <w:sz w:val="26"/>
                <w:szCs w:val="26"/>
                <w:lang w:bidi="ru-RU"/>
              </w:rPr>
              <w:t xml:space="preserve"> </w:t>
            </w:r>
            <w:r w:rsidRPr="004D4F8A">
              <w:rPr>
                <w:sz w:val="26"/>
                <w:szCs w:val="26"/>
              </w:rPr>
              <w:t>«Экономическое развитие и повышение инвестиционной привлекательности Бейск</w:t>
            </w:r>
            <w:r>
              <w:rPr>
                <w:sz w:val="26"/>
                <w:szCs w:val="26"/>
              </w:rPr>
              <w:t>ого муниципального</w:t>
            </w:r>
            <w:r w:rsidRPr="004D4F8A">
              <w:rPr>
                <w:sz w:val="26"/>
                <w:szCs w:val="26"/>
              </w:rPr>
              <w:t xml:space="preserve"> район</w:t>
            </w:r>
            <w:r>
              <w:rPr>
                <w:sz w:val="26"/>
                <w:szCs w:val="26"/>
              </w:rPr>
              <w:t>а Республики Хакасия</w:t>
            </w:r>
            <w:r w:rsidRPr="004D4F8A">
              <w:rPr>
                <w:sz w:val="26"/>
                <w:szCs w:val="26"/>
              </w:rPr>
              <w:t xml:space="preserve"> на 20</w:t>
            </w:r>
            <w:r>
              <w:rPr>
                <w:sz w:val="26"/>
                <w:szCs w:val="26"/>
              </w:rPr>
              <w:t>26-2031</w:t>
            </w:r>
            <w:r w:rsidRPr="004D4F8A">
              <w:rPr>
                <w:sz w:val="26"/>
                <w:szCs w:val="26"/>
              </w:rPr>
              <w:t xml:space="preserve"> годы»</w:t>
            </w:r>
          </w:p>
        </w:tc>
      </w:tr>
      <w:tr w:rsidR="00400489" w:rsidRPr="008C263A" w:rsidTr="003E7EBC">
        <w:trPr>
          <w:jc w:val="center"/>
        </w:trPr>
        <w:tc>
          <w:tcPr>
            <w:tcW w:w="15871" w:type="dxa"/>
            <w:gridSpan w:val="8"/>
            <w:shd w:val="clear" w:color="auto" w:fill="FFFFFF"/>
          </w:tcPr>
          <w:p w:rsidR="00400489" w:rsidRPr="005430FC" w:rsidRDefault="00400489" w:rsidP="00B957E3">
            <w:pPr>
              <w:jc w:val="center"/>
              <w:rPr>
                <w:b/>
                <w:sz w:val="26"/>
                <w:szCs w:val="26"/>
                <w:lang w:bidi="ru-RU"/>
              </w:rPr>
            </w:pPr>
            <w:r w:rsidRPr="005430FC">
              <w:rPr>
                <w:b/>
                <w:sz w:val="26"/>
                <w:szCs w:val="26"/>
              </w:rPr>
              <w:t xml:space="preserve">Подпрограмма «Сохранение и развитие малого и среднего предпринимательства в </w:t>
            </w:r>
            <w:proofErr w:type="spellStart"/>
            <w:r w:rsidRPr="005430FC">
              <w:rPr>
                <w:b/>
                <w:sz w:val="26"/>
                <w:szCs w:val="26"/>
              </w:rPr>
              <w:t>Бейском</w:t>
            </w:r>
            <w:proofErr w:type="spellEnd"/>
            <w:r w:rsidRPr="005430FC">
              <w:rPr>
                <w:b/>
                <w:sz w:val="26"/>
                <w:szCs w:val="26"/>
              </w:rPr>
              <w:t xml:space="preserve"> муниципальном районе Республики Хакасия на период 2026-2031 гг.»</w:t>
            </w:r>
          </w:p>
        </w:tc>
      </w:tr>
      <w:tr w:rsidR="00400489" w:rsidRPr="008C263A" w:rsidTr="003E7EBC">
        <w:trPr>
          <w:jc w:val="center"/>
        </w:trPr>
        <w:tc>
          <w:tcPr>
            <w:tcW w:w="15871" w:type="dxa"/>
            <w:gridSpan w:val="8"/>
            <w:shd w:val="clear" w:color="auto" w:fill="FFFFFF"/>
          </w:tcPr>
          <w:p w:rsidR="00400489" w:rsidRPr="008C263A" w:rsidRDefault="00400489" w:rsidP="00B957E3">
            <w:pPr>
              <w:jc w:val="center"/>
              <w:rPr>
                <w:sz w:val="26"/>
                <w:szCs w:val="26"/>
                <w:lang w:bidi="ru-RU"/>
              </w:rPr>
            </w:pPr>
            <w:r>
              <w:rPr>
                <w:sz w:val="26"/>
                <w:szCs w:val="26"/>
                <w:lang w:bidi="ru-RU"/>
              </w:rPr>
              <w:t xml:space="preserve">Направление деятельности:  </w:t>
            </w:r>
            <w:r w:rsidRPr="00DA18DC">
              <w:rPr>
                <w:sz w:val="26"/>
                <w:szCs w:val="26"/>
              </w:rPr>
              <w:t>Создание экономического потенциала для развития субъектов малого и среднего предпринимательства</w:t>
            </w:r>
          </w:p>
        </w:tc>
      </w:tr>
      <w:tr w:rsidR="00160B31" w:rsidRPr="008C263A" w:rsidTr="003E7EBC">
        <w:trPr>
          <w:jc w:val="center"/>
        </w:trPr>
        <w:tc>
          <w:tcPr>
            <w:tcW w:w="749" w:type="dxa"/>
            <w:shd w:val="clear" w:color="auto" w:fill="FFFFFF"/>
            <w:vAlign w:val="center"/>
          </w:tcPr>
          <w:p w:rsidR="00160B31" w:rsidRPr="008C263A" w:rsidRDefault="00160B31" w:rsidP="00B957E3">
            <w:pPr>
              <w:jc w:val="center"/>
              <w:rPr>
                <w:sz w:val="26"/>
                <w:szCs w:val="26"/>
                <w:lang w:bidi="ru-RU"/>
              </w:rPr>
            </w:pPr>
            <w:r>
              <w:rPr>
                <w:sz w:val="26"/>
                <w:szCs w:val="26"/>
                <w:lang w:bidi="ru-RU"/>
              </w:rPr>
              <w:t>1</w:t>
            </w:r>
          </w:p>
        </w:tc>
        <w:tc>
          <w:tcPr>
            <w:tcW w:w="2559" w:type="dxa"/>
            <w:shd w:val="clear" w:color="auto" w:fill="FFFFFF"/>
            <w:vAlign w:val="center"/>
          </w:tcPr>
          <w:p w:rsidR="00160B31" w:rsidRDefault="00160B31" w:rsidP="00B957E3">
            <w:pPr>
              <w:jc w:val="center"/>
              <w:rPr>
                <w:sz w:val="26"/>
                <w:szCs w:val="26"/>
              </w:rPr>
            </w:pPr>
            <w:r w:rsidRPr="004D4F8A">
              <w:rPr>
                <w:sz w:val="26"/>
                <w:szCs w:val="26"/>
              </w:rPr>
              <w:t xml:space="preserve">Информационная </w:t>
            </w:r>
            <w:r>
              <w:rPr>
                <w:sz w:val="26"/>
                <w:szCs w:val="26"/>
              </w:rPr>
              <w:t xml:space="preserve">и консультационная </w:t>
            </w:r>
            <w:r w:rsidRPr="004D4F8A">
              <w:rPr>
                <w:sz w:val="26"/>
                <w:szCs w:val="26"/>
              </w:rPr>
              <w:t xml:space="preserve">поддержка </w:t>
            </w:r>
            <w:proofErr w:type="gramStart"/>
            <w:r w:rsidRPr="004D4F8A">
              <w:rPr>
                <w:sz w:val="26"/>
                <w:szCs w:val="26"/>
              </w:rPr>
              <w:t xml:space="preserve">субъектов  </w:t>
            </w:r>
            <w:r>
              <w:rPr>
                <w:sz w:val="26"/>
                <w:szCs w:val="26"/>
              </w:rPr>
              <w:t>м</w:t>
            </w:r>
            <w:r w:rsidRPr="004D4F8A">
              <w:rPr>
                <w:sz w:val="26"/>
                <w:szCs w:val="26"/>
              </w:rPr>
              <w:t>алого</w:t>
            </w:r>
            <w:proofErr w:type="gramEnd"/>
            <w:r w:rsidRPr="004D4F8A">
              <w:rPr>
                <w:sz w:val="26"/>
                <w:szCs w:val="26"/>
              </w:rPr>
              <w:t xml:space="preserve"> и среднего </w:t>
            </w:r>
            <w:r>
              <w:rPr>
                <w:sz w:val="26"/>
                <w:szCs w:val="26"/>
              </w:rPr>
              <w:t>п</w:t>
            </w:r>
            <w:r w:rsidRPr="004D4F8A">
              <w:rPr>
                <w:sz w:val="26"/>
                <w:szCs w:val="26"/>
              </w:rPr>
              <w:t xml:space="preserve">редпринимательства, молодежного  </w:t>
            </w:r>
            <w:r>
              <w:rPr>
                <w:sz w:val="26"/>
                <w:szCs w:val="26"/>
              </w:rPr>
              <w:t>предпринимательства</w:t>
            </w:r>
          </w:p>
          <w:p w:rsidR="00160B31" w:rsidRDefault="00160B31" w:rsidP="00B957E3">
            <w:pPr>
              <w:jc w:val="center"/>
              <w:rPr>
                <w:sz w:val="26"/>
                <w:szCs w:val="26"/>
              </w:rPr>
            </w:pPr>
          </w:p>
          <w:p w:rsidR="00160B31" w:rsidRPr="008C263A" w:rsidRDefault="00160B31" w:rsidP="00B957E3">
            <w:pPr>
              <w:jc w:val="center"/>
              <w:rPr>
                <w:sz w:val="26"/>
                <w:szCs w:val="26"/>
                <w:lang w:bidi="ru-RU"/>
              </w:rPr>
            </w:pPr>
            <w:r>
              <w:rPr>
                <w:sz w:val="26"/>
                <w:szCs w:val="26"/>
              </w:rPr>
              <w:t xml:space="preserve">    </w:t>
            </w:r>
            <w:r w:rsidRPr="004D4F8A">
              <w:rPr>
                <w:sz w:val="26"/>
                <w:szCs w:val="26"/>
              </w:rPr>
              <w:t xml:space="preserve">                 </w:t>
            </w:r>
          </w:p>
        </w:tc>
        <w:tc>
          <w:tcPr>
            <w:tcW w:w="2126" w:type="dxa"/>
            <w:shd w:val="clear" w:color="auto" w:fill="FFFFFF"/>
            <w:vAlign w:val="center"/>
          </w:tcPr>
          <w:p w:rsidR="00160B31" w:rsidRPr="008E215B" w:rsidRDefault="00160B31" w:rsidP="00B957E3">
            <w:pPr>
              <w:widowControl w:val="0"/>
              <w:autoSpaceDE w:val="0"/>
              <w:autoSpaceDN w:val="0"/>
              <w:adjustRightInd w:val="0"/>
              <w:jc w:val="both"/>
              <w:rPr>
                <w:sz w:val="26"/>
                <w:szCs w:val="26"/>
              </w:rPr>
            </w:pPr>
            <w:r w:rsidRPr="008E215B">
              <w:rPr>
                <w:sz w:val="26"/>
                <w:szCs w:val="26"/>
              </w:rPr>
              <w:t xml:space="preserve">Главный специалист </w:t>
            </w:r>
            <w:proofErr w:type="gramStart"/>
            <w:r w:rsidRPr="008E215B">
              <w:rPr>
                <w:sz w:val="26"/>
                <w:szCs w:val="26"/>
              </w:rPr>
              <w:t>по  анализу</w:t>
            </w:r>
            <w:proofErr w:type="gramEnd"/>
            <w:r w:rsidRPr="008E215B">
              <w:rPr>
                <w:sz w:val="26"/>
                <w:szCs w:val="26"/>
              </w:rPr>
              <w:t xml:space="preserve"> потребительского рынка и развитию предпринимательства администрации</w:t>
            </w:r>
            <w:r>
              <w:rPr>
                <w:sz w:val="26"/>
                <w:szCs w:val="26"/>
              </w:rPr>
              <w:t xml:space="preserve"> </w:t>
            </w:r>
            <w:r w:rsidRPr="008E215B">
              <w:rPr>
                <w:sz w:val="26"/>
                <w:szCs w:val="26"/>
              </w:rPr>
              <w:t>Золотухина Е.В.</w:t>
            </w:r>
          </w:p>
          <w:p w:rsidR="00160B31" w:rsidRPr="008E215B" w:rsidRDefault="00160B31" w:rsidP="00B957E3">
            <w:pPr>
              <w:jc w:val="center"/>
              <w:rPr>
                <w:sz w:val="26"/>
                <w:szCs w:val="26"/>
                <w:lang w:bidi="ru-RU"/>
              </w:rPr>
            </w:pPr>
          </w:p>
        </w:tc>
        <w:tc>
          <w:tcPr>
            <w:tcW w:w="992" w:type="dxa"/>
            <w:shd w:val="clear" w:color="auto" w:fill="FFFFFF"/>
            <w:vAlign w:val="center"/>
          </w:tcPr>
          <w:p w:rsidR="00160B31" w:rsidRPr="008C263A" w:rsidRDefault="00160B31" w:rsidP="00B957E3">
            <w:pPr>
              <w:jc w:val="center"/>
              <w:rPr>
                <w:sz w:val="26"/>
                <w:szCs w:val="26"/>
                <w:lang w:bidi="ru-RU"/>
              </w:rPr>
            </w:pPr>
            <w:r>
              <w:rPr>
                <w:sz w:val="26"/>
                <w:szCs w:val="26"/>
                <w:lang w:bidi="ru-RU"/>
              </w:rPr>
              <w:t>2026</w:t>
            </w:r>
          </w:p>
        </w:tc>
        <w:tc>
          <w:tcPr>
            <w:tcW w:w="992" w:type="dxa"/>
            <w:shd w:val="clear" w:color="auto" w:fill="FFFFFF"/>
            <w:vAlign w:val="center"/>
          </w:tcPr>
          <w:p w:rsidR="00160B31" w:rsidRPr="008C263A" w:rsidRDefault="00160B31" w:rsidP="00B957E3">
            <w:pPr>
              <w:jc w:val="center"/>
              <w:rPr>
                <w:sz w:val="26"/>
                <w:szCs w:val="26"/>
                <w:lang w:bidi="ru-RU"/>
              </w:rPr>
            </w:pPr>
            <w:r>
              <w:rPr>
                <w:sz w:val="26"/>
                <w:szCs w:val="26"/>
                <w:lang w:bidi="ru-RU"/>
              </w:rPr>
              <w:t>2031</w:t>
            </w:r>
          </w:p>
        </w:tc>
        <w:tc>
          <w:tcPr>
            <w:tcW w:w="2925" w:type="dxa"/>
            <w:shd w:val="clear" w:color="auto" w:fill="FFFFFF"/>
          </w:tcPr>
          <w:p w:rsidR="00160B31" w:rsidRPr="008C263A" w:rsidRDefault="00160B31" w:rsidP="002B16E8">
            <w:pPr>
              <w:jc w:val="center"/>
              <w:rPr>
                <w:sz w:val="26"/>
                <w:szCs w:val="26"/>
                <w:lang w:bidi="ru-RU"/>
              </w:rPr>
            </w:pPr>
            <w:r>
              <w:rPr>
                <w:sz w:val="26"/>
                <w:szCs w:val="26"/>
                <w:lang w:bidi="ru-RU"/>
              </w:rPr>
              <w:t xml:space="preserve">Предоставление </w:t>
            </w:r>
            <w:r w:rsidRPr="0068458C">
              <w:rPr>
                <w:sz w:val="26"/>
                <w:szCs w:val="26"/>
                <w:lang w:bidi="ru-RU"/>
              </w:rPr>
              <w:t xml:space="preserve"> услуг (методических, информационных, консультационных, образовательных), оказанных субъектам малого и среднего предпринимательства</w:t>
            </w:r>
            <w:r>
              <w:rPr>
                <w:sz w:val="26"/>
                <w:szCs w:val="26"/>
                <w:lang w:bidi="ru-RU"/>
              </w:rPr>
              <w:t xml:space="preserve"> не менее </w:t>
            </w:r>
            <w:r w:rsidR="002B16E8">
              <w:rPr>
                <w:sz w:val="26"/>
                <w:szCs w:val="26"/>
                <w:lang w:bidi="ru-RU"/>
              </w:rPr>
              <w:t>480</w:t>
            </w:r>
            <w:r>
              <w:rPr>
                <w:sz w:val="26"/>
                <w:szCs w:val="26"/>
                <w:lang w:bidi="ru-RU"/>
              </w:rPr>
              <w:t xml:space="preserve"> ед.</w:t>
            </w:r>
          </w:p>
        </w:tc>
        <w:tc>
          <w:tcPr>
            <w:tcW w:w="3119" w:type="dxa"/>
            <w:shd w:val="clear" w:color="auto" w:fill="FFFFFF"/>
          </w:tcPr>
          <w:p w:rsidR="00160B31" w:rsidRPr="004D4F8A" w:rsidRDefault="00160B31" w:rsidP="00B957E3">
            <w:pPr>
              <w:widowControl w:val="0"/>
              <w:autoSpaceDE w:val="0"/>
              <w:autoSpaceDN w:val="0"/>
              <w:adjustRightInd w:val="0"/>
              <w:rPr>
                <w:sz w:val="26"/>
                <w:szCs w:val="26"/>
              </w:rPr>
            </w:pPr>
            <w:r>
              <w:rPr>
                <w:sz w:val="26"/>
                <w:szCs w:val="26"/>
              </w:rPr>
              <w:t xml:space="preserve">1. </w:t>
            </w:r>
            <w:r w:rsidRPr="004D4F8A">
              <w:rPr>
                <w:sz w:val="26"/>
                <w:szCs w:val="26"/>
              </w:rPr>
              <w:t>Формирование и ведение</w:t>
            </w:r>
            <w:r>
              <w:rPr>
                <w:sz w:val="26"/>
                <w:szCs w:val="26"/>
              </w:rPr>
              <w:t xml:space="preserve"> </w:t>
            </w:r>
            <w:r w:rsidRPr="004D4F8A">
              <w:rPr>
                <w:sz w:val="26"/>
                <w:szCs w:val="26"/>
              </w:rPr>
              <w:t>реестра субъектов</w:t>
            </w:r>
          </w:p>
          <w:p w:rsidR="00160B31" w:rsidRPr="004D4F8A" w:rsidRDefault="00160B31" w:rsidP="00B957E3">
            <w:pPr>
              <w:widowControl w:val="0"/>
              <w:autoSpaceDE w:val="0"/>
              <w:autoSpaceDN w:val="0"/>
              <w:adjustRightInd w:val="0"/>
              <w:rPr>
                <w:sz w:val="26"/>
                <w:szCs w:val="26"/>
              </w:rPr>
            </w:pPr>
            <w:r w:rsidRPr="004D4F8A">
              <w:rPr>
                <w:sz w:val="26"/>
                <w:szCs w:val="26"/>
              </w:rPr>
              <w:t>малого и среднего</w:t>
            </w:r>
          </w:p>
          <w:p w:rsidR="00160B31" w:rsidRDefault="00160B31" w:rsidP="00B957E3">
            <w:pPr>
              <w:rPr>
                <w:sz w:val="26"/>
                <w:szCs w:val="26"/>
              </w:rPr>
            </w:pPr>
            <w:r w:rsidRPr="004D4F8A">
              <w:rPr>
                <w:sz w:val="26"/>
                <w:szCs w:val="26"/>
              </w:rPr>
              <w:t>предпринимательства - получателей поддержки</w:t>
            </w:r>
          </w:p>
          <w:p w:rsidR="00160B31" w:rsidRPr="004D4F8A" w:rsidRDefault="00160B31" w:rsidP="00B957E3">
            <w:pPr>
              <w:widowControl w:val="0"/>
              <w:autoSpaceDE w:val="0"/>
              <w:autoSpaceDN w:val="0"/>
              <w:adjustRightInd w:val="0"/>
              <w:rPr>
                <w:sz w:val="26"/>
                <w:szCs w:val="26"/>
              </w:rPr>
            </w:pPr>
            <w:r>
              <w:rPr>
                <w:sz w:val="26"/>
                <w:szCs w:val="26"/>
              </w:rPr>
              <w:t xml:space="preserve">2. </w:t>
            </w:r>
            <w:r w:rsidRPr="004D4F8A">
              <w:rPr>
                <w:sz w:val="26"/>
                <w:szCs w:val="26"/>
              </w:rPr>
              <w:t xml:space="preserve">Предоставление услуги </w:t>
            </w:r>
          </w:p>
          <w:p w:rsidR="00160B31" w:rsidRPr="004D4F8A" w:rsidRDefault="00160B31" w:rsidP="00B957E3">
            <w:pPr>
              <w:widowControl w:val="0"/>
              <w:autoSpaceDE w:val="0"/>
              <w:autoSpaceDN w:val="0"/>
              <w:adjustRightInd w:val="0"/>
              <w:rPr>
                <w:sz w:val="26"/>
                <w:szCs w:val="26"/>
              </w:rPr>
            </w:pPr>
            <w:r w:rsidRPr="004D4F8A">
              <w:rPr>
                <w:sz w:val="26"/>
                <w:szCs w:val="26"/>
              </w:rPr>
              <w:t xml:space="preserve">по оказанию           </w:t>
            </w:r>
          </w:p>
          <w:p w:rsidR="00160B31" w:rsidRPr="004D4F8A" w:rsidRDefault="00160B31" w:rsidP="00B957E3">
            <w:pPr>
              <w:widowControl w:val="0"/>
              <w:autoSpaceDE w:val="0"/>
              <w:autoSpaceDN w:val="0"/>
              <w:adjustRightInd w:val="0"/>
              <w:rPr>
                <w:sz w:val="26"/>
                <w:szCs w:val="26"/>
              </w:rPr>
            </w:pPr>
            <w:r w:rsidRPr="004D4F8A">
              <w:rPr>
                <w:sz w:val="26"/>
                <w:szCs w:val="26"/>
              </w:rPr>
              <w:t xml:space="preserve">консультационно-      </w:t>
            </w:r>
          </w:p>
          <w:p w:rsidR="00160B31" w:rsidRPr="004D4F8A" w:rsidRDefault="00160B31" w:rsidP="00B957E3">
            <w:pPr>
              <w:widowControl w:val="0"/>
              <w:autoSpaceDE w:val="0"/>
              <w:autoSpaceDN w:val="0"/>
              <w:adjustRightInd w:val="0"/>
              <w:rPr>
                <w:sz w:val="26"/>
                <w:szCs w:val="26"/>
              </w:rPr>
            </w:pPr>
            <w:r>
              <w:rPr>
                <w:sz w:val="26"/>
                <w:szCs w:val="26"/>
              </w:rPr>
              <w:t>информационной и</w:t>
            </w:r>
          </w:p>
          <w:p w:rsidR="00160B31" w:rsidRPr="004D4F8A" w:rsidRDefault="00160B31" w:rsidP="00B957E3">
            <w:pPr>
              <w:widowControl w:val="0"/>
              <w:autoSpaceDE w:val="0"/>
              <w:autoSpaceDN w:val="0"/>
              <w:adjustRightInd w:val="0"/>
              <w:rPr>
                <w:sz w:val="26"/>
                <w:szCs w:val="26"/>
              </w:rPr>
            </w:pPr>
            <w:r w:rsidRPr="004D4F8A">
              <w:rPr>
                <w:sz w:val="26"/>
                <w:szCs w:val="26"/>
              </w:rPr>
              <w:t>организационной помощи</w:t>
            </w:r>
            <w:r>
              <w:rPr>
                <w:sz w:val="26"/>
                <w:szCs w:val="26"/>
              </w:rPr>
              <w:t xml:space="preserve"> </w:t>
            </w:r>
            <w:r w:rsidRPr="004D4F8A">
              <w:rPr>
                <w:sz w:val="26"/>
                <w:szCs w:val="26"/>
              </w:rPr>
              <w:t xml:space="preserve">субъектам малого и среднего              </w:t>
            </w:r>
          </w:p>
          <w:p w:rsidR="00160B31" w:rsidRPr="008C263A" w:rsidRDefault="00160B31" w:rsidP="00B957E3">
            <w:pPr>
              <w:rPr>
                <w:sz w:val="26"/>
                <w:szCs w:val="26"/>
              </w:rPr>
            </w:pPr>
            <w:r w:rsidRPr="004D4F8A">
              <w:rPr>
                <w:sz w:val="26"/>
                <w:szCs w:val="26"/>
              </w:rPr>
              <w:t xml:space="preserve">предпринимательства   </w:t>
            </w:r>
          </w:p>
        </w:tc>
        <w:tc>
          <w:tcPr>
            <w:tcW w:w="2409" w:type="dxa"/>
            <w:shd w:val="clear" w:color="auto" w:fill="FFFFFF"/>
            <w:vAlign w:val="center"/>
          </w:tcPr>
          <w:p w:rsidR="00160B31" w:rsidRPr="008C263A" w:rsidRDefault="00160B31" w:rsidP="00B957E3">
            <w:pPr>
              <w:jc w:val="center"/>
              <w:rPr>
                <w:sz w:val="26"/>
                <w:szCs w:val="26"/>
                <w:lang w:bidi="ru-RU"/>
              </w:rPr>
            </w:pPr>
            <w:r>
              <w:rPr>
                <w:sz w:val="26"/>
                <w:szCs w:val="26"/>
                <w:lang w:bidi="ru-RU"/>
              </w:rPr>
              <w:t>1</w:t>
            </w:r>
          </w:p>
        </w:tc>
      </w:tr>
      <w:tr w:rsidR="00160B31" w:rsidRPr="008C263A" w:rsidTr="003E7EBC">
        <w:trPr>
          <w:jc w:val="center"/>
        </w:trPr>
        <w:tc>
          <w:tcPr>
            <w:tcW w:w="749" w:type="dxa"/>
            <w:shd w:val="clear" w:color="auto" w:fill="FFFFFF"/>
            <w:vAlign w:val="center"/>
          </w:tcPr>
          <w:p w:rsidR="00160B31" w:rsidRPr="008C263A" w:rsidRDefault="00160B31" w:rsidP="00B957E3">
            <w:pPr>
              <w:jc w:val="center"/>
              <w:rPr>
                <w:sz w:val="26"/>
                <w:szCs w:val="26"/>
                <w:lang w:bidi="ru-RU"/>
              </w:rPr>
            </w:pPr>
            <w:r>
              <w:rPr>
                <w:sz w:val="26"/>
                <w:szCs w:val="26"/>
                <w:lang w:bidi="ru-RU"/>
              </w:rPr>
              <w:lastRenderedPageBreak/>
              <w:t>2</w:t>
            </w:r>
          </w:p>
        </w:tc>
        <w:tc>
          <w:tcPr>
            <w:tcW w:w="2559" w:type="dxa"/>
            <w:shd w:val="clear" w:color="auto" w:fill="FFFFFF"/>
            <w:vAlign w:val="center"/>
          </w:tcPr>
          <w:p w:rsidR="00160B31" w:rsidRPr="008C263A" w:rsidRDefault="00160B31" w:rsidP="00B957E3">
            <w:pPr>
              <w:jc w:val="center"/>
              <w:rPr>
                <w:sz w:val="26"/>
                <w:szCs w:val="26"/>
                <w:lang w:bidi="ru-RU"/>
              </w:rPr>
            </w:pPr>
            <w:r w:rsidRPr="003844E6">
              <w:rPr>
                <w:sz w:val="26"/>
                <w:szCs w:val="26"/>
                <w:lang w:bidi="ru-RU"/>
              </w:rPr>
              <w:t xml:space="preserve">Поддержка субъектов малого и среднего предпринимательства, молодежного предпринимательства в области подготовки, переподготовки и повышения квалификации кадров           </w:t>
            </w:r>
          </w:p>
        </w:tc>
        <w:tc>
          <w:tcPr>
            <w:tcW w:w="2126" w:type="dxa"/>
            <w:shd w:val="clear" w:color="auto" w:fill="FFFFFF"/>
            <w:vAlign w:val="center"/>
          </w:tcPr>
          <w:p w:rsidR="00160B31" w:rsidRPr="008E215B" w:rsidRDefault="00160B31" w:rsidP="00B957E3">
            <w:pPr>
              <w:widowControl w:val="0"/>
              <w:autoSpaceDE w:val="0"/>
              <w:autoSpaceDN w:val="0"/>
              <w:adjustRightInd w:val="0"/>
              <w:jc w:val="center"/>
              <w:rPr>
                <w:sz w:val="26"/>
                <w:szCs w:val="26"/>
              </w:rPr>
            </w:pPr>
            <w:r w:rsidRPr="008E215B">
              <w:rPr>
                <w:sz w:val="26"/>
                <w:szCs w:val="26"/>
              </w:rPr>
              <w:t xml:space="preserve">Главный специалист </w:t>
            </w:r>
            <w:proofErr w:type="gramStart"/>
            <w:r w:rsidRPr="008E215B">
              <w:rPr>
                <w:sz w:val="26"/>
                <w:szCs w:val="26"/>
              </w:rPr>
              <w:t>по  анализу</w:t>
            </w:r>
            <w:proofErr w:type="gramEnd"/>
            <w:r w:rsidRPr="008E215B">
              <w:rPr>
                <w:sz w:val="26"/>
                <w:szCs w:val="26"/>
              </w:rPr>
              <w:t xml:space="preserve"> потребительского рынка и </w:t>
            </w:r>
            <w:r>
              <w:rPr>
                <w:sz w:val="26"/>
                <w:szCs w:val="26"/>
              </w:rPr>
              <w:t xml:space="preserve">развитию предпринимательства  </w:t>
            </w:r>
            <w:r w:rsidRPr="008E215B">
              <w:rPr>
                <w:sz w:val="26"/>
                <w:szCs w:val="26"/>
              </w:rPr>
              <w:t>администрации</w:t>
            </w:r>
            <w:r>
              <w:rPr>
                <w:sz w:val="26"/>
                <w:szCs w:val="26"/>
              </w:rPr>
              <w:t xml:space="preserve"> </w:t>
            </w:r>
            <w:r w:rsidRPr="008E215B">
              <w:rPr>
                <w:sz w:val="26"/>
                <w:szCs w:val="26"/>
              </w:rPr>
              <w:t>Золотухина Е.В.</w:t>
            </w:r>
          </w:p>
          <w:p w:rsidR="00160B31" w:rsidRPr="008E215B" w:rsidRDefault="00160B31" w:rsidP="00B957E3">
            <w:pPr>
              <w:jc w:val="center"/>
              <w:rPr>
                <w:sz w:val="26"/>
                <w:szCs w:val="26"/>
                <w:lang w:bidi="ru-RU"/>
              </w:rPr>
            </w:pPr>
          </w:p>
        </w:tc>
        <w:tc>
          <w:tcPr>
            <w:tcW w:w="992" w:type="dxa"/>
            <w:shd w:val="clear" w:color="auto" w:fill="FFFFFF"/>
            <w:vAlign w:val="center"/>
          </w:tcPr>
          <w:p w:rsidR="00160B31" w:rsidRPr="008C263A" w:rsidRDefault="00160B31" w:rsidP="00B957E3">
            <w:pPr>
              <w:jc w:val="center"/>
              <w:rPr>
                <w:sz w:val="26"/>
                <w:szCs w:val="26"/>
                <w:lang w:bidi="ru-RU"/>
              </w:rPr>
            </w:pPr>
            <w:r>
              <w:rPr>
                <w:sz w:val="26"/>
                <w:szCs w:val="26"/>
                <w:lang w:bidi="ru-RU"/>
              </w:rPr>
              <w:t>2026</w:t>
            </w:r>
          </w:p>
        </w:tc>
        <w:tc>
          <w:tcPr>
            <w:tcW w:w="992" w:type="dxa"/>
            <w:shd w:val="clear" w:color="auto" w:fill="FFFFFF"/>
            <w:vAlign w:val="center"/>
          </w:tcPr>
          <w:p w:rsidR="00160B31" w:rsidRPr="008C263A" w:rsidRDefault="00160B31" w:rsidP="00B957E3">
            <w:pPr>
              <w:jc w:val="center"/>
              <w:rPr>
                <w:sz w:val="26"/>
                <w:szCs w:val="26"/>
                <w:lang w:bidi="ru-RU"/>
              </w:rPr>
            </w:pPr>
            <w:r>
              <w:rPr>
                <w:sz w:val="26"/>
                <w:szCs w:val="26"/>
                <w:lang w:bidi="ru-RU"/>
              </w:rPr>
              <w:t>2031</w:t>
            </w:r>
          </w:p>
        </w:tc>
        <w:tc>
          <w:tcPr>
            <w:tcW w:w="2925" w:type="dxa"/>
            <w:shd w:val="clear" w:color="auto" w:fill="FFFFFF"/>
            <w:vAlign w:val="center"/>
          </w:tcPr>
          <w:p w:rsidR="00160B31" w:rsidRPr="008C263A" w:rsidRDefault="00160B31" w:rsidP="00B957E3">
            <w:pPr>
              <w:jc w:val="center"/>
              <w:rPr>
                <w:sz w:val="26"/>
                <w:szCs w:val="26"/>
                <w:lang w:bidi="ru-RU"/>
              </w:rPr>
            </w:pPr>
            <w:r w:rsidRPr="00670EFD">
              <w:rPr>
                <w:sz w:val="26"/>
                <w:szCs w:val="26"/>
                <w:lang w:bidi="ru-RU"/>
              </w:rPr>
              <w:t>Рост числа индивидуальных предпринимателей и работников  малых и средних предприяти</w:t>
            </w:r>
            <w:r>
              <w:rPr>
                <w:sz w:val="26"/>
                <w:szCs w:val="26"/>
                <w:lang w:bidi="ru-RU"/>
              </w:rPr>
              <w:t>й, прошедших обучение  до 12 чел.</w:t>
            </w:r>
          </w:p>
        </w:tc>
        <w:tc>
          <w:tcPr>
            <w:tcW w:w="3119" w:type="dxa"/>
            <w:shd w:val="clear" w:color="auto" w:fill="FFFFFF"/>
            <w:vAlign w:val="center"/>
          </w:tcPr>
          <w:p w:rsidR="00160B31" w:rsidRPr="004D4F8A" w:rsidRDefault="00160B31" w:rsidP="00B957E3">
            <w:pPr>
              <w:widowControl w:val="0"/>
              <w:autoSpaceDE w:val="0"/>
              <w:autoSpaceDN w:val="0"/>
              <w:adjustRightInd w:val="0"/>
              <w:rPr>
                <w:sz w:val="26"/>
                <w:szCs w:val="26"/>
              </w:rPr>
            </w:pPr>
            <w:r w:rsidRPr="004D4F8A">
              <w:rPr>
                <w:sz w:val="26"/>
                <w:szCs w:val="26"/>
              </w:rPr>
              <w:t xml:space="preserve">Реализация массовых   </w:t>
            </w:r>
          </w:p>
          <w:p w:rsidR="00160B31" w:rsidRPr="004D4F8A" w:rsidRDefault="00160B31" w:rsidP="00B957E3">
            <w:pPr>
              <w:widowControl w:val="0"/>
              <w:autoSpaceDE w:val="0"/>
              <w:autoSpaceDN w:val="0"/>
              <w:adjustRightInd w:val="0"/>
              <w:rPr>
                <w:sz w:val="26"/>
                <w:szCs w:val="26"/>
              </w:rPr>
            </w:pPr>
            <w:r w:rsidRPr="004D4F8A">
              <w:rPr>
                <w:sz w:val="26"/>
                <w:szCs w:val="26"/>
              </w:rPr>
              <w:t xml:space="preserve">программ обучения и   </w:t>
            </w:r>
          </w:p>
          <w:p w:rsidR="00160B31" w:rsidRDefault="00160B31" w:rsidP="00B957E3">
            <w:pPr>
              <w:rPr>
                <w:sz w:val="26"/>
                <w:szCs w:val="26"/>
              </w:rPr>
            </w:pPr>
            <w:r w:rsidRPr="004D4F8A">
              <w:rPr>
                <w:sz w:val="26"/>
                <w:szCs w:val="26"/>
              </w:rPr>
              <w:t>повышения квалификации, проведение мероприятии, в том числе по награждению победителей конкурсов профессионального мастерства</w:t>
            </w:r>
          </w:p>
          <w:p w:rsidR="00160B31" w:rsidRDefault="00160B31" w:rsidP="00B957E3">
            <w:pPr>
              <w:rPr>
                <w:sz w:val="26"/>
                <w:szCs w:val="26"/>
              </w:rPr>
            </w:pPr>
          </w:p>
          <w:p w:rsidR="00160B31" w:rsidRPr="008C263A" w:rsidRDefault="00160B31" w:rsidP="00B957E3">
            <w:pPr>
              <w:rPr>
                <w:sz w:val="26"/>
                <w:szCs w:val="26"/>
                <w:lang w:bidi="ru-RU"/>
              </w:rPr>
            </w:pPr>
          </w:p>
        </w:tc>
        <w:tc>
          <w:tcPr>
            <w:tcW w:w="2409" w:type="dxa"/>
            <w:shd w:val="clear" w:color="auto" w:fill="FFFFFF"/>
            <w:vAlign w:val="center"/>
          </w:tcPr>
          <w:p w:rsidR="00160B31" w:rsidRPr="008C263A" w:rsidRDefault="00160B31" w:rsidP="00B957E3">
            <w:pPr>
              <w:jc w:val="center"/>
              <w:rPr>
                <w:sz w:val="26"/>
                <w:szCs w:val="26"/>
                <w:lang w:bidi="ru-RU"/>
              </w:rPr>
            </w:pPr>
            <w:r>
              <w:rPr>
                <w:sz w:val="26"/>
                <w:szCs w:val="26"/>
                <w:lang w:bidi="ru-RU"/>
              </w:rPr>
              <w:t>5</w:t>
            </w:r>
          </w:p>
        </w:tc>
      </w:tr>
      <w:tr w:rsidR="00160B31" w:rsidRPr="008C263A" w:rsidTr="003E7EBC">
        <w:trPr>
          <w:jc w:val="center"/>
        </w:trPr>
        <w:tc>
          <w:tcPr>
            <w:tcW w:w="749" w:type="dxa"/>
            <w:shd w:val="clear" w:color="auto" w:fill="FFFFFF"/>
            <w:vAlign w:val="center"/>
          </w:tcPr>
          <w:p w:rsidR="00160B31" w:rsidRPr="008C263A" w:rsidRDefault="00160B31" w:rsidP="00B957E3">
            <w:pPr>
              <w:jc w:val="center"/>
              <w:rPr>
                <w:sz w:val="26"/>
                <w:szCs w:val="26"/>
                <w:lang w:bidi="ru-RU"/>
              </w:rPr>
            </w:pPr>
            <w:r>
              <w:rPr>
                <w:sz w:val="26"/>
                <w:szCs w:val="26"/>
                <w:lang w:bidi="ru-RU"/>
              </w:rPr>
              <w:t>3</w:t>
            </w:r>
          </w:p>
        </w:tc>
        <w:tc>
          <w:tcPr>
            <w:tcW w:w="2559" w:type="dxa"/>
            <w:shd w:val="clear" w:color="auto" w:fill="FFFFFF"/>
            <w:vAlign w:val="center"/>
          </w:tcPr>
          <w:p w:rsidR="00160B31" w:rsidRPr="008C263A" w:rsidRDefault="00160B31" w:rsidP="00B957E3">
            <w:pPr>
              <w:jc w:val="center"/>
              <w:rPr>
                <w:sz w:val="26"/>
                <w:szCs w:val="26"/>
                <w:lang w:bidi="ru-RU"/>
              </w:rPr>
            </w:pPr>
            <w:r w:rsidRPr="00936E62">
              <w:rPr>
                <w:sz w:val="26"/>
                <w:szCs w:val="26"/>
                <w:lang w:bidi="ru-RU"/>
              </w:rPr>
              <w:t>Финансовая поддержка  субъектов малого и среднего предпринимательства</w:t>
            </w:r>
          </w:p>
        </w:tc>
        <w:tc>
          <w:tcPr>
            <w:tcW w:w="2126" w:type="dxa"/>
            <w:shd w:val="clear" w:color="auto" w:fill="FFFFFF"/>
            <w:vAlign w:val="center"/>
          </w:tcPr>
          <w:p w:rsidR="00160B31" w:rsidRPr="008E215B" w:rsidRDefault="00160B31" w:rsidP="00B957E3">
            <w:pPr>
              <w:widowControl w:val="0"/>
              <w:autoSpaceDE w:val="0"/>
              <w:autoSpaceDN w:val="0"/>
              <w:adjustRightInd w:val="0"/>
              <w:jc w:val="both"/>
              <w:rPr>
                <w:sz w:val="26"/>
                <w:szCs w:val="26"/>
              </w:rPr>
            </w:pPr>
            <w:r w:rsidRPr="008E215B">
              <w:rPr>
                <w:sz w:val="26"/>
                <w:szCs w:val="26"/>
              </w:rPr>
              <w:t xml:space="preserve">Главный специалист </w:t>
            </w:r>
            <w:proofErr w:type="gramStart"/>
            <w:r w:rsidRPr="008E215B">
              <w:rPr>
                <w:sz w:val="26"/>
                <w:szCs w:val="26"/>
              </w:rPr>
              <w:t>по  анализу</w:t>
            </w:r>
            <w:proofErr w:type="gramEnd"/>
            <w:r w:rsidRPr="008E215B">
              <w:rPr>
                <w:sz w:val="26"/>
                <w:szCs w:val="26"/>
              </w:rPr>
              <w:t xml:space="preserve"> потребительского рынка и развитию предпринимательства </w:t>
            </w:r>
            <w:r w:rsidRPr="00C40D10">
              <w:rPr>
                <w:sz w:val="26"/>
                <w:szCs w:val="26"/>
              </w:rPr>
              <w:t xml:space="preserve">администрации </w:t>
            </w:r>
            <w:r w:rsidRPr="008E215B">
              <w:rPr>
                <w:sz w:val="26"/>
                <w:szCs w:val="26"/>
              </w:rPr>
              <w:t>Золотухина Е.В.</w:t>
            </w:r>
          </w:p>
          <w:p w:rsidR="00160B31" w:rsidRPr="008E215B" w:rsidRDefault="00160B31" w:rsidP="00B957E3">
            <w:pPr>
              <w:jc w:val="center"/>
              <w:rPr>
                <w:sz w:val="26"/>
                <w:szCs w:val="26"/>
                <w:lang w:bidi="ru-RU"/>
              </w:rPr>
            </w:pPr>
          </w:p>
        </w:tc>
        <w:tc>
          <w:tcPr>
            <w:tcW w:w="992" w:type="dxa"/>
            <w:shd w:val="clear" w:color="auto" w:fill="FFFFFF"/>
            <w:vAlign w:val="center"/>
          </w:tcPr>
          <w:p w:rsidR="00160B31" w:rsidRPr="008C263A" w:rsidRDefault="00160B31" w:rsidP="00B957E3">
            <w:pPr>
              <w:jc w:val="center"/>
              <w:rPr>
                <w:sz w:val="26"/>
                <w:szCs w:val="26"/>
                <w:lang w:bidi="ru-RU"/>
              </w:rPr>
            </w:pPr>
            <w:r>
              <w:rPr>
                <w:sz w:val="26"/>
                <w:szCs w:val="26"/>
                <w:lang w:bidi="ru-RU"/>
              </w:rPr>
              <w:t>2026</w:t>
            </w:r>
          </w:p>
        </w:tc>
        <w:tc>
          <w:tcPr>
            <w:tcW w:w="992" w:type="dxa"/>
            <w:shd w:val="clear" w:color="auto" w:fill="FFFFFF"/>
            <w:vAlign w:val="center"/>
          </w:tcPr>
          <w:p w:rsidR="00160B31" w:rsidRPr="008C263A" w:rsidRDefault="00160B31" w:rsidP="00B957E3">
            <w:pPr>
              <w:jc w:val="center"/>
              <w:rPr>
                <w:sz w:val="26"/>
                <w:szCs w:val="26"/>
                <w:lang w:bidi="ru-RU"/>
              </w:rPr>
            </w:pPr>
            <w:r>
              <w:rPr>
                <w:sz w:val="26"/>
                <w:szCs w:val="26"/>
                <w:lang w:bidi="ru-RU"/>
              </w:rPr>
              <w:t>2031</w:t>
            </w:r>
          </w:p>
        </w:tc>
        <w:tc>
          <w:tcPr>
            <w:tcW w:w="2925" w:type="dxa"/>
            <w:shd w:val="clear" w:color="auto" w:fill="FFFFFF"/>
            <w:vAlign w:val="center"/>
          </w:tcPr>
          <w:p w:rsidR="00160B31" w:rsidRPr="008C263A" w:rsidRDefault="00160B31" w:rsidP="00B957E3">
            <w:pPr>
              <w:jc w:val="center"/>
              <w:rPr>
                <w:sz w:val="26"/>
                <w:szCs w:val="26"/>
                <w:lang w:bidi="ru-RU"/>
              </w:rPr>
            </w:pPr>
            <w:r>
              <w:rPr>
                <w:sz w:val="26"/>
                <w:szCs w:val="26"/>
                <w:lang w:bidi="ru-RU"/>
              </w:rPr>
              <w:t>У</w:t>
            </w:r>
            <w:r w:rsidRPr="0068458C">
              <w:rPr>
                <w:sz w:val="26"/>
                <w:szCs w:val="26"/>
                <w:lang w:bidi="ru-RU"/>
              </w:rPr>
              <w:t>величение количества вновь зарегистрированных субъектов малого и среднего предпринимательства</w:t>
            </w:r>
            <w:r w:rsidR="002B16E8">
              <w:rPr>
                <w:sz w:val="26"/>
                <w:szCs w:val="26"/>
                <w:lang w:bidi="ru-RU"/>
              </w:rPr>
              <w:t xml:space="preserve"> на 3</w:t>
            </w:r>
            <w:r>
              <w:rPr>
                <w:sz w:val="26"/>
                <w:szCs w:val="26"/>
                <w:lang w:bidi="ru-RU"/>
              </w:rPr>
              <w:t>2 чел.</w:t>
            </w:r>
          </w:p>
        </w:tc>
        <w:tc>
          <w:tcPr>
            <w:tcW w:w="3119" w:type="dxa"/>
            <w:tcBorders>
              <w:left w:val="single" w:sz="8" w:space="0" w:color="auto"/>
              <w:bottom w:val="single" w:sz="8" w:space="0" w:color="auto"/>
              <w:right w:val="single" w:sz="8" w:space="0" w:color="auto"/>
            </w:tcBorders>
          </w:tcPr>
          <w:p w:rsidR="00160B31" w:rsidRPr="004D4F8A" w:rsidRDefault="00160B31" w:rsidP="00B957E3">
            <w:pPr>
              <w:widowControl w:val="0"/>
              <w:autoSpaceDE w:val="0"/>
              <w:autoSpaceDN w:val="0"/>
              <w:adjustRightInd w:val="0"/>
              <w:rPr>
                <w:sz w:val="26"/>
                <w:szCs w:val="26"/>
              </w:rPr>
            </w:pPr>
            <w:r>
              <w:rPr>
                <w:sz w:val="26"/>
                <w:szCs w:val="26"/>
              </w:rPr>
              <w:t>1.Предоставление г</w:t>
            </w:r>
            <w:r w:rsidRPr="004D4F8A">
              <w:rPr>
                <w:sz w:val="26"/>
                <w:szCs w:val="26"/>
              </w:rPr>
              <w:t>рант</w:t>
            </w:r>
            <w:r>
              <w:rPr>
                <w:sz w:val="26"/>
                <w:szCs w:val="26"/>
              </w:rPr>
              <w:t>ов</w:t>
            </w:r>
            <w:r w:rsidRPr="004D4F8A">
              <w:rPr>
                <w:sz w:val="26"/>
                <w:szCs w:val="26"/>
              </w:rPr>
              <w:t xml:space="preserve"> </w:t>
            </w:r>
            <w:r>
              <w:rPr>
                <w:sz w:val="26"/>
                <w:szCs w:val="26"/>
              </w:rPr>
              <w:t>на финансовую поддержку субъектам молодежного</w:t>
            </w:r>
          </w:p>
          <w:p w:rsidR="00160B31" w:rsidRDefault="00160B31" w:rsidP="00B957E3">
            <w:pPr>
              <w:widowControl w:val="0"/>
              <w:autoSpaceDE w:val="0"/>
              <w:autoSpaceDN w:val="0"/>
              <w:adjustRightInd w:val="0"/>
              <w:rPr>
                <w:sz w:val="26"/>
                <w:szCs w:val="26"/>
              </w:rPr>
            </w:pPr>
            <w:r w:rsidRPr="004D4F8A">
              <w:rPr>
                <w:sz w:val="26"/>
                <w:szCs w:val="26"/>
              </w:rPr>
              <w:t xml:space="preserve">предпринимательства </w:t>
            </w:r>
            <w:r>
              <w:rPr>
                <w:sz w:val="26"/>
                <w:szCs w:val="26"/>
              </w:rPr>
              <w:t>и участникам СВО</w:t>
            </w:r>
          </w:p>
          <w:p w:rsidR="00160B31" w:rsidRPr="004D4F8A" w:rsidRDefault="00160B31" w:rsidP="00B957E3">
            <w:pPr>
              <w:widowControl w:val="0"/>
              <w:autoSpaceDE w:val="0"/>
              <w:autoSpaceDN w:val="0"/>
              <w:adjustRightInd w:val="0"/>
              <w:rPr>
                <w:sz w:val="26"/>
                <w:szCs w:val="26"/>
              </w:rPr>
            </w:pPr>
            <w:r>
              <w:rPr>
                <w:sz w:val="26"/>
                <w:szCs w:val="26"/>
              </w:rPr>
              <w:t xml:space="preserve">2. </w:t>
            </w:r>
            <w:r w:rsidRPr="004D4F8A">
              <w:rPr>
                <w:sz w:val="26"/>
                <w:szCs w:val="26"/>
              </w:rPr>
              <w:t xml:space="preserve">Награждение           </w:t>
            </w:r>
          </w:p>
          <w:p w:rsidR="00160B31" w:rsidRPr="004D4F8A" w:rsidRDefault="00160B31" w:rsidP="00B957E3">
            <w:pPr>
              <w:widowControl w:val="0"/>
              <w:autoSpaceDE w:val="0"/>
              <w:autoSpaceDN w:val="0"/>
              <w:adjustRightInd w:val="0"/>
              <w:rPr>
                <w:sz w:val="26"/>
                <w:szCs w:val="26"/>
              </w:rPr>
            </w:pPr>
            <w:r w:rsidRPr="004D4F8A">
              <w:rPr>
                <w:sz w:val="26"/>
                <w:szCs w:val="26"/>
              </w:rPr>
              <w:t xml:space="preserve">действующих и молодых </w:t>
            </w:r>
          </w:p>
          <w:p w:rsidR="00160B31" w:rsidRPr="004D4F8A" w:rsidRDefault="00160B31" w:rsidP="00B957E3">
            <w:pPr>
              <w:widowControl w:val="0"/>
              <w:autoSpaceDE w:val="0"/>
              <w:autoSpaceDN w:val="0"/>
              <w:adjustRightInd w:val="0"/>
              <w:rPr>
                <w:sz w:val="26"/>
                <w:szCs w:val="26"/>
              </w:rPr>
            </w:pPr>
            <w:r>
              <w:rPr>
                <w:sz w:val="26"/>
                <w:szCs w:val="26"/>
              </w:rPr>
              <w:t xml:space="preserve">предпринимателей </w:t>
            </w:r>
            <w:r w:rsidRPr="004D4F8A">
              <w:rPr>
                <w:sz w:val="26"/>
                <w:szCs w:val="26"/>
              </w:rPr>
              <w:t>района за значительный</w:t>
            </w:r>
          </w:p>
          <w:p w:rsidR="00160B31" w:rsidRPr="004D4F8A" w:rsidRDefault="00160B31" w:rsidP="00B957E3">
            <w:pPr>
              <w:widowControl w:val="0"/>
              <w:autoSpaceDE w:val="0"/>
              <w:autoSpaceDN w:val="0"/>
              <w:adjustRightInd w:val="0"/>
              <w:rPr>
                <w:sz w:val="26"/>
                <w:szCs w:val="26"/>
              </w:rPr>
            </w:pPr>
            <w:r w:rsidRPr="004D4F8A">
              <w:rPr>
                <w:sz w:val="26"/>
                <w:szCs w:val="26"/>
              </w:rPr>
              <w:t xml:space="preserve">вклад в социально-    </w:t>
            </w:r>
          </w:p>
          <w:p w:rsidR="00160B31" w:rsidRDefault="00160B31" w:rsidP="00B957E3">
            <w:pPr>
              <w:widowControl w:val="0"/>
              <w:autoSpaceDE w:val="0"/>
              <w:autoSpaceDN w:val="0"/>
              <w:adjustRightInd w:val="0"/>
              <w:rPr>
                <w:sz w:val="26"/>
                <w:szCs w:val="26"/>
              </w:rPr>
            </w:pPr>
            <w:r w:rsidRPr="004D4F8A">
              <w:rPr>
                <w:sz w:val="26"/>
                <w:szCs w:val="26"/>
              </w:rPr>
              <w:t>экономическое развитие</w:t>
            </w:r>
            <w:r>
              <w:rPr>
                <w:sz w:val="26"/>
                <w:szCs w:val="26"/>
              </w:rPr>
              <w:t xml:space="preserve"> </w:t>
            </w:r>
            <w:r w:rsidRPr="004D4F8A">
              <w:rPr>
                <w:sz w:val="26"/>
                <w:szCs w:val="26"/>
              </w:rPr>
              <w:t xml:space="preserve">района   </w:t>
            </w:r>
          </w:p>
          <w:p w:rsidR="00160B31" w:rsidRPr="004D4F8A" w:rsidRDefault="00160B31" w:rsidP="00B957E3">
            <w:pPr>
              <w:widowControl w:val="0"/>
              <w:autoSpaceDE w:val="0"/>
              <w:autoSpaceDN w:val="0"/>
              <w:adjustRightInd w:val="0"/>
              <w:rPr>
                <w:sz w:val="26"/>
                <w:szCs w:val="26"/>
              </w:rPr>
            </w:pPr>
            <w:r>
              <w:rPr>
                <w:sz w:val="26"/>
                <w:szCs w:val="26"/>
              </w:rPr>
              <w:t>3.</w:t>
            </w:r>
            <w:r w:rsidRPr="004D4F8A">
              <w:rPr>
                <w:sz w:val="26"/>
                <w:szCs w:val="26"/>
              </w:rPr>
              <w:t xml:space="preserve"> Ведение реестра       </w:t>
            </w:r>
          </w:p>
          <w:p w:rsidR="00160B31" w:rsidRPr="004D4F8A" w:rsidRDefault="00160B31" w:rsidP="00B957E3">
            <w:pPr>
              <w:widowControl w:val="0"/>
              <w:autoSpaceDE w:val="0"/>
              <w:autoSpaceDN w:val="0"/>
              <w:adjustRightInd w:val="0"/>
              <w:rPr>
                <w:sz w:val="26"/>
                <w:szCs w:val="26"/>
              </w:rPr>
            </w:pPr>
            <w:r w:rsidRPr="004D4F8A">
              <w:rPr>
                <w:sz w:val="26"/>
                <w:szCs w:val="26"/>
              </w:rPr>
              <w:t xml:space="preserve">муниципального        </w:t>
            </w:r>
          </w:p>
          <w:p w:rsidR="00160B31" w:rsidRPr="004D4F8A" w:rsidRDefault="00160B31" w:rsidP="00B957E3">
            <w:pPr>
              <w:widowControl w:val="0"/>
              <w:autoSpaceDE w:val="0"/>
              <w:autoSpaceDN w:val="0"/>
              <w:adjustRightInd w:val="0"/>
              <w:rPr>
                <w:sz w:val="26"/>
                <w:szCs w:val="26"/>
              </w:rPr>
            </w:pPr>
            <w:r w:rsidRPr="004D4F8A">
              <w:rPr>
                <w:sz w:val="26"/>
                <w:szCs w:val="26"/>
              </w:rPr>
              <w:t xml:space="preserve">имущества </w:t>
            </w:r>
            <w:r>
              <w:rPr>
                <w:sz w:val="26"/>
                <w:szCs w:val="26"/>
              </w:rPr>
              <w:t>для предоставления</w:t>
            </w:r>
            <w:r w:rsidRPr="004D4F8A">
              <w:rPr>
                <w:sz w:val="26"/>
                <w:szCs w:val="26"/>
              </w:rPr>
              <w:t xml:space="preserve"> его в аренду субъектам</w:t>
            </w:r>
            <w:r>
              <w:rPr>
                <w:sz w:val="26"/>
                <w:szCs w:val="26"/>
              </w:rPr>
              <w:t xml:space="preserve"> </w:t>
            </w:r>
            <w:r w:rsidRPr="004D4F8A">
              <w:rPr>
                <w:sz w:val="26"/>
                <w:szCs w:val="26"/>
              </w:rPr>
              <w:t xml:space="preserve">малого и среднего     </w:t>
            </w:r>
          </w:p>
          <w:p w:rsidR="00160B31" w:rsidRPr="004D4F8A" w:rsidRDefault="00160B31" w:rsidP="00B957E3">
            <w:pPr>
              <w:widowControl w:val="0"/>
              <w:autoSpaceDE w:val="0"/>
              <w:autoSpaceDN w:val="0"/>
              <w:adjustRightInd w:val="0"/>
              <w:rPr>
                <w:sz w:val="26"/>
                <w:szCs w:val="26"/>
              </w:rPr>
            </w:pPr>
            <w:r w:rsidRPr="004D4F8A">
              <w:rPr>
                <w:sz w:val="26"/>
                <w:szCs w:val="26"/>
              </w:rPr>
              <w:t xml:space="preserve">предпринимательства на льготных условиях  </w:t>
            </w:r>
            <w:r>
              <w:rPr>
                <w:sz w:val="26"/>
                <w:szCs w:val="26"/>
              </w:rPr>
              <w:t xml:space="preserve"> </w:t>
            </w:r>
            <w:r w:rsidRPr="004D4F8A">
              <w:rPr>
                <w:sz w:val="26"/>
                <w:szCs w:val="26"/>
              </w:rPr>
              <w:t xml:space="preserve">         </w:t>
            </w:r>
          </w:p>
        </w:tc>
        <w:tc>
          <w:tcPr>
            <w:tcW w:w="2409" w:type="dxa"/>
            <w:shd w:val="clear" w:color="auto" w:fill="FFFFFF"/>
            <w:vAlign w:val="center"/>
          </w:tcPr>
          <w:p w:rsidR="00160B31" w:rsidRPr="008C263A" w:rsidRDefault="00160B31" w:rsidP="00B957E3">
            <w:pPr>
              <w:jc w:val="center"/>
              <w:rPr>
                <w:sz w:val="26"/>
                <w:szCs w:val="26"/>
                <w:lang w:bidi="ru-RU"/>
              </w:rPr>
            </w:pPr>
            <w:r>
              <w:rPr>
                <w:sz w:val="26"/>
                <w:szCs w:val="26"/>
                <w:lang w:bidi="ru-RU"/>
              </w:rPr>
              <w:t>2,3</w:t>
            </w:r>
          </w:p>
        </w:tc>
      </w:tr>
      <w:tr w:rsidR="003E7EBC" w:rsidRPr="008C263A" w:rsidTr="003E7EBC">
        <w:trPr>
          <w:jc w:val="center"/>
        </w:trPr>
        <w:tc>
          <w:tcPr>
            <w:tcW w:w="749" w:type="dxa"/>
            <w:shd w:val="clear" w:color="auto" w:fill="FFFFFF"/>
            <w:vAlign w:val="center"/>
          </w:tcPr>
          <w:p w:rsidR="003E7EBC" w:rsidRPr="008C263A" w:rsidRDefault="003E7EBC" w:rsidP="00B957E3">
            <w:pPr>
              <w:jc w:val="center"/>
              <w:rPr>
                <w:sz w:val="26"/>
                <w:szCs w:val="26"/>
                <w:lang w:bidi="ru-RU"/>
              </w:rPr>
            </w:pPr>
            <w:r>
              <w:rPr>
                <w:sz w:val="26"/>
                <w:szCs w:val="26"/>
                <w:lang w:bidi="ru-RU"/>
              </w:rPr>
              <w:t>4</w:t>
            </w:r>
          </w:p>
        </w:tc>
        <w:tc>
          <w:tcPr>
            <w:tcW w:w="2559" w:type="dxa"/>
            <w:shd w:val="clear" w:color="auto" w:fill="FFFFFF"/>
            <w:vAlign w:val="center"/>
          </w:tcPr>
          <w:p w:rsidR="003E7EBC" w:rsidRPr="00936E62" w:rsidRDefault="003E7EBC" w:rsidP="00B957E3">
            <w:pPr>
              <w:jc w:val="center"/>
              <w:rPr>
                <w:sz w:val="26"/>
                <w:szCs w:val="26"/>
                <w:lang w:bidi="ru-RU"/>
              </w:rPr>
            </w:pPr>
            <w:r w:rsidRPr="004D4F8A">
              <w:rPr>
                <w:sz w:val="26"/>
                <w:szCs w:val="26"/>
              </w:rPr>
              <w:t xml:space="preserve">Деятельность координационных и  </w:t>
            </w:r>
            <w:r>
              <w:rPr>
                <w:sz w:val="26"/>
                <w:szCs w:val="26"/>
              </w:rPr>
              <w:lastRenderedPageBreak/>
              <w:t>с</w:t>
            </w:r>
            <w:r w:rsidRPr="004D4F8A">
              <w:rPr>
                <w:sz w:val="26"/>
                <w:szCs w:val="26"/>
              </w:rPr>
              <w:t>овещательных органо</w:t>
            </w:r>
            <w:r>
              <w:rPr>
                <w:sz w:val="26"/>
                <w:szCs w:val="26"/>
              </w:rPr>
              <w:t xml:space="preserve">в в области развития малого  </w:t>
            </w:r>
            <w:r w:rsidRPr="004D4F8A">
              <w:rPr>
                <w:sz w:val="26"/>
                <w:szCs w:val="26"/>
              </w:rPr>
              <w:t>предпринимательства, молодежного предпринимательства</w:t>
            </w:r>
          </w:p>
        </w:tc>
        <w:tc>
          <w:tcPr>
            <w:tcW w:w="2126" w:type="dxa"/>
            <w:shd w:val="clear" w:color="auto" w:fill="FFFFFF"/>
            <w:vAlign w:val="center"/>
          </w:tcPr>
          <w:p w:rsidR="003E7EBC" w:rsidRPr="008E215B" w:rsidRDefault="003E7EBC" w:rsidP="00B957E3">
            <w:pPr>
              <w:widowControl w:val="0"/>
              <w:autoSpaceDE w:val="0"/>
              <w:autoSpaceDN w:val="0"/>
              <w:adjustRightInd w:val="0"/>
              <w:jc w:val="both"/>
              <w:rPr>
                <w:sz w:val="26"/>
                <w:szCs w:val="26"/>
              </w:rPr>
            </w:pPr>
            <w:r w:rsidRPr="008E215B">
              <w:rPr>
                <w:sz w:val="26"/>
                <w:szCs w:val="26"/>
              </w:rPr>
              <w:lastRenderedPageBreak/>
              <w:t xml:space="preserve">Начальник экономического </w:t>
            </w:r>
            <w:r w:rsidRPr="008E215B">
              <w:rPr>
                <w:sz w:val="26"/>
                <w:szCs w:val="26"/>
              </w:rPr>
              <w:lastRenderedPageBreak/>
              <w:t>отдела администрации Золотухина О.В.</w:t>
            </w:r>
          </w:p>
          <w:p w:rsidR="003E7EBC" w:rsidRPr="008E215B" w:rsidRDefault="003E7EBC" w:rsidP="00B957E3">
            <w:pPr>
              <w:widowControl w:val="0"/>
              <w:autoSpaceDE w:val="0"/>
              <w:autoSpaceDN w:val="0"/>
              <w:adjustRightInd w:val="0"/>
              <w:jc w:val="both"/>
              <w:rPr>
                <w:sz w:val="26"/>
                <w:szCs w:val="26"/>
                <w:lang w:bidi="ru-RU"/>
              </w:rPr>
            </w:pPr>
            <w:r w:rsidRPr="008E215B">
              <w:rPr>
                <w:sz w:val="26"/>
                <w:szCs w:val="26"/>
              </w:rPr>
              <w:t>Главный специалист по  анализу потребительского рынка и развитию предпринимательства администрации Золотухина Е.В.</w:t>
            </w:r>
          </w:p>
        </w:tc>
        <w:tc>
          <w:tcPr>
            <w:tcW w:w="992" w:type="dxa"/>
            <w:shd w:val="clear" w:color="auto" w:fill="FFFFFF"/>
            <w:vAlign w:val="center"/>
          </w:tcPr>
          <w:p w:rsidR="003E7EBC" w:rsidRPr="008C263A" w:rsidRDefault="003E7EBC" w:rsidP="00B957E3">
            <w:pPr>
              <w:jc w:val="center"/>
              <w:rPr>
                <w:sz w:val="26"/>
                <w:szCs w:val="26"/>
                <w:lang w:bidi="ru-RU"/>
              </w:rPr>
            </w:pPr>
            <w:r>
              <w:rPr>
                <w:sz w:val="26"/>
                <w:szCs w:val="26"/>
                <w:lang w:bidi="ru-RU"/>
              </w:rPr>
              <w:lastRenderedPageBreak/>
              <w:t>2026</w:t>
            </w:r>
          </w:p>
        </w:tc>
        <w:tc>
          <w:tcPr>
            <w:tcW w:w="992" w:type="dxa"/>
            <w:shd w:val="clear" w:color="auto" w:fill="FFFFFF"/>
            <w:vAlign w:val="center"/>
          </w:tcPr>
          <w:p w:rsidR="003E7EBC" w:rsidRPr="008C263A" w:rsidRDefault="003E7EBC" w:rsidP="00B957E3">
            <w:pPr>
              <w:jc w:val="center"/>
              <w:rPr>
                <w:sz w:val="26"/>
                <w:szCs w:val="26"/>
                <w:lang w:bidi="ru-RU"/>
              </w:rPr>
            </w:pPr>
            <w:r>
              <w:rPr>
                <w:sz w:val="26"/>
                <w:szCs w:val="26"/>
                <w:lang w:bidi="ru-RU"/>
              </w:rPr>
              <w:t>2031</w:t>
            </w:r>
          </w:p>
        </w:tc>
        <w:tc>
          <w:tcPr>
            <w:tcW w:w="2925" w:type="dxa"/>
            <w:shd w:val="clear" w:color="auto" w:fill="FFFFFF"/>
            <w:vAlign w:val="center"/>
          </w:tcPr>
          <w:p w:rsidR="003E7EBC" w:rsidRPr="008C263A" w:rsidRDefault="003E7EBC" w:rsidP="00F86105">
            <w:pPr>
              <w:jc w:val="center"/>
              <w:rPr>
                <w:sz w:val="26"/>
                <w:szCs w:val="26"/>
                <w:lang w:bidi="ru-RU"/>
              </w:rPr>
            </w:pPr>
            <w:r w:rsidRPr="002B16E8">
              <w:rPr>
                <w:sz w:val="26"/>
                <w:szCs w:val="26"/>
                <w:lang w:bidi="ru-RU"/>
              </w:rPr>
              <w:t xml:space="preserve">Увеличение </w:t>
            </w:r>
            <w:r w:rsidRPr="00541D74">
              <w:rPr>
                <w:sz w:val="26"/>
                <w:szCs w:val="26"/>
                <w:lang w:bidi="ru-RU"/>
              </w:rPr>
              <w:t xml:space="preserve">количества проведенных </w:t>
            </w:r>
            <w:r w:rsidRPr="00541D74">
              <w:rPr>
                <w:sz w:val="26"/>
                <w:szCs w:val="26"/>
                <w:lang w:bidi="ru-RU"/>
              </w:rPr>
              <w:lastRenderedPageBreak/>
              <w:t>общественных семинаров, совещаний, круглых столов с субъ</w:t>
            </w:r>
            <w:r w:rsidR="002B16E8">
              <w:rPr>
                <w:sz w:val="26"/>
                <w:szCs w:val="26"/>
                <w:lang w:bidi="ru-RU"/>
              </w:rPr>
              <w:t>ектами предпринимательства, до 1</w:t>
            </w:r>
            <w:r w:rsidR="00F86105">
              <w:rPr>
                <w:sz w:val="26"/>
                <w:szCs w:val="26"/>
                <w:lang w:bidi="ru-RU"/>
              </w:rPr>
              <w:t>9</w:t>
            </w:r>
            <w:r w:rsidRPr="00541D74">
              <w:rPr>
                <w:sz w:val="26"/>
                <w:szCs w:val="26"/>
                <w:lang w:bidi="ru-RU"/>
              </w:rPr>
              <w:t xml:space="preserve"> единицы</w:t>
            </w:r>
          </w:p>
        </w:tc>
        <w:tc>
          <w:tcPr>
            <w:tcW w:w="3119" w:type="dxa"/>
            <w:tcBorders>
              <w:left w:val="single" w:sz="8" w:space="0" w:color="auto"/>
              <w:bottom w:val="single" w:sz="8" w:space="0" w:color="auto"/>
              <w:right w:val="single" w:sz="8" w:space="0" w:color="auto"/>
            </w:tcBorders>
          </w:tcPr>
          <w:p w:rsidR="003E7EBC" w:rsidRPr="004D4F8A" w:rsidRDefault="003E7EBC" w:rsidP="00B957E3">
            <w:pPr>
              <w:widowControl w:val="0"/>
              <w:autoSpaceDE w:val="0"/>
              <w:autoSpaceDN w:val="0"/>
              <w:adjustRightInd w:val="0"/>
              <w:rPr>
                <w:sz w:val="26"/>
                <w:szCs w:val="26"/>
              </w:rPr>
            </w:pPr>
            <w:r w:rsidRPr="004D4F8A">
              <w:rPr>
                <w:sz w:val="26"/>
                <w:szCs w:val="26"/>
              </w:rPr>
              <w:lastRenderedPageBreak/>
              <w:t xml:space="preserve">Осуществление         </w:t>
            </w:r>
          </w:p>
          <w:p w:rsidR="003E7EBC" w:rsidRPr="004D4F8A" w:rsidRDefault="003E7EBC" w:rsidP="00B957E3">
            <w:pPr>
              <w:widowControl w:val="0"/>
              <w:autoSpaceDE w:val="0"/>
              <w:autoSpaceDN w:val="0"/>
              <w:adjustRightInd w:val="0"/>
              <w:rPr>
                <w:sz w:val="26"/>
                <w:szCs w:val="26"/>
              </w:rPr>
            </w:pPr>
            <w:r w:rsidRPr="004D4F8A">
              <w:rPr>
                <w:sz w:val="26"/>
                <w:szCs w:val="26"/>
              </w:rPr>
              <w:t xml:space="preserve">деятельности          </w:t>
            </w:r>
          </w:p>
          <w:p w:rsidR="003E7EBC" w:rsidRPr="004D4F8A" w:rsidRDefault="003E7EBC" w:rsidP="00B957E3">
            <w:pPr>
              <w:widowControl w:val="0"/>
              <w:autoSpaceDE w:val="0"/>
              <w:autoSpaceDN w:val="0"/>
              <w:adjustRightInd w:val="0"/>
              <w:rPr>
                <w:sz w:val="26"/>
                <w:szCs w:val="26"/>
              </w:rPr>
            </w:pPr>
            <w:r w:rsidRPr="004D4F8A">
              <w:rPr>
                <w:sz w:val="26"/>
                <w:szCs w:val="26"/>
              </w:rPr>
              <w:lastRenderedPageBreak/>
              <w:t xml:space="preserve">Общественного совета  </w:t>
            </w:r>
          </w:p>
          <w:p w:rsidR="003E7EBC" w:rsidRPr="004D4F8A" w:rsidRDefault="003E7EBC" w:rsidP="00B957E3">
            <w:pPr>
              <w:widowControl w:val="0"/>
              <w:autoSpaceDE w:val="0"/>
              <w:autoSpaceDN w:val="0"/>
              <w:adjustRightInd w:val="0"/>
              <w:rPr>
                <w:sz w:val="26"/>
                <w:szCs w:val="26"/>
              </w:rPr>
            </w:pPr>
            <w:r w:rsidRPr="004D4F8A">
              <w:rPr>
                <w:sz w:val="26"/>
                <w:szCs w:val="26"/>
              </w:rPr>
              <w:t xml:space="preserve">по сохранению и       </w:t>
            </w:r>
          </w:p>
          <w:p w:rsidR="003E7EBC" w:rsidRPr="004D4F8A" w:rsidRDefault="003E7EBC" w:rsidP="00B957E3">
            <w:pPr>
              <w:widowControl w:val="0"/>
              <w:autoSpaceDE w:val="0"/>
              <w:autoSpaceDN w:val="0"/>
              <w:adjustRightInd w:val="0"/>
              <w:rPr>
                <w:sz w:val="26"/>
                <w:szCs w:val="26"/>
              </w:rPr>
            </w:pPr>
            <w:r>
              <w:rPr>
                <w:sz w:val="26"/>
                <w:szCs w:val="26"/>
              </w:rPr>
              <w:t xml:space="preserve">развитию малого и </w:t>
            </w:r>
            <w:r w:rsidRPr="004D4F8A">
              <w:rPr>
                <w:sz w:val="26"/>
                <w:szCs w:val="26"/>
              </w:rPr>
              <w:t xml:space="preserve">среднего              </w:t>
            </w:r>
          </w:p>
          <w:p w:rsidR="003E7EBC" w:rsidRDefault="003E7EBC" w:rsidP="00B957E3">
            <w:pPr>
              <w:widowControl w:val="0"/>
              <w:autoSpaceDE w:val="0"/>
              <w:autoSpaceDN w:val="0"/>
              <w:adjustRightInd w:val="0"/>
              <w:rPr>
                <w:sz w:val="26"/>
                <w:szCs w:val="26"/>
              </w:rPr>
            </w:pPr>
            <w:r w:rsidRPr="004D4F8A">
              <w:rPr>
                <w:sz w:val="26"/>
                <w:szCs w:val="26"/>
              </w:rPr>
              <w:t>предпринимательства в</w:t>
            </w:r>
            <w:r>
              <w:rPr>
                <w:sz w:val="26"/>
                <w:szCs w:val="26"/>
              </w:rPr>
              <w:t xml:space="preserve"> </w:t>
            </w:r>
            <w:proofErr w:type="spellStart"/>
            <w:r w:rsidRPr="004D4F8A">
              <w:rPr>
                <w:sz w:val="26"/>
                <w:szCs w:val="26"/>
              </w:rPr>
              <w:t>Бейском</w:t>
            </w:r>
            <w:proofErr w:type="spellEnd"/>
            <w:r>
              <w:rPr>
                <w:sz w:val="26"/>
                <w:szCs w:val="26"/>
              </w:rPr>
              <w:t xml:space="preserve"> муниципальном</w:t>
            </w:r>
            <w:r w:rsidRPr="004D4F8A">
              <w:rPr>
                <w:sz w:val="26"/>
                <w:szCs w:val="26"/>
              </w:rPr>
              <w:t xml:space="preserve"> районе Республики Хакасия</w:t>
            </w:r>
          </w:p>
        </w:tc>
        <w:tc>
          <w:tcPr>
            <w:tcW w:w="2409" w:type="dxa"/>
            <w:shd w:val="clear" w:color="auto" w:fill="FFFFFF"/>
            <w:vAlign w:val="center"/>
          </w:tcPr>
          <w:p w:rsidR="003E7EBC" w:rsidRPr="008C263A" w:rsidRDefault="003E7EBC" w:rsidP="00B957E3">
            <w:pPr>
              <w:jc w:val="center"/>
              <w:rPr>
                <w:sz w:val="26"/>
                <w:szCs w:val="26"/>
                <w:lang w:bidi="ru-RU"/>
              </w:rPr>
            </w:pPr>
            <w:r>
              <w:rPr>
                <w:sz w:val="26"/>
                <w:szCs w:val="26"/>
                <w:lang w:bidi="ru-RU"/>
              </w:rPr>
              <w:lastRenderedPageBreak/>
              <w:t>4</w:t>
            </w:r>
          </w:p>
        </w:tc>
      </w:tr>
    </w:tbl>
    <w:p w:rsidR="0062671E" w:rsidRDefault="0062671E" w:rsidP="0062671E">
      <w:pPr>
        <w:widowControl w:val="0"/>
        <w:jc w:val="both"/>
        <w:rPr>
          <w:sz w:val="26"/>
          <w:szCs w:val="26"/>
        </w:rPr>
      </w:pPr>
    </w:p>
    <w:p w:rsidR="0062671E" w:rsidRPr="005430FC" w:rsidRDefault="008D24F0" w:rsidP="00865C60">
      <w:pPr>
        <w:ind w:firstLine="709"/>
        <w:jc w:val="center"/>
        <w:rPr>
          <w:b/>
          <w:sz w:val="26"/>
          <w:szCs w:val="26"/>
          <w:lang w:bidi="ru-RU"/>
        </w:rPr>
      </w:pPr>
      <w:r w:rsidRPr="005430FC">
        <w:rPr>
          <w:b/>
          <w:sz w:val="26"/>
          <w:szCs w:val="26"/>
          <w:lang w:bidi="ru-RU"/>
        </w:rPr>
        <w:t>3.</w:t>
      </w:r>
      <w:r w:rsidR="00865C60" w:rsidRPr="005430FC">
        <w:rPr>
          <w:b/>
          <w:sz w:val="26"/>
          <w:szCs w:val="26"/>
          <w:lang w:bidi="ru-RU"/>
        </w:rPr>
        <w:t xml:space="preserve">Перечень </w:t>
      </w:r>
      <w:r w:rsidR="00FA1D05" w:rsidRPr="005430FC">
        <w:rPr>
          <w:b/>
          <w:sz w:val="26"/>
          <w:szCs w:val="26"/>
          <w:lang w:bidi="ru-RU"/>
        </w:rPr>
        <w:t xml:space="preserve">основных </w:t>
      </w:r>
      <w:r w:rsidR="0062671E" w:rsidRPr="005430FC">
        <w:rPr>
          <w:b/>
          <w:sz w:val="26"/>
          <w:szCs w:val="26"/>
          <w:lang w:bidi="ru-RU"/>
        </w:rPr>
        <w:t>показателей</w:t>
      </w:r>
      <w:r w:rsidR="00FA1D05" w:rsidRPr="005430FC">
        <w:rPr>
          <w:b/>
          <w:sz w:val="26"/>
          <w:szCs w:val="26"/>
          <w:lang w:bidi="ru-RU"/>
        </w:rPr>
        <w:t xml:space="preserve"> результативности</w:t>
      </w:r>
      <w:r w:rsidR="0062671E" w:rsidRPr="005430FC">
        <w:rPr>
          <w:b/>
          <w:sz w:val="26"/>
          <w:szCs w:val="26"/>
          <w:lang w:bidi="ru-RU"/>
        </w:rPr>
        <w:t xml:space="preserve"> </w:t>
      </w:r>
    </w:p>
    <w:p w:rsidR="00865C60" w:rsidRPr="00B1154A" w:rsidRDefault="00865C60" w:rsidP="00865C60">
      <w:pPr>
        <w:ind w:firstLine="709"/>
        <w:jc w:val="center"/>
        <w:rPr>
          <w:sz w:val="26"/>
          <w:szCs w:val="26"/>
          <w:lang w:bidi="ru-RU"/>
        </w:rPr>
      </w:pPr>
    </w:p>
    <w:tbl>
      <w:tblPr>
        <w:tblOverlap w:val="never"/>
        <w:tblW w:w="16013" w:type="dxa"/>
        <w:jc w:val="center"/>
        <w:tblLayout w:type="fixed"/>
        <w:tblCellMar>
          <w:left w:w="10" w:type="dxa"/>
          <w:right w:w="10" w:type="dxa"/>
        </w:tblCellMar>
        <w:tblLook w:val="0000" w:firstRow="0" w:lastRow="0" w:firstColumn="0" w:lastColumn="0" w:noHBand="0" w:noVBand="0"/>
      </w:tblPr>
      <w:tblGrid>
        <w:gridCol w:w="704"/>
        <w:gridCol w:w="2556"/>
        <w:gridCol w:w="1153"/>
        <w:gridCol w:w="27"/>
        <w:gridCol w:w="1088"/>
        <w:gridCol w:w="39"/>
        <w:gridCol w:w="1559"/>
        <w:gridCol w:w="1843"/>
        <w:gridCol w:w="1984"/>
        <w:gridCol w:w="1701"/>
        <w:gridCol w:w="1985"/>
        <w:gridCol w:w="1374"/>
      </w:tblGrid>
      <w:tr w:rsidR="003E7EBC" w:rsidRPr="00B1154A" w:rsidTr="003E7EBC">
        <w:trPr>
          <w:jc w:val="center"/>
        </w:trPr>
        <w:tc>
          <w:tcPr>
            <w:tcW w:w="704" w:type="dxa"/>
            <w:vMerge w:val="restart"/>
            <w:tcBorders>
              <w:top w:val="single" w:sz="4" w:space="0" w:color="auto"/>
              <w:left w:val="single" w:sz="4" w:space="0" w:color="auto"/>
            </w:tcBorders>
            <w:shd w:val="clear" w:color="auto" w:fill="FFFFFF"/>
            <w:vAlign w:val="center"/>
          </w:tcPr>
          <w:p w:rsidR="003E7EBC" w:rsidRPr="00B1154A" w:rsidRDefault="003E7EBC" w:rsidP="00B957E3">
            <w:pPr>
              <w:jc w:val="center"/>
              <w:rPr>
                <w:sz w:val="26"/>
                <w:szCs w:val="26"/>
                <w:lang w:bidi="ru-RU"/>
              </w:rPr>
            </w:pPr>
            <w:r w:rsidRPr="00B1154A">
              <w:rPr>
                <w:sz w:val="26"/>
                <w:szCs w:val="26"/>
                <w:lang w:bidi="en-US"/>
              </w:rPr>
              <w:t>N</w:t>
            </w:r>
            <w:r w:rsidRPr="00B1154A">
              <w:rPr>
                <w:sz w:val="26"/>
                <w:szCs w:val="26"/>
                <w:lang w:bidi="ru-RU"/>
              </w:rPr>
              <w:t xml:space="preserve"> п/п</w:t>
            </w:r>
          </w:p>
        </w:tc>
        <w:tc>
          <w:tcPr>
            <w:tcW w:w="2556" w:type="dxa"/>
            <w:tcBorders>
              <w:top w:val="single" w:sz="4" w:space="0" w:color="auto"/>
              <w:left w:val="single" w:sz="4" w:space="0" w:color="auto"/>
            </w:tcBorders>
            <w:shd w:val="clear" w:color="auto" w:fill="FFFFFF"/>
            <w:vAlign w:val="center"/>
          </w:tcPr>
          <w:p w:rsidR="003E7EBC" w:rsidRPr="00B1154A" w:rsidRDefault="003E7EBC" w:rsidP="00B957E3">
            <w:pPr>
              <w:jc w:val="center"/>
              <w:rPr>
                <w:sz w:val="26"/>
                <w:szCs w:val="26"/>
                <w:lang w:bidi="ru-RU"/>
              </w:rPr>
            </w:pPr>
            <w:r w:rsidRPr="00B1154A">
              <w:rPr>
                <w:sz w:val="26"/>
                <w:szCs w:val="26"/>
                <w:lang w:bidi="ru-RU"/>
              </w:rPr>
              <w:t>Наименование показателя</w:t>
            </w:r>
          </w:p>
        </w:tc>
        <w:tc>
          <w:tcPr>
            <w:tcW w:w="2268" w:type="dxa"/>
            <w:gridSpan w:val="3"/>
            <w:tcBorders>
              <w:top w:val="single" w:sz="4" w:space="0" w:color="auto"/>
              <w:left w:val="single" w:sz="4" w:space="0" w:color="auto"/>
              <w:right w:val="single" w:sz="4" w:space="0" w:color="auto"/>
            </w:tcBorders>
            <w:shd w:val="clear" w:color="auto" w:fill="FFFFFF"/>
          </w:tcPr>
          <w:p w:rsidR="003E7EBC" w:rsidRPr="00B1154A" w:rsidRDefault="003E7EBC" w:rsidP="003E7EBC">
            <w:pPr>
              <w:jc w:val="center"/>
              <w:rPr>
                <w:sz w:val="26"/>
                <w:szCs w:val="26"/>
                <w:lang w:bidi="ru-RU"/>
              </w:rPr>
            </w:pPr>
          </w:p>
        </w:tc>
        <w:tc>
          <w:tcPr>
            <w:tcW w:w="10485" w:type="dxa"/>
            <w:gridSpan w:val="7"/>
            <w:tcBorders>
              <w:top w:val="single" w:sz="4" w:space="0" w:color="auto"/>
              <w:left w:val="single" w:sz="4" w:space="0" w:color="auto"/>
              <w:right w:val="single" w:sz="4" w:space="0" w:color="auto"/>
            </w:tcBorders>
            <w:shd w:val="clear" w:color="auto" w:fill="FFFFFF"/>
            <w:vAlign w:val="center"/>
          </w:tcPr>
          <w:p w:rsidR="003E7EBC" w:rsidRPr="00B1154A" w:rsidRDefault="003E7EBC" w:rsidP="003E7EBC">
            <w:pPr>
              <w:jc w:val="center"/>
              <w:rPr>
                <w:sz w:val="26"/>
                <w:szCs w:val="26"/>
                <w:lang w:bidi="ru-RU"/>
              </w:rPr>
            </w:pPr>
            <w:r w:rsidRPr="003E7EBC">
              <w:rPr>
                <w:sz w:val="26"/>
                <w:szCs w:val="26"/>
                <w:lang w:bidi="ru-RU"/>
              </w:rPr>
              <w:t>Плановые значения показателя по годам</w:t>
            </w:r>
            <w:r w:rsidRPr="003E7EBC">
              <w:rPr>
                <w:sz w:val="26"/>
                <w:szCs w:val="26"/>
                <w:lang w:bidi="ru-RU"/>
              </w:rPr>
              <w:tab/>
            </w:r>
          </w:p>
        </w:tc>
      </w:tr>
      <w:tr w:rsidR="003E7EBC" w:rsidRPr="00B1154A" w:rsidTr="003E7EBC">
        <w:trPr>
          <w:jc w:val="center"/>
        </w:trPr>
        <w:tc>
          <w:tcPr>
            <w:tcW w:w="704" w:type="dxa"/>
            <w:vMerge/>
            <w:tcBorders>
              <w:left w:val="single" w:sz="4" w:space="0" w:color="auto"/>
            </w:tcBorders>
            <w:shd w:val="clear" w:color="auto" w:fill="FFFFFF"/>
            <w:vAlign w:val="center"/>
          </w:tcPr>
          <w:p w:rsidR="003E7EBC" w:rsidRPr="00B1154A" w:rsidRDefault="003E7EBC" w:rsidP="00B957E3">
            <w:pPr>
              <w:jc w:val="center"/>
              <w:rPr>
                <w:sz w:val="26"/>
                <w:szCs w:val="26"/>
                <w:lang w:bidi="ru-RU"/>
              </w:rPr>
            </w:pPr>
          </w:p>
        </w:tc>
        <w:tc>
          <w:tcPr>
            <w:tcW w:w="2556" w:type="dxa"/>
            <w:tcBorders>
              <w:left w:val="single" w:sz="4" w:space="0" w:color="auto"/>
            </w:tcBorders>
            <w:shd w:val="clear" w:color="auto" w:fill="FFFFFF"/>
            <w:vAlign w:val="center"/>
          </w:tcPr>
          <w:p w:rsidR="003E7EBC" w:rsidRPr="00B1154A" w:rsidRDefault="003E7EBC" w:rsidP="00B957E3">
            <w:pPr>
              <w:jc w:val="center"/>
              <w:rPr>
                <w:sz w:val="26"/>
                <w:szCs w:val="26"/>
                <w:lang w:bidi="ru-RU"/>
              </w:rPr>
            </w:pPr>
          </w:p>
        </w:tc>
        <w:tc>
          <w:tcPr>
            <w:tcW w:w="1180" w:type="dxa"/>
            <w:gridSpan w:val="2"/>
            <w:tcBorders>
              <w:top w:val="single" w:sz="4" w:space="0" w:color="auto"/>
              <w:left w:val="single" w:sz="4" w:space="0" w:color="auto"/>
              <w:right w:val="single" w:sz="4" w:space="0" w:color="auto"/>
            </w:tcBorders>
            <w:shd w:val="clear" w:color="auto" w:fill="FFFFFF"/>
          </w:tcPr>
          <w:p w:rsidR="003E7EBC" w:rsidRPr="00B1154A" w:rsidRDefault="003E7EBC" w:rsidP="00B957E3">
            <w:pPr>
              <w:jc w:val="center"/>
              <w:rPr>
                <w:sz w:val="26"/>
                <w:szCs w:val="26"/>
                <w:lang w:bidi="ru-RU"/>
              </w:rPr>
            </w:pPr>
            <w:r>
              <w:rPr>
                <w:sz w:val="26"/>
                <w:szCs w:val="26"/>
                <w:lang w:bidi="ru-RU"/>
              </w:rPr>
              <w:t>Факт 2024г.</w:t>
            </w:r>
          </w:p>
        </w:tc>
        <w:tc>
          <w:tcPr>
            <w:tcW w:w="1127" w:type="dxa"/>
            <w:gridSpan w:val="2"/>
            <w:tcBorders>
              <w:top w:val="single" w:sz="4" w:space="0" w:color="auto"/>
              <w:left w:val="single" w:sz="4" w:space="0" w:color="auto"/>
            </w:tcBorders>
            <w:shd w:val="clear" w:color="auto" w:fill="FFFFFF"/>
            <w:vAlign w:val="center"/>
          </w:tcPr>
          <w:p w:rsidR="003E7EBC" w:rsidRPr="00B1154A" w:rsidRDefault="003E7EBC" w:rsidP="00B957E3">
            <w:pPr>
              <w:jc w:val="center"/>
              <w:rPr>
                <w:sz w:val="26"/>
                <w:szCs w:val="26"/>
                <w:lang w:bidi="ru-RU"/>
              </w:rPr>
            </w:pPr>
            <w:r w:rsidRPr="00B1154A">
              <w:rPr>
                <w:sz w:val="26"/>
                <w:szCs w:val="26"/>
                <w:lang w:bidi="ru-RU"/>
              </w:rPr>
              <w:t>базовый год</w:t>
            </w:r>
            <w:r>
              <w:rPr>
                <w:sz w:val="26"/>
                <w:szCs w:val="26"/>
                <w:lang w:bidi="ru-RU"/>
              </w:rPr>
              <w:t xml:space="preserve"> (2025г.)</w:t>
            </w:r>
          </w:p>
        </w:tc>
        <w:tc>
          <w:tcPr>
            <w:tcW w:w="1559" w:type="dxa"/>
            <w:tcBorders>
              <w:top w:val="single" w:sz="4" w:space="0" w:color="auto"/>
              <w:left w:val="single" w:sz="4" w:space="0" w:color="auto"/>
            </w:tcBorders>
            <w:shd w:val="clear" w:color="auto" w:fill="FFFFFF"/>
            <w:vAlign w:val="center"/>
          </w:tcPr>
          <w:p w:rsidR="003E7EBC" w:rsidRPr="00B1154A" w:rsidRDefault="003E7EBC" w:rsidP="00B957E3">
            <w:pPr>
              <w:jc w:val="center"/>
              <w:rPr>
                <w:sz w:val="26"/>
                <w:szCs w:val="26"/>
                <w:lang w:bidi="ru-RU"/>
              </w:rPr>
            </w:pPr>
            <w:r>
              <w:rPr>
                <w:sz w:val="26"/>
                <w:szCs w:val="26"/>
                <w:lang w:bidi="ru-RU"/>
              </w:rPr>
              <w:t>2026</w:t>
            </w:r>
          </w:p>
        </w:tc>
        <w:tc>
          <w:tcPr>
            <w:tcW w:w="1843" w:type="dxa"/>
            <w:tcBorders>
              <w:top w:val="single" w:sz="4" w:space="0" w:color="auto"/>
              <w:left w:val="single" w:sz="4" w:space="0" w:color="auto"/>
            </w:tcBorders>
            <w:shd w:val="clear" w:color="auto" w:fill="FFFFFF"/>
            <w:vAlign w:val="center"/>
          </w:tcPr>
          <w:p w:rsidR="003E7EBC" w:rsidRPr="00B1154A" w:rsidRDefault="003E7EBC" w:rsidP="00B957E3">
            <w:pPr>
              <w:jc w:val="center"/>
              <w:rPr>
                <w:sz w:val="26"/>
                <w:szCs w:val="26"/>
                <w:lang w:bidi="ru-RU"/>
              </w:rPr>
            </w:pPr>
            <w:r>
              <w:rPr>
                <w:sz w:val="26"/>
                <w:szCs w:val="26"/>
                <w:lang w:bidi="ru-RU"/>
              </w:rPr>
              <w:t>2027</w:t>
            </w:r>
          </w:p>
        </w:tc>
        <w:tc>
          <w:tcPr>
            <w:tcW w:w="1984" w:type="dxa"/>
            <w:tcBorders>
              <w:top w:val="single" w:sz="4" w:space="0" w:color="auto"/>
              <w:left w:val="single" w:sz="4" w:space="0" w:color="auto"/>
            </w:tcBorders>
            <w:shd w:val="clear" w:color="auto" w:fill="FFFFFF"/>
            <w:vAlign w:val="center"/>
          </w:tcPr>
          <w:p w:rsidR="003E7EBC" w:rsidRPr="00B1154A" w:rsidRDefault="003E7EBC" w:rsidP="00B957E3">
            <w:pPr>
              <w:jc w:val="center"/>
              <w:rPr>
                <w:sz w:val="26"/>
                <w:szCs w:val="26"/>
                <w:lang w:bidi="ru-RU"/>
              </w:rPr>
            </w:pPr>
            <w:r>
              <w:rPr>
                <w:sz w:val="26"/>
                <w:szCs w:val="26"/>
                <w:lang w:bidi="ru-RU"/>
              </w:rPr>
              <w:t>2028</w:t>
            </w:r>
          </w:p>
        </w:tc>
        <w:tc>
          <w:tcPr>
            <w:tcW w:w="1701" w:type="dxa"/>
            <w:tcBorders>
              <w:top w:val="single" w:sz="4" w:space="0" w:color="auto"/>
              <w:left w:val="single" w:sz="4" w:space="0" w:color="auto"/>
              <w:right w:val="single" w:sz="4" w:space="0" w:color="auto"/>
            </w:tcBorders>
            <w:shd w:val="clear" w:color="auto" w:fill="FFFFFF"/>
          </w:tcPr>
          <w:p w:rsidR="003E7EBC" w:rsidRDefault="003E7EBC" w:rsidP="00B957E3">
            <w:pPr>
              <w:jc w:val="center"/>
              <w:rPr>
                <w:sz w:val="26"/>
                <w:szCs w:val="26"/>
                <w:lang w:bidi="ru-RU"/>
              </w:rPr>
            </w:pPr>
          </w:p>
          <w:p w:rsidR="003E7EBC" w:rsidRPr="00B1154A" w:rsidRDefault="003E7EBC" w:rsidP="00B957E3">
            <w:pPr>
              <w:jc w:val="center"/>
              <w:rPr>
                <w:sz w:val="26"/>
                <w:szCs w:val="26"/>
                <w:lang w:bidi="ru-RU"/>
              </w:rPr>
            </w:pPr>
            <w:r>
              <w:rPr>
                <w:sz w:val="26"/>
                <w:szCs w:val="26"/>
                <w:lang w:bidi="ru-RU"/>
              </w:rPr>
              <w:t>2029</w:t>
            </w:r>
          </w:p>
        </w:tc>
        <w:tc>
          <w:tcPr>
            <w:tcW w:w="1985" w:type="dxa"/>
            <w:tcBorders>
              <w:top w:val="single" w:sz="4" w:space="0" w:color="auto"/>
              <w:left w:val="single" w:sz="4" w:space="0" w:color="auto"/>
            </w:tcBorders>
            <w:shd w:val="clear" w:color="auto" w:fill="FFFFFF"/>
            <w:vAlign w:val="center"/>
          </w:tcPr>
          <w:p w:rsidR="003E7EBC" w:rsidRPr="00B1154A" w:rsidRDefault="003E7EBC" w:rsidP="00B957E3">
            <w:pPr>
              <w:jc w:val="center"/>
              <w:rPr>
                <w:sz w:val="26"/>
                <w:szCs w:val="26"/>
                <w:lang w:bidi="ru-RU"/>
              </w:rPr>
            </w:pPr>
            <w:r>
              <w:rPr>
                <w:sz w:val="26"/>
                <w:szCs w:val="26"/>
                <w:lang w:bidi="ru-RU"/>
              </w:rPr>
              <w:t>2030</w:t>
            </w:r>
          </w:p>
        </w:tc>
        <w:tc>
          <w:tcPr>
            <w:tcW w:w="1374" w:type="dxa"/>
            <w:tcBorders>
              <w:top w:val="single" w:sz="4" w:space="0" w:color="auto"/>
              <w:left w:val="single" w:sz="4" w:space="0" w:color="auto"/>
              <w:right w:val="single" w:sz="4" w:space="0" w:color="auto"/>
            </w:tcBorders>
            <w:shd w:val="clear" w:color="auto" w:fill="FFFFFF"/>
            <w:vAlign w:val="center"/>
          </w:tcPr>
          <w:p w:rsidR="003E7EBC" w:rsidRPr="00B1154A" w:rsidRDefault="003E7EBC" w:rsidP="00B957E3">
            <w:pPr>
              <w:jc w:val="center"/>
              <w:rPr>
                <w:sz w:val="26"/>
                <w:szCs w:val="26"/>
                <w:lang w:bidi="ru-RU"/>
              </w:rPr>
            </w:pPr>
            <w:r>
              <w:rPr>
                <w:sz w:val="26"/>
                <w:szCs w:val="26"/>
                <w:lang w:bidi="ru-RU"/>
              </w:rPr>
              <w:t>2031</w:t>
            </w:r>
          </w:p>
        </w:tc>
      </w:tr>
      <w:tr w:rsidR="003E7EBC" w:rsidRPr="00B1154A" w:rsidTr="003E7EBC">
        <w:trPr>
          <w:jc w:val="center"/>
        </w:trPr>
        <w:tc>
          <w:tcPr>
            <w:tcW w:w="16013" w:type="dxa"/>
            <w:gridSpan w:val="12"/>
            <w:tcBorders>
              <w:top w:val="single" w:sz="4" w:space="0" w:color="auto"/>
              <w:left w:val="single" w:sz="4" w:space="0" w:color="auto"/>
              <w:right w:val="single" w:sz="4" w:space="0" w:color="auto"/>
            </w:tcBorders>
            <w:shd w:val="clear" w:color="auto" w:fill="FFFFFF"/>
          </w:tcPr>
          <w:p w:rsidR="003E7EBC" w:rsidRDefault="003E7EBC" w:rsidP="00B957E3">
            <w:pPr>
              <w:jc w:val="center"/>
            </w:pPr>
            <w:r w:rsidRPr="00AE3D3B">
              <w:t xml:space="preserve">Муниципальная программа «Экономическое развитие и повышение инвестиционной привлекательности </w:t>
            </w:r>
          </w:p>
          <w:p w:rsidR="003E7EBC" w:rsidRPr="00AE3D3B" w:rsidRDefault="003E7EBC" w:rsidP="00B957E3">
            <w:pPr>
              <w:jc w:val="center"/>
            </w:pPr>
            <w:r w:rsidRPr="00AE3D3B">
              <w:t>Бейского муниципального района на 2026-2031 годы»</w:t>
            </w:r>
          </w:p>
        </w:tc>
      </w:tr>
      <w:tr w:rsidR="003E7EBC" w:rsidRPr="00DF4FC4" w:rsidTr="003E7EBC">
        <w:trPr>
          <w:jc w:val="center"/>
        </w:trPr>
        <w:tc>
          <w:tcPr>
            <w:tcW w:w="16013" w:type="dxa"/>
            <w:gridSpan w:val="12"/>
            <w:tcBorders>
              <w:top w:val="single" w:sz="4" w:space="0" w:color="auto"/>
              <w:left w:val="single" w:sz="4" w:space="0" w:color="auto"/>
              <w:right w:val="single" w:sz="4" w:space="0" w:color="auto"/>
            </w:tcBorders>
            <w:shd w:val="clear" w:color="auto" w:fill="FFFFFF"/>
          </w:tcPr>
          <w:p w:rsidR="003E7EBC" w:rsidRPr="002B16E8" w:rsidRDefault="003E7EBC" w:rsidP="003E7EBC">
            <w:pPr>
              <w:widowControl w:val="0"/>
              <w:autoSpaceDE w:val="0"/>
              <w:autoSpaceDN w:val="0"/>
              <w:adjustRightInd w:val="0"/>
              <w:jc w:val="center"/>
              <w:outlineLvl w:val="1"/>
              <w:rPr>
                <w:sz w:val="26"/>
                <w:szCs w:val="26"/>
              </w:rPr>
            </w:pPr>
            <w:r w:rsidRPr="002B16E8">
              <w:t>Подпрограмма «</w:t>
            </w:r>
            <w:r w:rsidRPr="002B16E8">
              <w:rPr>
                <w:sz w:val="26"/>
                <w:szCs w:val="26"/>
              </w:rPr>
              <w:t xml:space="preserve">Сохранение и развитие малого и среднего предпринимательства в </w:t>
            </w:r>
            <w:proofErr w:type="spellStart"/>
            <w:r w:rsidRPr="002B16E8">
              <w:rPr>
                <w:sz w:val="26"/>
                <w:szCs w:val="26"/>
              </w:rPr>
              <w:t>Бейском</w:t>
            </w:r>
            <w:proofErr w:type="spellEnd"/>
            <w:r w:rsidRPr="002B16E8">
              <w:rPr>
                <w:sz w:val="26"/>
                <w:szCs w:val="26"/>
              </w:rPr>
              <w:t xml:space="preserve"> муниципальном районе</w:t>
            </w:r>
          </w:p>
          <w:p w:rsidR="003E7EBC" w:rsidRPr="002B16E8" w:rsidRDefault="003E7EBC" w:rsidP="003E7EBC">
            <w:pPr>
              <w:widowControl w:val="0"/>
              <w:autoSpaceDE w:val="0"/>
              <w:autoSpaceDN w:val="0"/>
              <w:adjustRightInd w:val="0"/>
              <w:jc w:val="center"/>
              <w:outlineLvl w:val="1"/>
            </w:pPr>
            <w:r w:rsidRPr="002B16E8">
              <w:rPr>
                <w:sz w:val="26"/>
                <w:szCs w:val="26"/>
              </w:rPr>
              <w:t xml:space="preserve"> Республики Хакасия на период 2026-2031 гг.»</w:t>
            </w:r>
          </w:p>
        </w:tc>
      </w:tr>
      <w:tr w:rsidR="003E7EBC" w:rsidRPr="00B1154A" w:rsidTr="003E7EBC">
        <w:trPr>
          <w:jc w:val="center"/>
        </w:trPr>
        <w:tc>
          <w:tcPr>
            <w:tcW w:w="704" w:type="dxa"/>
            <w:tcBorders>
              <w:top w:val="single" w:sz="4" w:space="0" w:color="auto"/>
              <w:left w:val="single" w:sz="4" w:space="0" w:color="auto"/>
            </w:tcBorders>
            <w:shd w:val="clear" w:color="auto" w:fill="FFFFFF"/>
            <w:vAlign w:val="center"/>
          </w:tcPr>
          <w:p w:rsidR="003E7EBC" w:rsidRPr="00DF4FC4" w:rsidRDefault="003E7EBC" w:rsidP="00B957E3">
            <w:pPr>
              <w:jc w:val="center"/>
              <w:rPr>
                <w:sz w:val="26"/>
                <w:szCs w:val="26"/>
                <w:highlight w:val="yellow"/>
                <w:lang w:bidi="ru-RU"/>
              </w:rPr>
            </w:pPr>
            <w:r w:rsidRPr="002B16E8">
              <w:rPr>
                <w:sz w:val="26"/>
                <w:szCs w:val="26"/>
                <w:lang w:bidi="ru-RU"/>
              </w:rPr>
              <w:t>1</w:t>
            </w:r>
          </w:p>
        </w:tc>
        <w:tc>
          <w:tcPr>
            <w:tcW w:w="2556" w:type="dxa"/>
            <w:tcBorders>
              <w:top w:val="single" w:sz="4" w:space="0" w:color="auto"/>
              <w:left w:val="single" w:sz="4" w:space="0" w:color="auto"/>
            </w:tcBorders>
            <w:shd w:val="clear" w:color="auto" w:fill="FFFFFF"/>
            <w:vAlign w:val="center"/>
          </w:tcPr>
          <w:p w:rsidR="003E7EBC" w:rsidRPr="002B16E8" w:rsidRDefault="003E7EBC" w:rsidP="00B957E3">
            <w:pPr>
              <w:jc w:val="center"/>
              <w:rPr>
                <w:sz w:val="26"/>
                <w:szCs w:val="26"/>
                <w:lang w:bidi="ru-RU"/>
              </w:rPr>
            </w:pPr>
            <w:r w:rsidRPr="002B16E8">
              <w:rPr>
                <w:sz w:val="26"/>
                <w:szCs w:val="26"/>
                <w:lang w:bidi="ru-RU"/>
              </w:rPr>
              <w:t>Предоставление  услуг (методических, информационных, консультационных, образовательных), оказанных субъектам малого и среднего предпринимательства</w:t>
            </w:r>
          </w:p>
        </w:tc>
        <w:tc>
          <w:tcPr>
            <w:tcW w:w="1153" w:type="dxa"/>
            <w:tcBorders>
              <w:top w:val="single" w:sz="4" w:space="0" w:color="auto"/>
              <w:left w:val="single" w:sz="4" w:space="0" w:color="auto"/>
              <w:right w:val="single" w:sz="4" w:space="0" w:color="auto"/>
            </w:tcBorders>
            <w:shd w:val="clear" w:color="auto" w:fill="FFFFFF"/>
          </w:tcPr>
          <w:p w:rsidR="003E7EBC" w:rsidRPr="002B16E8" w:rsidRDefault="003E7EBC" w:rsidP="003E7EBC">
            <w:pPr>
              <w:jc w:val="center"/>
              <w:rPr>
                <w:sz w:val="26"/>
                <w:szCs w:val="26"/>
                <w:lang w:bidi="ru-RU"/>
              </w:rPr>
            </w:pPr>
          </w:p>
        </w:tc>
        <w:tc>
          <w:tcPr>
            <w:tcW w:w="1154" w:type="dxa"/>
            <w:gridSpan w:val="3"/>
            <w:tcBorders>
              <w:top w:val="single" w:sz="4" w:space="0" w:color="auto"/>
              <w:left w:val="single" w:sz="4" w:space="0" w:color="auto"/>
            </w:tcBorders>
            <w:shd w:val="clear" w:color="auto" w:fill="FFFFFF"/>
            <w:vAlign w:val="bottom"/>
          </w:tcPr>
          <w:p w:rsidR="003E7EBC" w:rsidRPr="002B16E8" w:rsidRDefault="003E7EBC" w:rsidP="003E7EBC">
            <w:pPr>
              <w:jc w:val="center"/>
              <w:rPr>
                <w:sz w:val="26"/>
                <w:szCs w:val="26"/>
                <w:lang w:bidi="ru-RU"/>
              </w:rPr>
            </w:pPr>
            <w:r w:rsidRPr="002B16E8">
              <w:rPr>
                <w:sz w:val="26"/>
                <w:szCs w:val="26"/>
                <w:lang w:bidi="ru-RU"/>
              </w:rPr>
              <w:t>82</w:t>
            </w:r>
          </w:p>
        </w:tc>
        <w:tc>
          <w:tcPr>
            <w:tcW w:w="1559" w:type="dxa"/>
            <w:tcBorders>
              <w:top w:val="single" w:sz="4" w:space="0" w:color="auto"/>
              <w:left w:val="single" w:sz="4" w:space="0" w:color="auto"/>
            </w:tcBorders>
            <w:shd w:val="clear" w:color="auto" w:fill="FFFFFF"/>
            <w:vAlign w:val="bottom"/>
          </w:tcPr>
          <w:p w:rsidR="003E7EBC" w:rsidRPr="002B16E8" w:rsidRDefault="003E7EBC" w:rsidP="003E7EBC">
            <w:pPr>
              <w:jc w:val="center"/>
              <w:rPr>
                <w:sz w:val="26"/>
                <w:szCs w:val="26"/>
                <w:lang w:bidi="ru-RU"/>
              </w:rPr>
            </w:pPr>
            <w:r w:rsidRPr="002B16E8">
              <w:rPr>
                <w:sz w:val="26"/>
                <w:szCs w:val="26"/>
                <w:lang w:bidi="ru-RU"/>
              </w:rPr>
              <w:t>82</w:t>
            </w:r>
          </w:p>
        </w:tc>
        <w:tc>
          <w:tcPr>
            <w:tcW w:w="1843" w:type="dxa"/>
            <w:tcBorders>
              <w:top w:val="single" w:sz="4" w:space="0" w:color="auto"/>
              <w:left w:val="single" w:sz="4" w:space="0" w:color="auto"/>
            </w:tcBorders>
            <w:shd w:val="clear" w:color="auto" w:fill="FFFFFF"/>
            <w:vAlign w:val="bottom"/>
          </w:tcPr>
          <w:p w:rsidR="003E7EBC" w:rsidRPr="002B16E8" w:rsidRDefault="003E7EBC" w:rsidP="003E7EBC">
            <w:pPr>
              <w:jc w:val="center"/>
              <w:rPr>
                <w:sz w:val="26"/>
                <w:szCs w:val="26"/>
                <w:lang w:bidi="ru-RU"/>
              </w:rPr>
            </w:pPr>
            <w:r w:rsidRPr="002B16E8">
              <w:rPr>
                <w:sz w:val="26"/>
                <w:szCs w:val="26"/>
                <w:lang w:bidi="ru-RU"/>
              </w:rPr>
              <w:t>84</w:t>
            </w:r>
          </w:p>
        </w:tc>
        <w:tc>
          <w:tcPr>
            <w:tcW w:w="1984" w:type="dxa"/>
            <w:tcBorders>
              <w:top w:val="single" w:sz="4" w:space="0" w:color="auto"/>
              <w:left w:val="single" w:sz="4" w:space="0" w:color="auto"/>
            </w:tcBorders>
            <w:shd w:val="clear" w:color="auto" w:fill="FFFFFF"/>
            <w:vAlign w:val="bottom"/>
          </w:tcPr>
          <w:p w:rsidR="003E7EBC" w:rsidRPr="002B16E8" w:rsidRDefault="003E7EBC" w:rsidP="003E7EBC">
            <w:pPr>
              <w:jc w:val="center"/>
              <w:rPr>
                <w:sz w:val="26"/>
                <w:szCs w:val="26"/>
                <w:lang w:bidi="ru-RU"/>
              </w:rPr>
            </w:pPr>
            <w:r w:rsidRPr="002B16E8">
              <w:rPr>
                <w:sz w:val="26"/>
                <w:szCs w:val="26"/>
                <w:lang w:bidi="ru-RU"/>
              </w:rPr>
              <w:t>84</w:t>
            </w:r>
          </w:p>
        </w:tc>
        <w:tc>
          <w:tcPr>
            <w:tcW w:w="1701" w:type="dxa"/>
            <w:tcBorders>
              <w:top w:val="single" w:sz="4" w:space="0" w:color="auto"/>
              <w:left w:val="single" w:sz="4" w:space="0" w:color="auto"/>
              <w:right w:val="single" w:sz="4" w:space="0" w:color="auto"/>
            </w:tcBorders>
            <w:shd w:val="clear" w:color="auto" w:fill="FFFFFF"/>
            <w:vAlign w:val="bottom"/>
          </w:tcPr>
          <w:p w:rsidR="003E7EBC" w:rsidRPr="002B16E8" w:rsidRDefault="003E7EBC" w:rsidP="003E7EBC">
            <w:pPr>
              <w:jc w:val="center"/>
              <w:rPr>
                <w:sz w:val="26"/>
                <w:szCs w:val="26"/>
                <w:lang w:bidi="ru-RU"/>
              </w:rPr>
            </w:pPr>
          </w:p>
          <w:p w:rsidR="003E7EBC" w:rsidRPr="002B16E8" w:rsidRDefault="003E7EBC" w:rsidP="003E7EBC">
            <w:pPr>
              <w:jc w:val="center"/>
              <w:rPr>
                <w:sz w:val="26"/>
                <w:szCs w:val="26"/>
                <w:lang w:bidi="ru-RU"/>
              </w:rPr>
            </w:pPr>
          </w:p>
          <w:p w:rsidR="003E7EBC" w:rsidRPr="002B16E8" w:rsidRDefault="003E7EBC" w:rsidP="003E7EBC">
            <w:pPr>
              <w:jc w:val="center"/>
              <w:rPr>
                <w:sz w:val="26"/>
                <w:szCs w:val="26"/>
                <w:lang w:bidi="ru-RU"/>
              </w:rPr>
            </w:pPr>
          </w:p>
          <w:p w:rsidR="003E7EBC" w:rsidRPr="002B16E8" w:rsidRDefault="003E7EBC" w:rsidP="003E7EBC">
            <w:pPr>
              <w:jc w:val="center"/>
              <w:rPr>
                <w:sz w:val="26"/>
                <w:szCs w:val="26"/>
                <w:lang w:bidi="ru-RU"/>
              </w:rPr>
            </w:pPr>
            <w:r w:rsidRPr="002B16E8">
              <w:rPr>
                <w:sz w:val="26"/>
                <w:szCs w:val="26"/>
                <w:lang w:bidi="ru-RU"/>
              </w:rPr>
              <w:t>86</w:t>
            </w:r>
          </w:p>
        </w:tc>
        <w:tc>
          <w:tcPr>
            <w:tcW w:w="1985" w:type="dxa"/>
            <w:tcBorders>
              <w:top w:val="single" w:sz="4" w:space="0" w:color="auto"/>
              <w:left w:val="single" w:sz="4" w:space="0" w:color="auto"/>
            </w:tcBorders>
            <w:shd w:val="clear" w:color="auto" w:fill="FFFFFF"/>
            <w:vAlign w:val="bottom"/>
          </w:tcPr>
          <w:p w:rsidR="003E7EBC" w:rsidRPr="002B16E8" w:rsidRDefault="003E7EBC" w:rsidP="003E7EBC">
            <w:pPr>
              <w:jc w:val="center"/>
              <w:rPr>
                <w:sz w:val="26"/>
                <w:szCs w:val="26"/>
                <w:lang w:bidi="ru-RU"/>
              </w:rPr>
            </w:pPr>
            <w:r w:rsidRPr="002B16E8">
              <w:rPr>
                <w:sz w:val="26"/>
                <w:szCs w:val="26"/>
                <w:lang w:bidi="ru-RU"/>
              </w:rPr>
              <w:t>86</w:t>
            </w:r>
          </w:p>
        </w:tc>
        <w:tc>
          <w:tcPr>
            <w:tcW w:w="1374" w:type="dxa"/>
            <w:tcBorders>
              <w:top w:val="single" w:sz="4" w:space="0" w:color="auto"/>
              <w:left w:val="single" w:sz="4" w:space="0" w:color="auto"/>
              <w:right w:val="single" w:sz="4" w:space="0" w:color="auto"/>
            </w:tcBorders>
            <w:shd w:val="clear" w:color="auto" w:fill="FFFFFF"/>
            <w:vAlign w:val="bottom"/>
          </w:tcPr>
          <w:p w:rsidR="003E7EBC" w:rsidRPr="002B16E8" w:rsidRDefault="003E7EBC" w:rsidP="003E7EBC">
            <w:pPr>
              <w:jc w:val="center"/>
              <w:rPr>
                <w:sz w:val="26"/>
                <w:szCs w:val="26"/>
                <w:lang w:bidi="ru-RU"/>
              </w:rPr>
            </w:pPr>
            <w:r w:rsidRPr="002B16E8">
              <w:rPr>
                <w:sz w:val="26"/>
                <w:szCs w:val="26"/>
                <w:lang w:bidi="ru-RU"/>
              </w:rPr>
              <w:t>88</w:t>
            </w:r>
          </w:p>
        </w:tc>
      </w:tr>
      <w:tr w:rsidR="003E7EBC" w:rsidRPr="00B1154A" w:rsidTr="002B16E8">
        <w:trPr>
          <w:jc w:val="center"/>
        </w:trPr>
        <w:tc>
          <w:tcPr>
            <w:tcW w:w="704" w:type="dxa"/>
            <w:tcBorders>
              <w:top w:val="single" w:sz="4" w:space="0" w:color="auto"/>
              <w:left w:val="single" w:sz="4" w:space="0" w:color="auto"/>
            </w:tcBorders>
            <w:shd w:val="clear" w:color="auto" w:fill="FFFFFF"/>
            <w:vAlign w:val="center"/>
          </w:tcPr>
          <w:p w:rsidR="003E7EBC" w:rsidRPr="00B1154A" w:rsidRDefault="003E7EBC" w:rsidP="00B957E3">
            <w:pPr>
              <w:jc w:val="center"/>
              <w:rPr>
                <w:sz w:val="26"/>
                <w:szCs w:val="26"/>
                <w:lang w:bidi="ru-RU"/>
              </w:rPr>
            </w:pPr>
            <w:r>
              <w:rPr>
                <w:sz w:val="26"/>
                <w:szCs w:val="26"/>
                <w:lang w:bidi="ru-RU"/>
              </w:rPr>
              <w:lastRenderedPageBreak/>
              <w:t>2</w:t>
            </w:r>
          </w:p>
        </w:tc>
        <w:tc>
          <w:tcPr>
            <w:tcW w:w="2556" w:type="dxa"/>
            <w:tcBorders>
              <w:top w:val="single" w:sz="4" w:space="0" w:color="auto"/>
              <w:left w:val="single" w:sz="4" w:space="0" w:color="auto"/>
            </w:tcBorders>
            <w:shd w:val="clear" w:color="auto" w:fill="FFFFFF"/>
            <w:vAlign w:val="center"/>
          </w:tcPr>
          <w:p w:rsidR="003E7EBC" w:rsidRPr="00541D74" w:rsidRDefault="003E7EBC" w:rsidP="00541D74">
            <w:pPr>
              <w:jc w:val="center"/>
              <w:rPr>
                <w:sz w:val="26"/>
                <w:szCs w:val="26"/>
                <w:lang w:bidi="ru-RU"/>
              </w:rPr>
            </w:pPr>
            <w:r w:rsidRPr="00541D74">
              <w:rPr>
                <w:sz w:val="26"/>
                <w:szCs w:val="26"/>
                <w:lang w:bidi="ru-RU"/>
              </w:rPr>
              <w:t>Гранты на финансовую поддержку субъектам молодежного</w:t>
            </w:r>
          </w:p>
          <w:p w:rsidR="003E7EBC" w:rsidRPr="00B1154A" w:rsidRDefault="003E7EBC" w:rsidP="00541D74">
            <w:pPr>
              <w:jc w:val="center"/>
              <w:rPr>
                <w:sz w:val="26"/>
                <w:szCs w:val="26"/>
                <w:lang w:bidi="ru-RU"/>
              </w:rPr>
            </w:pPr>
            <w:r w:rsidRPr="00541D74">
              <w:rPr>
                <w:sz w:val="26"/>
                <w:szCs w:val="26"/>
                <w:lang w:bidi="ru-RU"/>
              </w:rPr>
              <w:t>предпринимательства и участникам СВО</w:t>
            </w:r>
          </w:p>
        </w:tc>
        <w:tc>
          <w:tcPr>
            <w:tcW w:w="1153" w:type="dxa"/>
            <w:tcBorders>
              <w:top w:val="single" w:sz="4" w:space="0" w:color="auto"/>
              <w:left w:val="single" w:sz="4" w:space="0" w:color="auto"/>
              <w:righ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2</w:t>
            </w:r>
          </w:p>
        </w:tc>
        <w:tc>
          <w:tcPr>
            <w:tcW w:w="1154" w:type="dxa"/>
            <w:gridSpan w:val="3"/>
            <w:tcBorders>
              <w:top w:val="single" w:sz="4" w:space="0" w:color="auto"/>
              <w:left w:val="single" w:sz="4" w:space="0" w:color="auto"/>
            </w:tcBorders>
            <w:shd w:val="clear" w:color="auto" w:fill="FFFFFF"/>
            <w:vAlign w:val="center"/>
          </w:tcPr>
          <w:p w:rsidR="003E7EBC" w:rsidRPr="00B1154A" w:rsidRDefault="003E7EBC" w:rsidP="002B16E8">
            <w:pPr>
              <w:jc w:val="center"/>
              <w:rPr>
                <w:sz w:val="26"/>
                <w:szCs w:val="26"/>
                <w:lang w:bidi="ru-RU"/>
              </w:rPr>
            </w:pPr>
          </w:p>
        </w:tc>
        <w:tc>
          <w:tcPr>
            <w:tcW w:w="1559" w:type="dxa"/>
            <w:tcBorders>
              <w:top w:val="single" w:sz="4" w:space="0" w:color="auto"/>
              <w:lef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2</w:t>
            </w:r>
          </w:p>
        </w:tc>
        <w:tc>
          <w:tcPr>
            <w:tcW w:w="1843" w:type="dxa"/>
            <w:tcBorders>
              <w:top w:val="single" w:sz="4" w:space="0" w:color="auto"/>
              <w:lef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2</w:t>
            </w:r>
          </w:p>
        </w:tc>
        <w:tc>
          <w:tcPr>
            <w:tcW w:w="1984" w:type="dxa"/>
            <w:tcBorders>
              <w:top w:val="single" w:sz="4" w:space="0" w:color="auto"/>
              <w:lef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2</w:t>
            </w:r>
          </w:p>
        </w:tc>
        <w:tc>
          <w:tcPr>
            <w:tcW w:w="1701" w:type="dxa"/>
            <w:tcBorders>
              <w:top w:val="single" w:sz="4" w:space="0" w:color="auto"/>
              <w:left w:val="single" w:sz="4" w:space="0" w:color="auto"/>
              <w:righ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2</w:t>
            </w:r>
          </w:p>
        </w:tc>
        <w:tc>
          <w:tcPr>
            <w:tcW w:w="1985" w:type="dxa"/>
            <w:tcBorders>
              <w:top w:val="single" w:sz="4" w:space="0" w:color="auto"/>
              <w:lef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2</w:t>
            </w:r>
          </w:p>
        </w:tc>
        <w:tc>
          <w:tcPr>
            <w:tcW w:w="1374" w:type="dxa"/>
            <w:tcBorders>
              <w:top w:val="single" w:sz="4" w:space="0" w:color="auto"/>
              <w:left w:val="single" w:sz="4" w:space="0" w:color="auto"/>
              <w:righ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2</w:t>
            </w:r>
          </w:p>
        </w:tc>
      </w:tr>
      <w:tr w:rsidR="003E7EBC" w:rsidRPr="00B1154A" w:rsidTr="002B16E8">
        <w:trPr>
          <w:jc w:val="center"/>
        </w:trPr>
        <w:tc>
          <w:tcPr>
            <w:tcW w:w="704" w:type="dxa"/>
            <w:tcBorders>
              <w:top w:val="single" w:sz="4" w:space="0" w:color="auto"/>
              <w:left w:val="single" w:sz="4" w:space="0" w:color="auto"/>
            </w:tcBorders>
            <w:shd w:val="clear" w:color="auto" w:fill="FFFFFF"/>
            <w:vAlign w:val="center"/>
          </w:tcPr>
          <w:p w:rsidR="003E7EBC" w:rsidRPr="00B1154A" w:rsidRDefault="003E7EBC" w:rsidP="00B957E3">
            <w:pPr>
              <w:jc w:val="center"/>
              <w:rPr>
                <w:sz w:val="26"/>
                <w:szCs w:val="26"/>
                <w:lang w:bidi="ru-RU"/>
              </w:rPr>
            </w:pPr>
            <w:r>
              <w:rPr>
                <w:sz w:val="26"/>
                <w:szCs w:val="26"/>
                <w:lang w:bidi="ru-RU"/>
              </w:rPr>
              <w:t>3</w:t>
            </w:r>
          </w:p>
        </w:tc>
        <w:tc>
          <w:tcPr>
            <w:tcW w:w="2556" w:type="dxa"/>
            <w:tcBorders>
              <w:top w:val="single" w:sz="4" w:space="0" w:color="auto"/>
              <w:left w:val="single" w:sz="4" w:space="0" w:color="auto"/>
            </w:tcBorders>
            <w:shd w:val="clear" w:color="auto" w:fill="FFFFFF"/>
            <w:vAlign w:val="center"/>
          </w:tcPr>
          <w:p w:rsidR="003E7EBC" w:rsidRPr="00541D74" w:rsidRDefault="003E7EBC" w:rsidP="00541D74">
            <w:pPr>
              <w:jc w:val="center"/>
              <w:rPr>
                <w:bCs/>
                <w:sz w:val="26"/>
                <w:szCs w:val="26"/>
                <w:lang w:bidi="ru-RU"/>
              </w:rPr>
            </w:pPr>
            <w:r w:rsidRPr="00541D74">
              <w:rPr>
                <w:bCs/>
                <w:sz w:val="26"/>
                <w:szCs w:val="26"/>
                <w:lang w:bidi="ru-RU"/>
              </w:rPr>
              <w:t xml:space="preserve">Награждение           </w:t>
            </w:r>
          </w:p>
          <w:p w:rsidR="003E7EBC" w:rsidRPr="00541D74" w:rsidRDefault="003E7EBC" w:rsidP="00541D74">
            <w:pPr>
              <w:jc w:val="center"/>
              <w:rPr>
                <w:bCs/>
                <w:sz w:val="26"/>
                <w:szCs w:val="26"/>
                <w:lang w:bidi="ru-RU"/>
              </w:rPr>
            </w:pPr>
            <w:r w:rsidRPr="00541D74">
              <w:rPr>
                <w:bCs/>
                <w:sz w:val="26"/>
                <w:szCs w:val="26"/>
                <w:lang w:bidi="ru-RU"/>
              </w:rPr>
              <w:t xml:space="preserve">действующих и молодых </w:t>
            </w:r>
          </w:p>
          <w:p w:rsidR="003E7EBC" w:rsidRPr="00541D74" w:rsidRDefault="003E7EBC" w:rsidP="00541D74">
            <w:pPr>
              <w:jc w:val="center"/>
              <w:rPr>
                <w:bCs/>
                <w:sz w:val="26"/>
                <w:szCs w:val="26"/>
                <w:lang w:bidi="ru-RU"/>
              </w:rPr>
            </w:pPr>
            <w:r w:rsidRPr="00541D74">
              <w:rPr>
                <w:bCs/>
                <w:sz w:val="26"/>
                <w:szCs w:val="26"/>
                <w:lang w:bidi="ru-RU"/>
              </w:rPr>
              <w:t>предпринимателей района за значительный</w:t>
            </w:r>
          </w:p>
          <w:p w:rsidR="003E7EBC" w:rsidRPr="00541D74" w:rsidRDefault="003E7EBC" w:rsidP="00541D74">
            <w:pPr>
              <w:jc w:val="center"/>
              <w:rPr>
                <w:bCs/>
                <w:sz w:val="26"/>
                <w:szCs w:val="26"/>
                <w:lang w:bidi="ru-RU"/>
              </w:rPr>
            </w:pPr>
            <w:r w:rsidRPr="00541D74">
              <w:rPr>
                <w:bCs/>
                <w:sz w:val="26"/>
                <w:szCs w:val="26"/>
                <w:lang w:bidi="ru-RU"/>
              </w:rPr>
              <w:t xml:space="preserve">вклад в социально-    </w:t>
            </w:r>
          </w:p>
          <w:p w:rsidR="003E7EBC" w:rsidRPr="00B1154A" w:rsidRDefault="003E7EBC" w:rsidP="00541D74">
            <w:pPr>
              <w:jc w:val="center"/>
              <w:rPr>
                <w:sz w:val="26"/>
                <w:szCs w:val="26"/>
                <w:lang w:bidi="ru-RU"/>
              </w:rPr>
            </w:pPr>
            <w:r w:rsidRPr="00541D74">
              <w:rPr>
                <w:bCs/>
                <w:sz w:val="26"/>
                <w:szCs w:val="26"/>
                <w:lang w:bidi="ru-RU"/>
              </w:rPr>
              <w:t>экономическое развитие района</w:t>
            </w:r>
            <w:r w:rsidRPr="00541D74">
              <w:rPr>
                <w:b/>
                <w:bCs/>
                <w:sz w:val="26"/>
                <w:szCs w:val="26"/>
                <w:lang w:bidi="ru-RU"/>
              </w:rPr>
              <w:t xml:space="preserve">       </w:t>
            </w:r>
          </w:p>
        </w:tc>
        <w:tc>
          <w:tcPr>
            <w:tcW w:w="1153" w:type="dxa"/>
            <w:tcBorders>
              <w:top w:val="single" w:sz="4" w:space="0" w:color="auto"/>
              <w:left w:val="single" w:sz="4" w:space="0" w:color="auto"/>
              <w:righ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17</w:t>
            </w:r>
          </w:p>
        </w:tc>
        <w:tc>
          <w:tcPr>
            <w:tcW w:w="1154" w:type="dxa"/>
            <w:gridSpan w:val="3"/>
            <w:tcBorders>
              <w:top w:val="single" w:sz="4" w:space="0" w:color="auto"/>
              <w:lef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23</w:t>
            </w:r>
          </w:p>
        </w:tc>
        <w:tc>
          <w:tcPr>
            <w:tcW w:w="1559" w:type="dxa"/>
            <w:tcBorders>
              <w:top w:val="single" w:sz="4" w:space="0" w:color="auto"/>
              <w:lef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15</w:t>
            </w:r>
          </w:p>
        </w:tc>
        <w:tc>
          <w:tcPr>
            <w:tcW w:w="1843" w:type="dxa"/>
            <w:tcBorders>
              <w:top w:val="single" w:sz="4" w:space="0" w:color="auto"/>
              <w:lef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15</w:t>
            </w:r>
          </w:p>
        </w:tc>
        <w:tc>
          <w:tcPr>
            <w:tcW w:w="1984" w:type="dxa"/>
            <w:tcBorders>
              <w:top w:val="single" w:sz="4" w:space="0" w:color="auto"/>
              <w:lef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15</w:t>
            </w:r>
          </w:p>
        </w:tc>
        <w:tc>
          <w:tcPr>
            <w:tcW w:w="1701" w:type="dxa"/>
            <w:tcBorders>
              <w:top w:val="single" w:sz="4" w:space="0" w:color="auto"/>
              <w:left w:val="single" w:sz="4" w:space="0" w:color="auto"/>
              <w:righ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18</w:t>
            </w:r>
          </w:p>
        </w:tc>
        <w:tc>
          <w:tcPr>
            <w:tcW w:w="1985" w:type="dxa"/>
            <w:tcBorders>
              <w:top w:val="single" w:sz="4" w:space="0" w:color="auto"/>
              <w:lef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20</w:t>
            </w:r>
          </w:p>
        </w:tc>
        <w:tc>
          <w:tcPr>
            <w:tcW w:w="1374" w:type="dxa"/>
            <w:tcBorders>
              <w:top w:val="single" w:sz="4" w:space="0" w:color="auto"/>
              <w:left w:val="single" w:sz="4" w:space="0" w:color="auto"/>
              <w:righ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25</w:t>
            </w:r>
          </w:p>
        </w:tc>
      </w:tr>
      <w:tr w:rsidR="003E7EBC" w:rsidRPr="00B1154A" w:rsidTr="002B16E8">
        <w:trPr>
          <w:jc w:val="center"/>
        </w:trPr>
        <w:tc>
          <w:tcPr>
            <w:tcW w:w="704" w:type="dxa"/>
            <w:tcBorders>
              <w:top w:val="single" w:sz="4" w:space="0" w:color="auto"/>
              <w:left w:val="single" w:sz="4" w:space="0" w:color="auto"/>
              <w:bottom w:val="single" w:sz="4" w:space="0" w:color="auto"/>
            </w:tcBorders>
            <w:shd w:val="clear" w:color="auto" w:fill="FFFFFF"/>
            <w:vAlign w:val="center"/>
          </w:tcPr>
          <w:p w:rsidR="003E7EBC" w:rsidRDefault="003E7EBC" w:rsidP="00B957E3">
            <w:pPr>
              <w:jc w:val="center"/>
              <w:rPr>
                <w:sz w:val="26"/>
                <w:szCs w:val="26"/>
                <w:lang w:bidi="ru-RU"/>
              </w:rPr>
            </w:pPr>
            <w:r>
              <w:rPr>
                <w:sz w:val="26"/>
                <w:szCs w:val="26"/>
                <w:lang w:bidi="ru-RU"/>
              </w:rPr>
              <w:t>4</w:t>
            </w:r>
          </w:p>
          <w:p w:rsidR="003E7EBC" w:rsidRPr="00B1154A" w:rsidRDefault="003E7EBC" w:rsidP="00B957E3">
            <w:pPr>
              <w:jc w:val="center"/>
              <w:rPr>
                <w:sz w:val="26"/>
                <w:szCs w:val="26"/>
                <w:lang w:bidi="ru-RU"/>
              </w:rPr>
            </w:pPr>
          </w:p>
        </w:tc>
        <w:tc>
          <w:tcPr>
            <w:tcW w:w="2556" w:type="dxa"/>
            <w:tcBorders>
              <w:top w:val="single" w:sz="4" w:space="0" w:color="auto"/>
              <w:left w:val="single" w:sz="4" w:space="0" w:color="auto"/>
              <w:bottom w:val="single" w:sz="4" w:space="0" w:color="auto"/>
            </w:tcBorders>
            <w:shd w:val="clear" w:color="auto" w:fill="FFFFFF"/>
            <w:vAlign w:val="center"/>
          </w:tcPr>
          <w:p w:rsidR="003E7EBC" w:rsidRPr="00E44CF4" w:rsidRDefault="003E7EBC" w:rsidP="00E44CF4">
            <w:pPr>
              <w:jc w:val="center"/>
              <w:rPr>
                <w:bCs/>
                <w:sz w:val="26"/>
                <w:szCs w:val="26"/>
                <w:lang w:bidi="ru-RU"/>
              </w:rPr>
            </w:pPr>
            <w:r w:rsidRPr="00E44CF4">
              <w:rPr>
                <w:bCs/>
                <w:sz w:val="26"/>
                <w:szCs w:val="26"/>
                <w:lang w:bidi="ru-RU"/>
              </w:rPr>
              <w:t xml:space="preserve">Осуществление         </w:t>
            </w:r>
          </w:p>
          <w:p w:rsidR="003E7EBC" w:rsidRPr="00E44CF4" w:rsidRDefault="003E7EBC" w:rsidP="00E44CF4">
            <w:pPr>
              <w:jc w:val="center"/>
              <w:rPr>
                <w:bCs/>
                <w:sz w:val="26"/>
                <w:szCs w:val="26"/>
                <w:lang w:bidi="ru-RU"/>
              </w:rPr>
            </w:pPr>
            <w:r w:rsidRPr="00E44CF4">
              <w:rPr>
                <w:bCs/>
                <w:sz w:val="26"/>
                <w:szCs w:val="26"/>
                <w:lang w:bidi="ru-RU"/>
              </w:rPr>
              <w:t xml:space="preserve">деятельности          </w:t>
            </w:r>
          </w:p>
          <w:p w:rsidR="003E7EBC" w:rsidRPr="00E44CF4" w:rsidRDefault="003E7EBC" w:rsidP="00E44CF4">
            <w:pPr>
              <w:jc w:val="center"/>
              <w:rPr>
                <w:bCs/>
                <w:sz w:val="26"/>
                <w:szCs w:val="26"/>
                <w:lang w:bidi="ru-RU"/>
              </w:rPr>
            </w:pPr>
            <w:r w:rsidRPr="00E44CF4">
              <w:rPr>
                <w:bCs/>
                <w:sz w:val="26"/>
                <w:szCs w:val="26"/>
                <w:lang w:bidi="ru-RU"/>
              </w:rPr>
              <w:t xml:space="preserve">Общественного совета  </w:t>
            </w:r>
          </w:p>
          <w:p w:rsidR="003E7EBC" w:rsidRPr="00E44CF4" w:rsidRDefault="003E7EBC" w:rsidP="00E44CF4">
            <w:pPr>
              <w:jc w:val="center"/>
              <w:rPr>
                <w:bCs/>
                <w:sz w:val="26"/>
                <w:szCs w:val="26"/>
                <w:lang w:bidi="ru-RU"/>
              </w:rPr>
            </w:pPr>
            <w:r w:rsidRPr="00E44CF4">
              <w:rPr>
                <w:bCs/>
                <w:sz w:val="26"/>
                <w:szCs w:val="26"/>
                <w:lang w:bidi="ru-RU"/>
              </w:rPr>
              <w:t xml:space="preserve">по сохранению и       </w:t>
            </w:r>
          </w:p>
          <w:p w:rsidR="003E7EBC" w:rsidRPr="00E44CF4" w:rsidRDefault="003E7EBC" w:rsidP="00E44CF4">
            <w:pPr>
              <w:jc w:val="center"/>
              <w:rPr>
                <w:bCs/>
                <w:sz w:val="26"/>
                <w:szCs w:val="26"/>
                <w:lang w:bidi="ru-RU"/>
              </w:rPr>
            </w:pPr>
            <w:r w:rsidRPr="00E44CF4">
              <w:rPr>
                <w:bCs/>
                <w:sz w:val="26"/>
                <w:szCs w:val="26"/>
                <w:lang w:bidi="ru-RU"/>
              </w:rPr>
              <w:t xml:space="preserve">развитию малого </w:t>
            </w:r>
            <w:proofErr w:type="gramStart"/>
            <w:r w:rsidRPr="00E44CF4">
              <w:rPr>
                <w:bCs/>
                <w:sz w:val="26"/>
                <w:szCs w:val="26"/>
                <w:lang w:bidi="ru-RU"/>
              </w:rPr>
              <w:t>и  среднего</w:t>
            </w:r>
            <w:proofErr w:type="gramEnd"/>
            <w:r w:rsidRPr="00E44CF4">
              <w:rPr>
                <w:bCs/>
                <w:sz w:val="26"/>
                <w:szCs w:val="26"/>
                <w:lang w:bidi="ru-RU"/>
              </w:rPr>
              <w:t xml:space="preserve">              </w:t>
            </w:r>
          </w:p>
          <w:p w:rsidR="003E7EBC" w:rsidRPr="00E44CF4" w:rsidRDefault="003E7EBC" w:rsidP="00E44CF4">
            <w:pPr>
              <w:jc w:val="center"/>
              <w:rPr>
                <w:bCs/>
                <w:sz w:val="26"/>
                <w:szCs w:val="26"/>
                <w:lang w:bidi="ru-RU"/>
              </w:rPr>
            </w:pPr>
            <w:r w:rsidRPr="00E44CF4">
              <w:rPr>
                <w:bCs/>
                <w:sz w:val="26"/>
                <w:szCs w:val="26"/>
                <w:lang w:bidi="ru-RU"/>
              </w:rPr>
              <w:t xml:space="preserve">предпринимательства в </w:t>
            </w:r>
            <w:proofErr w:type="spellStart"/>
            <w:r w:rsidRPr="00E44CF4">
              <w:rPr>
                <w:bCs/>
                <w:sz w:val="26"/>
                <w:szCs w:val="26"/>
                <w:lang w:bidi="ru-RU"/>
              </w:rPr>
              <w:t>Бейском</w:t>
            </w:r>
            <w:proofErr w:type="spellEnd"/>
            <w:r w:rsidRPr="00E44CF4">
              <w:rPr>
                <w:bCs/>
                <w:sz w:val="26"/>
                <w:szCs w:val="26"/>
                <w:lang w:bidi="ru-RU"/>
              </w:rPr>
              <w:t xml:space="preserve"> районе Республики Хакасия,       </w:t>
            </w:r>
          </w:p>
          <w:p w:rsidR="003E7EBC" w:rsidRPr="00E44CF4" w:rsidRDefault="003E7EBC" w:rsidP="00E44CF4">
            <w:pPr>
              <w:jc w:val="center"/>
              <w:rPr>
                <w:bCs/>
                <w:sz w:val="26"/>
                <w:szCs w:val="26"/>
                <w:lang w:bidi="ru-RU"/>
              </w:rPr>
            </w:pPr>
            <w:r w:rsidRPr="00E44CF4">
              <w:rPr>
                <w:bCs/>
                <w:sz w:val="26"/>
                <w:szCs w:val="26"/>
                <w:lang w:bidi="ru-RU"/>
              </w:rPr>
              <w:t xml:space="preserve">действующего при      </w:t>
            </w:r>
          </w:p>
          <w:p w:rsidR="003E7EBC" w:rsidRPr="00E44CF4" w:rsidRDefault="003E7EBC" w:rsidP="00E44CF4">
            <w:pPr>
              <w:jc w:val="center"/>
              <w:rPr>
                <w:bCs/>
                <w:sz w:val="26"/>
                <w:szCs w:val="26"/>
                <w:lang w:bidi="ru-RU"/>
              </w:rPr>
            </w:pPr>
            <w:r w:rsidRPr="00E44CF4">
              <w:rPr>
                <w:bCs/>
                <w:sz w:val="26"/>
                <w:szCs w:val="26"/>
                <w:lang w:bidi="ru-RU"/>
              </w:rPr>
              <w:t xml:space="preserve">администрации         </w:t>
            </w:r>
          </w:p>
          <w:p w:rsidR="003E7EBC" w:rsidRPr="00E44CF4" w:rsidRDefault="003E7EBC" w:rsidP="00E44CF4">
            <w:pPr>
              <w:jc w:val="center"/>
              <w:rPr>
                <w:bCs/>
                <w:sz w:val="26"/>
                <w:szCs w:val="26"/>
                <w:lang w:bidi="ru-RU"/>
              </w:rPr>
            </w:pPr>
            <w:r w:rsidRPr="00E44CF4">
              <w:rPr>
                <w:bCs/>
                <w:sz w:val="26"/>
                <w:szCs w:val="26"/>
                <w:lang w:bidi="ru-RU"/>
              </w:rPr>
              <w:t>Бейского района</w:t>
            </w:r>
            <w:r>
              <w:rPr>
                <w:bCs/>
                <w:sz w:val="26"/>
                <w:szCs w:val="26"/>
                <w:lang w:bidi="ru-RU"/>
              </w:rPr>
              <w:t xml:space="preserve"> РХ</w:t>
            </w:r>
            <w:r w:rsidR="002B16E8">
              <w:rPr>
                <w:bCs/>
                <w:sz w:val="26"/>
                <w:szCs w:val="26"/>
                <w:lang w:bidi="ru-RU"/>
              </w:rPr>
              <w:t>, проведение семинаров, круглых столов</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tcPr>
          <w:p w:rsidR="003E7EBC" w:rsidRDefault="002B16E8" w:rsidP="002B16E8">
            <w:pPr>
              <w:jc w:val="center"/>
              <w:rPr>
                <w:sz w:val="26"/>
                <w:szCs w:val="26"/>
                <w:lang w:bidi="ru-RU"/>
              </w:rPr>
            </w:pPr>
            <w:r>
              <w:rPr>
                <w:sz w:val="26"/>
                <w:szCs w:val="26"/>
                <w:lang w:bidi="ru-RU"/>
              </w:rPr>
              <w:t>2</w:t>
            </w:r>
          </w:p>
        </w:tc>
        <w:tc>
          <w:tcPr>
            <w:tcW w:w="1154" w:type="dxa"/>
            <w:gridSpan w:val="3"/>
            <w:tcBorders>
              <w:top w:val="single" w:sz="4" w:space="0" w:color="auto"/>
              <w:left w:val="single" w:sz="4" w:space="0" w:color="auto"/>
              <w:bottom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3</w:t>
            </w:r>
          </w:p>
        </w:tc>
        <w:tc>
          <w:tcPr>
            <w:tcW w:w="1559" w:type="dxa"/>
            <w:tcBorders>
              <w:top w:val="single" w:sz="4" w:space="0" w:color="auto"/>
              <w:left w:val="single" w:sz="4" w:space="0" w:color="auto"/>
              <w:bottom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2</w:t>
            </w:r>
          </w:p>
        </w:tc>
        <w:tc>
          <w:tcPr>
            <w:tcW w:w="1843" w:type="dxa"/>
            <w:tcBorders>
              <w:top w:val="single" w:sz="4" w:space="0" w:color="auto"/>
              <w:left w:val="single" w:sz="4" w:space="0" w:color="auto"/>
              <w:bottom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2</w:t>
            </w:r>
          </w:p>
        </w:tc>
        <w:tc>
          <w:tcPr>
            <w:tcW w:w="1984" w:type="dxa"/>
            <w:tcBorders>
              <w:top w:val="single" w:sz="4" w:space="0" w:color="auto"/>
              <w:left w:val="single" w:sz="4" w:space="0" w:color="auto"/>
              <w:bottom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3</w:t>
            </w:r>
          </w:p>
        </w:tc>
        <w:tc>
          <w:tcPr>
            <w:tcW w:w="1985" w:type="dxa"/>
            <w:tcBorders>
              <w:top w:val="single" w:sz="4" w:space="0" w:color="auto"/>
              <w:left w:val="single" w:sz="4" w:space="0" w:color="auto"/>
              <w:bottom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5</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3E7EBC" w:rsidRPr="00B1154A" w:rsidRDefault="002B16E8" w:rsidP="002B16E8">
            <w:pPr>
              <w:jc w:val="center"/>
              <w:rPr>
                <w:sz w:val="26"/>
                <w:szCs w:val="26"/>
                <w:lang w:bidi="ru-RU"/>
              </w:rPr>
            </w:pPr>
            <w:r>
              <w:rPr>
                <w:sz w:val="26"/>
                <w:szCs w:val="26"/>
                <w:lang w:bidi="ru-RU"/>
              </w:rPr>
              <w:t>5</w:t>
            </w:r>
          </w:p>
        </w:tc>
      </w:tr>
      <w:tr w:rsidR="003E7EBC" w:rsidRPr="00B1154A" w:rsidTr="00F86105">
        <w:trPr>
          <w:jc w:val="center"/>
        </w:trPr>
        <w:tc>
          <w:tcPr>
            <w:tcW w:w="704" w:type="dxa"/>
            <w:tcBorders>
              <w:top w:val="single" w:sz="4" w:space="0" w:color="auto"/>
              <w:left w:val="single" w:sz="4" w:space="0" w:color="auto"/>
              <w:bottom w:val="single" w:sz="4" w:space="0" w:color="auto"/>
            </w:tcBorders>
            <w:shd w:val="clear" w:color="auto" w:fill="FFFFFF"/>
            <w:vAlign w:val="center"/>
          </w:tcPr>
          <w:p w:rsidR="003E7EBC" w:rsidRDefault="003E7EBC" w:rsidP="00B957E3">
            <w:pPr>
              <w:jc w:val="center"/>
              <w:rPr>
                <w:sz w:val="26"/>
                <w:szCs w:val="26"/>
                <w:lang w:bidi="ru-RU"/>
              </w:rPr>
            </w:pPr>
            <w:r>
              <w:rPr>
                <w:sz w:val="26"/>
                <w:szCs w:val="26"/>
                <w:lang w:bidi="ru-RU"/>
              </w:rPr>
              <w:t>5</w:t>
            </w:r>
          </w:p>
        </w:tc>
        <w:tc>
          <w:tcPr>
            <w:tcW w:w="2556" w:type="dxa"/>
            <w:tcBorders>
              <w:top w:val="single" w:sz="4" w:space="0" w:color="auto"/>
              <w:left w:val="single" w:sz="4" w:space="0" w:color="auto"/>
              <w:bottom w:val="single" w:sz="4" w:space="0" w:color="auto"/>
            </w:tcBorders>
            <w:shd w:val="clear" w:color="auto" w:fill="FFFFFF"/>
            <w:vAlign w:val="center"/>
          </w:tcPr>
          <w:p w:rsidR="003E7EBC" w:rsidRPr="00B1154A" w:rsidRDefault="003E7EBC" w:rsidP="00B957E3">
            <w:pPr>
              <w:jc w:val="center"/>
              <w:rPr>
                <w:b/>
                <w:bCs/>
                <w:sz w:val="26"/>
                <w:szCs w:val="26"/>
                <w:lang w:bidi="ru-RU"/>
              </w:rPr>
            </w:pPr>
            <w:r w:rsidRPr="003844E6">
              <w:rPr>
                <w:sz w:val="26"/>
                <w:szCs w:val="26"/>
                <w:lang w:bidi="ru-RU"/>
              </w:rPr>
              <w:t xml:space="preserve">Поддержка субъектов малого и среднего </w:t>
            </w:r>
            <w:r w:rsidRPr="003844E6">
              <w:rPr>
                <w:sz w:val="26"/>
                <w:szCs w:val="26"/>
                <w:lang w:bidi="ru-RU"/>
              </w:rPr>
              <w:lastRenderedPageBreak/>
              <w:t xml:space="preserve">предпринимательства, молодежного предпринимательства в области подготовки, переподготовки и повышения квалификации кадров           </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tcPr>
          <w:p w:rsidR="003E7EBC" w:rsidRDefault="00F86105" w:rsidP="00F86105">
            <w:pPr>
              <w:jc w:val="center"/>
              <w:rPr>
                <w:sz w:val="26"/>
                <w:szCs w:val="26"/>
                <w:lang w:bidi="ru-RU"/>
              </w:rPr>
            </w:pPr>
            <w:r>
              <w:rPr>
                <w:sz w:val="26"/>
                <w:szCs w:val="26"/>
                <w:lang w:bidi="ru-RU"/>
              </w:rPr>
              <w:lastRenderedPageBreak/>
              <w:t>2</w:t>
            </w:r>
          </w:p>
        </w:tc>
        <w:tc>
          <w:tcPr>
            <w:tcW w:w="1154" w:type="dxa"/>
            <w:gridSpan w:val="3"/>
            <w:tcBorders>
              <w:top w:val="single" w:sz="4" w:space="0" w:color="auto"/>
              <w:left w:val="single" w:sz="4" w:space="0" w:color="auto"/>
              <w:bottom w:val="single" w:sz="4" w:space="0" w:color="auto"/>
            </w:tcBorders>
            <w:shd w:val="clear" w:color="auto" w:fill="FFFFFF"/>
            <w:vAlign w:val="center"/>
          </w:tcPr>
          <w:p w:rsidR="003E7EBC" w:rsidRPr="00B1154A" w:rsidRDefault="003E7EBC" w:rsidP="00F86105">
            <w:pPr>
              <w:jc w:val="center"/>
              <w:rPr>
                <w:sz w:val="26"/>
                <w:szCs w:val="26"/>
                <w:lang w:bidi="ru-RU"/>
              </w:rPr>
            </w:pPr>
          </w:p>
        </w:tc>
        <w:tc>
          <w:tcPr>
            <w:tcW w:w="1559" w:type="dxa"/>
            <w:tcBorders>
              <w:top w:val="single" w:sz="4" w:space="0" w:color="auto"/>
              <w:left w:val="single" w:sz="4" w:space="0" w:color="auto"/>
              <w:bottom w:val="single" w:sz="4" w:space="0" w:color="auto"/>
            </w:tcBorders>
            <w:shd w:val="clear" w:color="auto" w:fill="FFFFFF"/>
            <w:vAlign w:val="center"/>
          </w:tcPr>
          <w:p w:rsidR="003E7EBC" w:rsidRPr="00B1154A" w:rsidRDefault="00F86105" w:rsidP="00F86105">
            <w:pPr>
              <w:jc w:val="center"/>
              <w:rPr>
                <w:sz w:val="26"/>
                <w:szCs w:val="26"/>
                <w:lang w:bidi="ru-RU"/>
              </w:rPr>
            </w:pPr>
            <w:r>
              <w:rPr>
                <w:sz w:val="26"/>
                <w:szCs w:val="26"/>
                <w:lang w:bidi="ru-RU"/>
              </w:rPr>
              <w:t>2</w:t>
            </w:r>
          </w:p>
        </w:tc>
        <w:tc>
          <w:tcPr>
            <w:tcW w:w="1843" w:type="dxa"/>
            <w:tcBorders>
              <w:top w:val="single" w:sz="4" w:space="0" w:color="auto"/>
              <w:left w:val="single" w:sz="4" w:space="0" w:color="auto"/>
              <w:bottom w:val="single" w:sz="4" w:space="0" w:color="auto"/>
            </w:tcBorders>
            <w:shd w:val="clear" w:color="auto" w:fill="FFFFFF"/>
            <w:vAlign w:val="center"/>
          </w:tcPr>
          <w:p w:rsidR="003E7EBC" w:rsidRPr="00B1154A" w:rsidRDefault="00F86105" w:rsidP="00F86105">
            <w:pPr>
              <w:jc w:val="center"/>
              <w:rPr>
                <w:sz w:val="26"/>
                <w:szCs w:val="26"/>
                <w:lang w:bidi="ru-RU"/>
              </w:rPr>
            </w:pPr>
            <w:r>
              <w:rPr>
                <w:sz w:val="26"/>
                <w:szCs w:val="26"/>
                <w:lang w:bidi="ru-RU"/>
              </w:rPr>
              <w:t>2</w:t>
            </w:r>
          </w:p>
        </w:tc>
        <w:tc>
          <w:tcPr>
            <w:tcW w:w="1984" w:type="dxa"/>
            <w:tcBorders>
              <w:top w:val="single" w:sz="4" w:space="0" w:color="auto"/>
              <w:left w:val="single" w:sz="4" w:space="0" w:color="auto"/>
              <w:bottom w:val="single" w:sz="4" w:space="0" w:color="auto"/>
            </w:tcBorders>
            <w:shd w:val="clear" w:color="auto" w:fill="FFFFFF"/>
            <w:vAlign w:val="center"/>
          </w:tcPr>
          <w:p w:rsidR="003E7EBC" w:rsidRPr="00B1154A" w:rsidRDefault="00F86105" w:rsidP="00F86105">
            <w:pPr>
              <w:jc w:val="center"/>
              <w:rPr>
                <w:sz w:val="26"/>
                <w:szCs w:val="26"/>
                <w:lang w:bidi="ru-RU"/>
              </w:rPr>
            </w:pPr>
            <w:r>
              <w:rPr>
                <w:sz w:val="26"/>
                <w:szCs w:val="26"/>
                <w:lang w:bidi="ru-RU"/>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E7EBC" w:rsidRPr="00B1154A" w:rsidRDefault="00F86105" w:rsidP="00F86105">
            <w:pPr>
              <w:jc w:val="center"/>
              <w:rPr>
                <w:sz w:val="26"/>
                <w:szCs w:val="26"/>
                <w:lang w:bidi="ru-RU"/>
              </w:rPr>
            </w:pPr>
            <w:r>
              <w:rPr>
                <w:sz w:val="26"/>
                <w:szCs w:val="26"/>
                <w:lang w:bidi="ru-RU"/>
              </w:rPr>
              <w:t>2</w:t>
            </w:r>
          </w:p>
        </w:tc>
        <w:tc>
          <w:tcPr>
            <w:tcW w:w="1985" w:type="dxa"/>
            <w:tcBorders>
              <w:top w:val="single" w:sz="4" w:space="0" w:color="auto"/>
              <w:left w:val="single" w:sz="4" w:space="0" w:color="auto"/>
              <w:bottom w:val="single" w:sz="4" w:space="0" w:color="auto"/>
            </w:tcBorders>
            <w:shd w:val="clear" w:color="auto" w:fill="FFFFFF"/>
            <w:vAlign w:val="center"/>
          </w:tcPr>
          <w:p w:rsidR="003E7EBC" w:rsidRPr="00B1154A" w:rsidRDefault="00F86105" w:rsidP="00F86105">
            <w:pPr>
              <w:jc w:val="center"/>
              <w:rPr>
                <w:sz w:val="26"/>
                <w:szCs w:val="26"/>
                <w:lang w:bidi="ru-RU"/>
              </w:rPr>
            </w:pPr>
            <w:r>
              <w:rPr>
                <w:sz w:val="26"/>
                <w:szCs w:val="26"/>
                <w:lang w:bidi="ru-RU"/>
              </w:rPr>
              <w:t>2</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3E7EBC" w:rsidRPr="00B1154A" w:rsidRDefault="00F86105" w:rsidP="00F86105">
            <w:pPr>
              <w:jc w:val="center"/>
              <w:rPr>
                <w:sz w:val="26"/>
                <w:szCs w:val="26"/>
                <w:lang w:bidi="ru-RU"/>
              </w:rPr>
            </w:pPr>
            <w:r>
              <w:rPr>
                <w:sz w:val="26"/>
                <w:szCs w:val="26"/>
                <w:lang w:bidi="ru-RU"/>
              </w:rPr>
              <w:t>2</w:t>
            </w:r>
          </w:p>
        </w:tc>
      </w:tr>
    </w:tbl>
    <w:p w:rsidR="0062671E" w:rsidRDefault="0062671E" w:rsidP="00D1783A">
      <w:pPr>
        <w:widowControl w:val="0"/>
        <w:autoSpaceDE w:val="0"/>
        <w:autoSpaceDN w:val="0"/>
        <w:adjustRightInd w:val="0"/>
        <w:ind w:firstLine="540"/>
        <w:jc w:val="both"/>
        <w:rPr>
          <w:sz w:val="26"/>
          <w:szCs w:val="26"/>
        </w:rPr>
      </w:pPr>
    </w:p>
    <w:p w:rsidR="004A7E0B" w:rsidRPr="005430FC" w:rsidRDefault="008D24F0" w:rsidP="004A7E0B">
      <w:pPr>
        <w:widowControl w:val="0"/>
        <w:autoSpaceDE w:val="0"/>
        <w:autoSpaceDN w:val="0"/>
        <w:adjustRightInd w:val="0"/>
        <w:ind w:firstLine="540"/>
        <w:jc w:val="center"/>
        <w:rPr>
          <w:b/>
          <w:sz w:val="26"/>
          <w:szCs w:val="26"/>
          <w:lang w:bidi="ru-RU"/>
        </w:rPr>
      </w:pPr>
      <w:r w:rsidRPr="005430FC">
        <w:rPr>
          <w:b/>
          <w:sz w:val="26"/>
          <w:szCs w:val="26"/>
          <w:lang w:bidi="ru-RU"/>
        </w:rPr>
        <w:t>4.</w:t>
      </w:r>
      <w:r w:rsidR="004A7E0B" w:rsidRPr="005430FC">
        <w:rPr>
          <w:b/>
          <w:sz w:val="26"/>
          <w:szCs w:val="26"/>
          <w:lang w:bidi="ru-RU"/>
        </w:rPr>
        <w:t>Р</w:t>
      </w:r>
      <w:r w:rsidR="00400489" w:rsidRPr="005430FC">
        <w:rPr>
          <w:b/>
          <w:sz w:val="26"/>
          <w:szCs w:val="26"/>
          <w:lang w:bidi="ru-RU"/>
        </w:rPr>
        <w:t>есурсное обесп</w:t>
      </w:r>
      <w:r w:rsidRPr="005430FC">
        <w:rPr>
          <w:b/>
          <w:sz w:val="26"/>
          <w:szCs w:val="26"/>
          <w:lang w:bidi="ru-RU"/>
        </w:rPr>
        <w:t>ечение</w:t>
      </w:r>
      <w:r w:rsidR="00FA1D05" w:rsidRPr="005430FC">
        <w:rPr>
          <w:b/>
          <w:sz w:val="26"/>
          <w:szCs w:val="26"/>
          <w:lang w:bidi="ru-RU"/>
        </w:rPr>
        <w:t xml:space="preserve"> мероприятий</w:t>
      </w:r>
    </w:p>
    <w:p w:rsidR="004A7E0B" w:rsidRPr="004A7E0B" w:rsidRDefault="004A7E0B" w:rsidP="004A7E0B">
      <w:pPr>
        <w:widowControl w:val="0"/>
        <w:autoSpaceDE w:val="0"/>
        <w:autoSpaceDN w:val="0"/>
        <w:adjustRightInd w:val="0"/>
        <w:ind w:firstLine="540"/>
        <w:jc w:val="center"/>
        <w:rPr>
          <w:sz w:val="26"/>
          <w:szCs w:val="26"/>
          <w:lang w:bidi="ru-RU"/>
        </w:rPr>
      </w:pPr>
    </w:p>
    <w:tbl>
      <w:tblPr>
        <w:tblW w:w="15479" w:type="dxa"/>
        <w:tblCellSpacing w:w="5" w:type="nil"/>
        <w:tblInd w:w="75" w:type="dxa"/>
        <w:tblLayout w:type="fixed"/>
        <w:tblCellMar>
          <w:left w:w="75" w:type="dxa"/>
          <w:right w:w="75" w:type="dxa"/>
        </w:tblCellMar>
        <w:tblLook w:val="0000" w:firstRow="0" w:lastRow="0" w:firstColumn="0" w:lastColumn="0" w:noHBand="0" w:noVBand="0"/>
      </w:tblPr>
      <w:tblGrid>
        <w:gridCol w:w="3828"/>
        <w:gridCol w:w="2126"/>
        <w:gridCol w:w="1417"/>
        <w:gridCol w:w="1276"/>
        <w:gridCol w:w="1276"/>
        <w:gridCol w:w="1417"/>
        <w:gridCol w:w="1418"/>
        <w:gridCol w:w="1276"/>
        <w:gridCol w:w="1275"/>
        <w:gridCol w:w="170"/>
      </w:tblGrid>
      <w:tr w:rsidR="00E44CF4" w:rsidRPr="004D4F8A" w:rsidTr="00C10260">
        <w:trPr>
          <w:gridAfter w:val="1"/>
          <w:wAfter w:w="170" w:type="dxa"/>
          <w:trHeight w:val="20"/>
          <w:tblCellSpacing w:w="5" w:type="nil"/>
        </w:trPr>
        <w:tc>
          <w:tcPr>
            <w:tcW w:w="3828" w:type="dxa"/>
            <w:vMerge w:val="restart"/>
            <w:tcBorders>
              <w:top w:val="single" w:sz="8" w:space="0" w:color="auto"/>
              <w:left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Pr>
                <w:sz w:val="26"/>
                <w:szCs w:val="26"/>
              </w:rPr>
              <w:t>Мероприятия</w:t>
            </w:r>
            <w:r w:rsidR="004A7E0B">
              <w:rPr>
                <w:sz w:val="26"/>
                <w:szCs w:val="26"/>
              </w:rPr>
              <w:t xml:space="preserve"> подпрограммы</w:t>
            </w:r>
          </w:p>
        </w:tc>
        <w:tc>
          <w:tcPr>
            <w:tcW w:w="2126" w:type="dxa"/>
            <w:vMerge w:val="restart"/>
            <w:tcBorders>
              <w:top w:val="single" w:sz="8" w:space="0" w:color="auto"/>
              <w:left w:val="single" w:sz="8" w:space="0" w:color="auto"/>
              <w:right w:val="single" w:sz="8" w:space="0" w:color="auto"/>
            </w:tcBorders>
          </w:tcPr>
          <w:p w:rsidR="00E44CF4" w:rsidRPr="004D4F8A" w:rsidRDefault="00AD005E" w:rsidP="002F45A0">
            <w:pPr>
              <w:widowControl w:val="0"/>
              <w:autoSpaceDE w:val="0"/>
              <w:autoSpaceDN w:val="0"/>
              <w:adjustRightInd w:val="0"/>
              <w:rPr>
                <w:sz w:val="26"/>
                <w:szCs w:val="26"/>
              </w:rPr>
            </w:pPr>
            <w:r>
              <w:rPr>
                <w:sz w:val="26"/>
                <w:szCs w:val="26"/>
              </w:rPr>
              <w:t>Исполнители (</w:t>
            </w:r>
            <w:r w:rsidR="00C10260">
              <w:rPr>
                <w:sz w:val="26"/>
                <w:szCs w:val="26"/>
              </w:rPr>
              <w:t>Участники</w:t>
            </w:r>
            <w:r>
              <w:rPr>
                <w:sz w:val="26"/>
                <w:szCs w:val="26"/>
              </w:rPr>
              <w:t>)</w:t>
            </w:r>
            <w:r w:rsidR="00E44CF4" w:rsidRPr="004D4F8A">
              <w:rPr>
                <w:sz w:val="26"/>
                <w:szCs w:val="26"/>
              </w:rPr>
              <w:t xml:space="preserve">   </w:t>
            </w:r>
          </w:p>
        </w:tc>
        <w:tc>
          <w:tcPr>
            <w:tcW w:w="9355" w:type="dxa"/>
            <w:gridSpan w:val="7"/>
            <w:tcBorders>
              <w:top w:val="single" w:sz="8" w:space="0" w:color="auto"/>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jc w:val="center"/>
              <w:rPr>
                <w:sz w:val="26"/>
                <w:szCs w:val="26"/>
              </w:rPr>
            </w:pPr>
            <w:r>
              <w:rPr>
                <w:sz w:val="26"/>
                <w:szCs w:val="26"/>
              </w:rPr>
              <w:t xml:space="preserve">Сумма финансирования, </w:t>
            </w:r>
            <w:proofErr w:type="spellStart"/>
            <w:r>
              <w:rPr>
                <w:sz w:val="26"/>
                <w:szCs w:val="26"/>
              </w:rPr>
              <w:t>тыс.руб</w:t>
            </w:r>
            <w:proofErr w:type="spellEnd"/>
            <w:r>
              <w:rPr>
                <w:sz w:val="26"/>
                <w:szCs w:val="26"/>
              </w:rPr>
              <w:t>.</w:t>
            </w:r>
          </w:p>
        </w:tc>
      </w:tr>
      <w:tr w:rsidR="00C10260" w:rsidRPr="004D4F8A" w:rsidTr="00C10260">
        <w:trPr>
          <w:gridAfter w:val="1"/>
          <w:wAfter w:w="170" w:type="dxa"/>
          <w:trHeight w:val="20"/>
          <w:tblCellSpacing w:w="5" w:type="nil"/>
        </w:trPr>
        <w:tc>
          <w:tcPr>
            <w:tcW w:w="3828" w:type="dxa"/>
            <w:vMerge/>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p>
        </w:tc>
        <w:tc>
          <w:tcPr>
            <w:tcW w:w="2126" w:type="dxa"/>
            <w:vMerge/>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p>
        </w:tc>
        <w:tc>
          <w:tcPr>
            <w:tcW w:w="1417" w:type="dxa"/>
            <w:tcBorders>
              <w:top w:val="single" w:sz="8" w:space="0" w:color="auto"/>
              <w:left w:val="single" w:sz="8" w:space="0" w:color="auto"/>
              <w:bottom w:val="single" w:sz="8" w:space="0" w:color="auto"/>
              <w:right w:val="single" w:sz="8" w:space="0" w:color="auto"/>
            </w:tcBorders>
          </w:tcPr>
          <w:p w:rsidR="00E44CF4" w:rsidRPr="007B5CA0" w:rsidRDefault="00E44CF4" w:rsidP="007B5CA0">
            <w:pPr>
              <w:widowControl w:val="0"/>
              <w:autoSpaceDE w:val="0"/>
              <w:autoSpaceDN w:val="0"/>
              <w:adjustRightInd w:val="0"/>
              <w:jc w:val="center"/>
              <w:rPr>
                <w:sz w:val="20"/>
                <w:szCs w:val="20"/>
              </w:rPr>
            </w:pPr>
            <w:r w:rsidRPr="007B5CA0">
              <w:rPr>
                <w:sz w:val="20"/>
                <w:szCs w:val="20"/>
              </w:rPr>
              <w:t>202</w:t>
            </w:r>
            <w:r w:rsidR="00C10260" w:rsidRPr="007B5CA0">
              <w:rPr>
                <w:sz w:val="20"/>
                <w:szCs w:val="20"/>
              </w:rPr>
              <w:t>6</w:t>
            </w:r>
          </w:p>
        </w:tc>
        <w:tc>
          <w:tcPr>
            <w:tcW w:w="1276" w:type="dxa"/>
            <w:tcBorders>
              <w:top w:val="single" w:sz="8" w:space="0" w:color="auto"/>
              <w:left w:val="single" w:sz="8" w:space="0" w:color="auto"/>
              <w:bottom w:val="single" w:sz="8" w:space="0" w:color="auto"/>
              <w:right w:val="single" w:sz="8" w:space="0" w:color="auto"/>
            </w:tcBorders>
          </w:tcPr>
          <w:p w:rsidR="00E44CF4" w:rsidRPr="007B5CA0" w:rsidRDefault="00E44CF4" w:rsidP="007B5CA0">
            <w:pPr>
              <w:widowControl w:val="0"/>
              <w:autoSpaceDE w:val="0"/>
              <w:autoSpaceDN w:val="0"/>
              <w:adjustRightInd w:val="0"/>
              <w:jc w:val="center"/>
              <w:rPr>
                <w:sz w:val="20"/>
                <w:szCs w:val="20"/>
              </w:rPr>
            </w:pPr>
            <w:r w:rsidRPr="007B5CA0">
              <w:rPr>
                <w:sz w:val="20"/>
                <w:szCs w:val="20"/>
              </w:rPr>
              <w:t>20</w:t>
            </w:r>
            <w:r w:rsidR="00C10260" w:rsidRPr="007B5CA0">
              <w:rPr>
                <w:sz w:val="20"/>
                <w:szCs w:val="20"/>
              </w:rPr>
              <w:t>27</w:t>
            </w:r>
          </w:p>
        </w:tc>
        <w:tc>
          <w:tcPr>
            <w:tcW w:w="1276" w:type="dxa"/>
            <w:tcBorders>
              <w:top w:val="single" w:sz="8" w:space="0" w:color="auto"/>
              <w:left w:val="single" w:sz="8" w:space="0" w:color="auto"/>
              <w:bottom w:val="single" w:sz="8" w:space="0" w:color="auto"/>
              <w:right w:val="single" w:sz="8" w:space="0" w:color="auto"/>
            </w:tcBorders>
          </w:tcPr>
          <w:p w:rsidR="00E44CF4" w:rsidRPr="007B5CA0" w:rsidRDefault="00E44CF4" w:rsidP="007B5CA0">
            <w:pPr>
              <w:widowControl w:val="0"/>
              <w:autoSpaceDE w:val="0"/>
              <w:autoSpaceDN w:val="0"/>
              <w:adjustRightInd w:val="0"/>
              <w:jc w:val="center"/>
              <w:rPr>
                <w:sz w:val="20"/>
                <w:szCs w:val="20"/>
              </w:rPr>
            </w:pPr>
            <w:r w:rsidRPr="007B5CA0">
              <w:rPr>
                <w:sz w:val="20"/>
                <w:szCs w:val="20"/>
              </w:rPr>
              <w:t>202</w:t>
            </w:r>
            <w:r w:rsidR="00C10260" w:rsidRPr="007B5CA0">
              <w:rPr>
                <w:sz w:val="20"/>
                <w:szCs w:val="20"/>
              </w:rPr>
              <w:t>8</w:t>
            </w:r>
          </w:p>
        </w:tc>
        <w:tc>
          <w:tcPr>
            <w:tcW w:w="1417" w:type="dxa"/>
            <w:tcBorders>
              <w:top w:val="single" w:sz="8" w:space="0" w:color="auto"/>
              <w:left w:val="single" w:sz="8" w:space="0" w:color="auto"/>
              <w:bottom w:val="single" w:sz="8" w:space="0" w:color="auto"/>
              <w:right w:val="single" w:sz="8" w:space="0" w:color="auto"/>
            </w:tcBorders>
          </w:tcPr>
          <w:p w:rsidR="00E44CF4" w:rsidRPr="007B5CA0" w:rsidRDefault="00E44CF4" w:rsidP="007B5CA0">
            <w:pPr>
              <w:widowControl w:val="0"/>
              <w:autoSpaceDE w:val="0"/>
              <w:autoSpaceDN w:val="0"/>
              <w:adjustRightInd w:val="0"/>
              <w:jc w:val="center"/>
              <w:rPr>
                <w:sz w:val="20"/>
                <w:szCs w:val="20"/>
              </w:rPr>
            </w:pPr>
            <w:r w:rsidRPr="007B5CA0">
              <w:rPr>
                <w:sz w:val="20"/>
                <w:szCs w:val="20"/>
              </w:rPr>
              <w:t>202</w:t>
            </w:r>
            <w:r w:rsidR="00C10260" w:rsidRPr="007B5CA0">
              <w:rPr>
                <w:sz w:val="20"/>
                <w:szCs w:val="20"/>
              </w:rPr>
              <w:t>9</w:t>
            </w:r>
          </w:p>
        </w:tc>
        <w:tc>
          <w:tcPr>
            <w:tcW w:w="1418" w:type="dxa"/>
            <w:tcBorders>
              <w:top w:val="single" w:sz="8" w:space="0" w:color="auto"/>
              <w:left w:val="single" w:sz="8" w:space="0" w:color="auto"/>
              <w:bottom w:val="single" w:sz="8" w:space="0" w:color="auto"/>
              <w:right w:val="single" w:sz="8" w:space="0" w:color="auto"/>
            </w:tcBorders>
          </w:tcPr>
          <w:p w:rsidR="00E44CF4" w:rsidRPr="007B5CA0" w:rsidRDefault="00C10260" w:rsidP="007B5CA0">
            <w:pPr>
              <w:widowControl w:val="0"/>
              <w:autoSpaceDE w:val="0"/>
              <w:autoSpaceDN w:val="0"/>
              <w:adjustRightInd w:val="0"/>
              <w:jc w:val="center"/>
              <w:rPr>
                <w:sz w:val="20"/>
                <w:szCs w:val="20"/>
              </w:rPr>
            </w:pPr>
            <w:r w:rsidRPr="007B5CA0">
              <w:rPr>
                <w:sz w:val="20"/>
                <w:szCs w:val="20"/>
              </w:rPr>
              <w:t>2030</w:t>
            </w:r>
          </w:p>
          <w:p w:rsidR="00E44CF4" w:rsidRPr="007B5CA0" w:rsidRDefault="00E44CF4" w:rsidP="007B5CA0">
            <w:pPr>
              <w:widowControl w:val="0"/>
              <w:autoSpaceDE w:val="0"/>
              <w:autoSpaceDN w:val="0"/>
              <w:adjustRightInd w:val="0"/>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tcPr>
          <w:p w:rsidR="00E44CF4" w:rsidRPr="007B5CA0" w:rsidRDefault="00C10260" w:rsidP="007B5CA0">
            <w:pPr>
              <w:widowControl w:val="0"/>
              <w:autoSpaceDE w:val="0"/>
              <w:autoSpaceDN w:val="0"/>
              <w:adjustRightInd w:val="0"/>
              <w:jc w:val="center"/>
              <w:rPr>
                <w:sz w:val="20"/>
                <w:szCs w:val="20"/>
              </w:rPr>
            </w:pPr>
            <w:r w:rsidRPr="007B5CA0">
              <w:rPr>
                <w:sz w:val="20"/>
                <w:szCs w:val="20"/>
              </w:rPr>
              <w:t>2031</w:t>
            </w:r>
          </w:p>
          <w:p w:rsidR="00E44CF4" w:rsidRPr="007B5CA0" w:rsidRDefault="00E44CF4" w:rsidP="007B5CA0">
            <w:pPr>
              <w:widowControl w:val="0"/>
              <w:autoSpaceDE w:val="0"/>
              <w:autoSpaceDN w:val="0"/>
              <w:adjustRightInd w:val="0"/>
              <w:jc w:val="center"/>
              <w:rPr>
                <w:sz w:val="20"/>
                <w:szCs w:val="20"/>
              </w:rPr>
            </w:pPr>
          </w:p>
        </w:tc>
        <w:tc>
          <w:tcPr>
            <w:tcW w:w="1275" w:type="dxa"/>
            <w:tcBorders>
              <w:top w:val="single" w:sz="8" w:space="0" w:color="auto"/>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Итого</w:t>
            </w:r>
          </w:p>
        </w:tc>
      </w:tr>
      <w:tr w:rsidR="00E44CF4" w:rsidRPr="004D4F8A" w:rsidTr="00C10260">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jc w:val="center"/>
              <w:rPr>
                <w:sz w:val="26"/>
                <w:szCs w:val="26"/>
              </w:rPr>
            </w:pPr>
            <w:r w:rsidRPr="004D4F8A">
              <w:rPr>
                <w:b/>
                <w:sz w:val="26"/>
                <w:szCs w:val="26"/>
              </w:rPr>
              <w:t>Направление: Создание экономического потенциала для развития субъектов малого и среднего предпринимательства</w:t>
            </w:r>
          </w:p>
        </w:tc>
      </w:tr>
      <w:tr w:rsidR="00E44CF4" w:rsidRPr="004D4F8A" w:rsidTr="00C10260">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r w:rsidRPr="004D4F8A">
              <w:rPr>
                <w:sz w:val="26"/>
                <w:szCs w:val="26"/>
              </w:rPr>
              <w:t xml:space="preserve">Задача 1. Информационная поддержка субъектов  </w:t>
            </w:r>
            <w:r>
              <w:rPr>
                <w:sz w:val="26"/>
                <w:szCs w:val="26"/>
              </w:rPr>
              <w:t>м</w:t>
            </w:r>
            <w:r w:rsidRPr="004D4F8A">
              <w:rPr>
                <w:sz w:val="26"/>
                <w:szCs w:val="26"/>
              </w:rPr>
              <w:t xml:space="preserve">алого и среднего </w:t>
            </w:r>
            <w:r>
              <w:rPr>
                <w:sz w:val="26"/>
                <w:szCs w:val="26"/>
              </w:rPr>
              <w:t>п</w:t>
            </w:r>
            <w:r w:rsidRPr="004D4F8A">
              <w:rPr>
                <w:sz w:val="26"/>
                <w:szCs w:val="26"/>
              </w:rPr>
              <w:t xml:space="preserve">редпринимательства, молодежного  </w:t>
            </w:r>
            <w:r>
              <w:rPr>
                <w:sz w:val="26"/>
                <w:szCs w:val="26"/>
              </w:rPr>
              <w:t xml:space="preserve">предпринимательства    </w:t>
            </w:r>
            <w:r w:rsidRPr="004D4F8A">
              <w:rPr>
                <w:sz w:val="26"/>
                <w:szCs w:val="26"/>
              </w:rPr>
              <w:t xml:space="preserve">                 </w:t>
            </w:r>
          </w:p>
        </w:tc>
      </w:tr>
      <w:tr w:rsidR="00C10260" w:rsidRPr="004D4F8A" w:rsidTr="00C10260">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Формирование и ведение</w:t>
            </w:r>
            <w:r>
              <w:rPr>
                <w:sz w:val="26"/>
                <w:szCs w:val="26"/>
              </w:rPr>
              <w:t xml:space="preserve"> </w:t>
            </w:r>
            <w:r w:rsidRPr="004D4F8A">
              <w:rPr>
                <w:sz w:val="26"/>
                <w:szCs w:val="26"/>
              </w:rPr>
              <w:t xml:space="preserve">реестра субъектов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малого и среднего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предпринимательства - получателей поддержки </w:t>
            </w:r>
          </w:p>
        </w:tc>
        <w:tc>
          <w:tcPr>
            <w:tcW w:w="2126" w:type="dxa"/>
            <w:tcBorders>
              <w:left w:val="single" w:sz="8" w:space="0" w:color="auto"/>
              <w:bottom w:val="single" w:sz="8" w:space="0" w:color="auto"/>
              <w:right w:val="single" w:sz="8" w:space="0" w:color="auto"/>
            </w:tcBorders>
          </w:tcPr>
          <w:p w:rsidR="00E44CF4" w:rsidRPr="004D4F8A" w:rsidRDefault="00C10260" w:rsidP="00663347">
            <w:pPr>
              <w:widowControl w:val="0"/>
              <w:autoSpaceDE w:val="0"/>
              <w:autoSpaceDN w:val="0"/>
              <w:adjustRightInd w:val="0"/>
              <w:rPr>
                <w:sz w:val="26"/>
                <w:szCs w:val="26"/>
              </w:rPr>
            </w:pPr>
            <w:r w:rsidRPr="00C10260">
              <w:rPr>
                <w:sz w:val="26"/>
                <w:szCs w:val="26"/>
              </w:rPr>
              <w:t xml:space="preserve">Главный специалист по  анализу потребительского рынка и развитию предпринимательства администрации </w:t>
            </w:r>
            <w:r w:rsidR="00AD005E">
              <w:rPr>
                <w:sz w:val="26"/>
                <w:szCs w:val="26"/>
              </w:rPr>
              <w:t xml:space="preserve"> </w:t>
            </w:r>
            <w:r w:rsidRPr="00C10260">
              <w:rPr>
                <w:sz w:val="26"/>
                <w:szCs w:val="26"/>
              </w:rPr>
              <w:t>Золотухина Е.В</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 xml:space="preserve">0 </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 xml:space="preserve">0   </w:t>
            </w:r>
          </w:p>
        </w:tc>
        <w:tc>
          <w:tcPr>
            <w:tcW w:w="1275"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 xml:space="preserve">0    </w:t>
            </w:r>
          </w:p>
        </w:tc>
      </w:tr>
      <w:tr w:rsidR="00E44CF4" w:rsidRPr="004D4F8A" w:rsidTr="00C10260">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r w:rsidRPr="004D4F8A">
              <w:rPr>
                <w:sz w:val="26"/>
                <w:szCs w:val="26"/>
              </w:rPr>
              <w:t>Задача 2. Консультац</w:t>
            </w:r>
            <w:r>
              <w:rPr>
                <w:sz w:val="26"/>
                <w:szCs w:val="26"/>
              </w:rPr>
              <w:t xml:space="preserve">ионная поддержка субъектов  </w:t>
            </w:r>
            <w:r w:rsidRPr="004D4F8A">
              <w:rPr>
                <w:sz w:val="26"/>
                <w:szCs w:val="26"/>
              </w:rPr>
              <w:t>малого и среднего</w:t>
            </w:r>
            <w:r>
              <w:rPr>
                <w:sz w:val="26"/>
                <w:szCs w:val="26"/>
              </w:rPr>
              <w:t xml:space="preserve"> </w:t>
            </w:r>
            <w:r w:rsidRPr="004D4F8A">
              <w:rPr>
                <w:sz w:val="26"/>
                <w:szCs w:val="26"/>
              </w:rPr>
              <w:t xml:space="preserve">предпринимательства, молодежного  предпринимательства   </w:t>
            </w:r>
          </w:p>
        </w:tc>
      </w:tr>
      <w:tr w:rsidR="00C10260" w:rsidRPr="004D4F8A" w:rsidTr="00C10260">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 xml:space="preserve">Предоставление услуги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по оказанию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консультационно-      </w:t>
            </w:r>
          </w:p>
          <w:p w:rsidR="00E44CF4" w:rsidRPr="004D4F8A" w:rsidRDefault="00E44CF4" w:rsidP="002F45A0">
            <w:pPr>
              <w:widowControl w:val="0"/>
              <w:autoSpaceDE w:val="0"/>
              <w:autoSpaceDN w:val="0"/>
              <w:adjustRightInd w:val="0"/>
              <w:rPr>
                <w:sz w:val="26"/>
                <w:szCs w:val="26"/>
              </w:rPr>
            </w:pPr>
            <w:r>
              <w:rPr>
                <w:sz w:val="26"/>
                <w:szCs w:val="26"/>
              </w:rPr>
              <w:t>информационной и</w:t>
            </w:r>
          </w:p>
          <w:p w:rsidR="00E44CF4" w:rsidRPr="004D4F8A" w:rsidRDefault="00E44CF4" w:rsidP="002F45A0">
            <w:pPr>
              <w:widowControl w:val="0"/>
              <w:autoSpaceDE w:val="0"/>
              <w:autoSpaceDN w:val="0"/>
              <w:adjustRightInd w:val="0"/>
              <w:rPr>
                <w:sz w:val="26"/>
                <w:szCs w:val="26"/>
              </w:rPr>
            </w:pPr>
            <w:r w:rsidRPr="004D4F8A">
              <w:rPr>
                <w:sz w:val="26"/>
                <w:szCs w:val="26"/>
              </w:rPr>
              <w:t>организационной помощи</w:t>
            </w:r>
            <w:r>
              <w:rPr>
                <w:sz w:val="26"/>
                <w:szCs w:val="26"/>
              </w:rPr>
              <w:t xml:space="preserve"> </w:t>
            </w:r>
            <w:r w:rsidRPr="004D4F8A">
              <w:rPr>
                <w:sz w:val="26"/>
                <w:szCs w:val="26"/>
              </w:rPr>
              <w:t xml:space="preserve">субъектам малого </w:t>
            </w:r>
            <w:proofErr w:type="gramStart"/>
            <w:r w:rsidRPr="004D4F8A">
              <w:rPr>
                <w:sz w:val="26"/>
                <w:szCs w:val="26"/>
              </w:rPr>
              <w:t>и  среднего</w:t>
            </w:r>
            <w:proofErr w:type="gramEnd"/>
            <w:r w:rsidRPr="004D4F8A">
              <w:rPr>
                <w:sz w:val="26"/>
                <w:szCs w:val="26"/>
              </w:rPr>
              <w:t xml:space="preserve">              </w:t>
            </w:r>
          </w:p>
          <w:p w:rsidR="00E44CF4" w:rsidRPr="004D4F8A" w:rsidRDefault="00E44CF4" w:rsidP="002F45A0">
            <w:pPr>
              <w:widowControl w:val="0"/>
              <w:autoSpaceDE w:val="0"/>
              <w:autoSpaceDN w:val="0"/>
              <w:adjustRightInd w:val="0"/>
              <w:rPr>
                <w:sz w:val="26"/>
                <w:szCs w:val="26"/>
              </w:rPr>
            </w:pPr>
            <w:r w:rsidRPr="004D4F8A">
              <w:rPr>
                <w:sz w:val="26"/>
                <w:szCs w:val="26"/>
              </w:rPr>
              <w:lastRenderedPageBreak/>
              <w:t xml:space="preserve">предпринимательства   </w:t>
            </w:r>
          </w:p>
        </w:tc>
        <w:tc>
          <w:tcPr>
            <w:tcW w:w="212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Pr>
                <w:sz w:val="26"/>
                <w:szCs w:val="26"/>
              </w:rPr>
              <w:lastRenderedPageBreak/>
              <w:t>Экономический отдел администрации Бейского</w:t>
            </w:r>
            <w:r w:rsidR="00AD005E">
              <w:rPr>
                <w:sz w:val="26"/>
                <w:szCs w:val="26"/>
              </w:rPr>
              <w:t xml:space="preserve"> </w:t>
            </w:r>
            <w:proofErr w:type="spellStart"/>
            <w:r w:rsidR="00AD005E">
              <w:rPr>
                <w:sz w:val="26"/>
                <w:szCs w:val="26"/>
              </w:rPr>
              <w:t>муниципального</w:t>
            </w:r>
            <w:r>
              <w:rPr>
                <w:sz w:val="26"/>
                <w:szCs w:val="26"/>
              </w:rPr>
              <w:t>района</w:t>
            </w:r>
            <w:proofErr w:type="spellEnd"/>
            <w:r>
              <w:rPr>
                <w:sz w:val="26"/>
                <w:szCs w:val="26"/>
              </w:rPr>
              <w:t xml:space="preserve"> РХ</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r>
      <w:tr w:rsidR="00E44CF4" w:rsidRPr="004D4F8A" w:rsidTr="00C10260">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r w:rsidRPr="004D4F8A">
              <w:rPr>
                <w:sz w:val="26"/>
                <w:szCs w:val="26"/>
              </w:rPr>
              <w:lastRenderedPageBreak/>
              <w:t xml:space="preserve">Задача 3. Поддержка субъектов малого и среднего </w:t>
            </w:r>
            <w:r>
              <w:rPr>
                <w:sz w:val="26"/>
                <w:szCs w:val="26"/>
              </w:rPr>
              <w:t>п</w:t>
            </w:r>
            <w:r w:rsidRPr="004D4F8A">
              <w:rPr>
                <w:sz w:val="26"/>
                <w:szCs w:val="26"/>
              </w:rPr>
              <w:t>редпринимательства, молодежного предпринимательства</w:t>
            </w:r>
            <w:r>
              <w:rPr>
                <w:sz w:val="26"/>
                <w:szCs w:val="26"/>
              </w:rPr>
              <w:t xml:space="preserve"> </w:t>
            </w:r>
            <w:r w:rsidRPr="004D4F8A">
              <w:rPr>
                <w:sz w:val="26"/>
                <w:szCs w:val="26"/>
              </w:rPr>
              <w:t xml:space="preserve">в области подготовки, переподготовки и повышения </w:t>
            </w:r>
            <w:r>
              <w:rPr>
                <w:sz w:val="26"/>
                <w:szCs w:val="26"/>
              </w:rPr>
              <w:t>к</w:t>
            </w:r>
            <w:r w:rsidRPr="004D4F8A">
              <w:rPr>
                <w:sz w:val="26"/>
                <w:szCs w:val="26"/>
              </w:rPr>
              <w:t xml:space="preserve">валификации кадров           </w:t>
            </w:r>
          </w:p>
        </w:tc>
      </w:tr>
      <w:tr w:rsidR="00C10260" w:rsidRPr="004D4F8A" w:rsidTr="00C10260">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 xml:space="preserve">Реализация массовых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программ обучения и   </w:t>
            </w:r>
          </w:p>
          <w:p w:rsidR="00E44CF4" w:rsidRPr="004D4F8A" w:rsidRDefault="00E44CF4" w:rsidP="002F45A0">
            <w:pPr>
              <w:widowControl w:val="0"/>
              <w:autoSpaceDE w:val="0"/>
              <w:autoSpaceDN w:val="0"/>
              <w:adjustRightInd w:val="0"/>
              <w:rPr>
                <w:sz w:val="26"/>
                <w:szCs w:val="26"/>
              </w:rPr>
            </w:pPr>
            <w:r w:rsidRPr="004D4F8A">
              <w:rPr>
                <w:sz w:val="26"/>
                <w:szCs w:val="26"/>
              </w:rPr>
              <w:t>повышения квалификации, проведение мероприятии, в том числе по награждению победителей конкурсов профессионального мастерства</w:t>
            </w:r>
          </w:p>
        </w:tc>
        <w:tc>
          <w:tcPr>
            <w:tcW w:w="2126" w:type="dxa"/>
            <w:tcBorders>
              <w:left w:val="single" w:sz="8" w:space="0" w:color="auto"/>
              <w:bottom w:val="single" w:sz="8" w:space="0" w:color="auto"/>
              <w:right w:val="single" w:sz="8" w:space="0" w:color="auto"/>
            </w:tcBorders>
          </w:tcPr>
          <w:p w:rsidR="00E44CF4" w:rsidRPr="004D4F8A" w:rsidRDefault="00AD005E" w:rsidP="00663347">
            <w:pPr>
              <w:widowControl w:val="0"/>
              <w:autoSpaceDE w:val="0"/>
              <w:autoSpaceDN w:val="0"/>
              <w:adjustRightInd w:val="0"/>
              <w:rPr>
                <w:sz w:val="26"/>
                <w:szCs w:val="26"/>
              </w:rPr>
            </w:pPr>
            <w:r w:rsidRPr="00C10260">
              <w:rPr>
                <w:sz w:val="26"/>
                <w:szCs w:val="26"/>
              </w:rPr>
              <w:t xml:space="preserve">Главный специалист по  анализу потребительского рынка и развитию предпринимательства администрации </w:t>
            </w:r>
            <w:r>
              <w:rPr>
                <w:sz w:val="26"/>
                <w:szCs w:val="26"/>
              </w:rPr>
              <w:t xml:space="preserve"> </w:t>
            </w:r>
            <w:r w:rsidRPr="00C10260">
              <w:rPr>
                <w:sz w:val="26"/>
                <w:szCs w:val="26"/>
              </w:rPr>
              <w:t>Золотухина Е.В</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r>
      <w:tr w:rsidR="00E44CF4" w:rsidRPr="004D4F8A" w:rsidTr="00C10260">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r w:rsidRPr="004D4F8A">
              <w:rPr>
                <w:sz w:val="26"/>
                <w:szCs w:val="26"/>
              </w:rPr>
              <w:t>За</w:t>
            </w:r>
            <w:r>
              <w:rPr>
                <w:sz w:val="26"/>
                <w:szCs w:val="26"/>
              </w:rPr>
              <w:t xml:space="preserve">дача 4. Финансовая </w:t>
            </w:r>
            <w:proofErr w:type="gramStart"/>
            <w:r>
              <w:rPr>
                <w:sz w:val="26"/>
                <w:szCs w:val="26"/>
              </w:rPr>
              <w:t xml:space="preserve">поддержка </w:t>
            </w:r>
            <w:r w:rsidRPr="004D4F8A">
              <w:rPr>
                <w:sz w:val="26"/>
                <w:szCs w:val="26"/>
              </w:rPr>
              <w:t xml:space="preserve"> субъектов</w:t>
            </w:r>
            <w:proofErr w:type="gramEnd"/>
            <w:r w:rsidRPr="004D4F8A">
              <w:rPr>
                <w:sz w:val="26"/>
                <w:szCs w:val="26"/>
              </w:rPr>
              <w:t xml:space="preserve"> малого и среднего предпринимательства</w:t>
            </w:r>
          </w:p>
          <w:p w:rsidR="00E44CF4" w:rsidRPr="004D4F8A" w:rsidRDefault="00E44CF4" w:rsidP="002F45A0">
            <w:pPr>
              <w:widowControl w:val="0"/>
              <w:autoSpaceDE w:val="0"/>
              <w:autoSpaceDN w:val="0"/>
              <w:adjustRightInd w:val="0"/>
              <w:outlineLvl w:val="2"/>
              <w:rPr>
                <w:sz w:val="26"/>
                <w:szCs w:val="26"/>
              </w:rPr>
            </w:pPr>
          </w:p>
        </w:tc>
      </w:tr>
      <w:tr w:rsidR="00C10260" w:rsidRPr="004D4F8A" w:rsidTr="00C10260">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 xml:space="preserve">Гранты </w:t>
            </w:r>
            <w:r>
              <w:rPr>
                <w:sz w:val="26"/>
                <w:szCs w:val="26"/>
              </w:rPr>
              <w:t>на финансовую поддержку субъектам молодежного</w:t>
            </w:r>
          </w:p>
          <w:p w:rsidR="00E44CF4" w:rsidRPr="004D4F8A" w:rsidRDefault="00E44CF4" w:rsidP="002F45A0">
            <w:pPr>
              <w:widowControl w:val="0"/>
              <w:autoSpaceDE w:val="0"/>
              <w:autoSpaceDN w:val="0"/>
              <w:adjustRightInd w:val="0"/>
              <w:rPr>
                <w:sz w:val="26"/>
                <w:szCs w:val="26"/>
              </w:rPr>
            </w:pPr>
            <w:r w:rsidRPr="004D4F8A">
              <w:rPr>
                <w:sz w:val="26"/>
                <w:szCs w:val="26"/>
              </w:rPr>
              <w:t xml:space="preserve">предпринимательства </w:t>
            </w:r>
            <w:r>
              <w:rPr>
                <w:sz w:val="26"/>
                <w:szCs w:val="26"/>
              </w:rPr>
              <w:t>и участникам СВО</w:t>
            </w:r>
          </w:p>
        </w:tc>
        <w:tc>
          <w:tcPr>
            <w:tcW w:w="2126" w:type="dxa"/>
            <w:vMerge w:val="restart"/>
            <w:tcBorders>
              <w:left w:val="single" w:sz="8" w:space="0" w:color="auto"/>
              <w:bottom w:val="single" w:sz="8" w:space="0" w:color="auto"/>
              <w:right w:val="single" w:sz="8" w:space="0" w:color="auto"/>
            </w:tcBorders>
          </w:tcPr>
          <w:p w:rsidR="00AD005E" w:rsidRDefault="00AD005E" w:rsidP="002F45A0">
            <w:pPr>
              <w:widowControl w:val="0"/>
              <w:autoSpaceDE w:val="0"/>
              <w:autoSpaceDN w:val="0"/>
              <w:adjustRightInd w:val="0"/>
              <w:rPr>
                <w:sz w:val="26"/>
                <w:szCs w:val="26"/>
              </w:rPr>
            </w:pPr>
          </w:p>
          <w:p w:rsidR="00AD005E" w:rsidRDefault="00AD005E" w:rsidP="002F45A0">
            <w:pPr>
              <w:widowControl w:val="0"/>
              <w:autoSpaceDE w:val="0"/>
              <w:autoSpaceDN w:val="0"/>
              <w:adjustRightInd w:val="0"/>
              <w:rPr>
                <w:sz w:val="26"/>
                <w:szCs w:val="26"/>
              </w:rPr>
            </w:pPr>
            <w:r>
              <w:rPr>
                <w:sz w:val="26"/>
                <w:szCs w:val="26"/>
              </w:rPr>
              <w:t>Начальник экономического отдела</w:t>
            </w:r>
            <w:r w:rsidRPr="00C10260">
              <w:rPr>
                <w:sz w:val="26"/>
                <w:szCs w:val="26"/>
              </w:rPr>
              <w:t xml:space="preserve"> </w:t>
            </w:r>
            <w:proofErr w:type="gramStart"/>
            <w:r w:rsidRPr="00C10260">
              <w:rPr>
                <w:sz w:val="26"/>
                <w:szCs w:val="26"/>
              </w:rPr>
              <w:t xml:space="preserve">администрации </w:t>
            </w:r>
            <w:r>
              <w:rPr>
                <w:sz w:val="26"/>
                <w:szCs w:val="26"/>
              </w:rPr>
              <w:t xml:space="preserve"> Бейского</w:t>
            </w:r>
            <w:proofErr w:type="gramEnd"/>
            <w:r>
              <w:rPr>
                <w:sz w:val="26"/>
                <w:szCs w:val="26"/>
              </w:rPr>
              <w:t xml:space="preserve"> муниципального района РХ </w:t>
            </w:r>
            <w:r w:rsidRPr="00C10260">
              <w:rPr>
                <w:sz w:val="26"/>
                <w:szCs w:val="26"/>
              </w:rPr>
              <w:t>Золотухина</w:t>
            </w:r>
            <w:r>
              <w:rPr>
                <w:sz w:val="26"/>
                <w:szCs w:val="26"/>
              </w:rPr>
              <w:t xml:space="preserve"> О</w:t>
            </w:r>
            <w:r w:rsidRPr="00C10260">
              <w:rPr>
                <w:sz w:val="26"/>
                <w:szCs w:val="26"/>
              </w:rPr>
              <w:t>.В</w:t>
            </w:r>
          </w:p>
          <w:p w:rsidR="00E44CF4" w:rsidRPr="004D4F8A" w:rsidRDefault="00AD005E" w:rsidP="00663347">
            <w:pPr>
              <w:widowControl w:val="0"/>
              <w:autoSpaceDE w:val="0"/>
              <w:autoSpaceDN w:val="0"/>
              <w:adjustRightInd w:val="0"/>
              <w:rPr>
                <w:sz w:val="26"/>
                <w:szCs w:val="26"/>
              </w:rPr>
            </w:pPr>
            <w:r w:rsidRPr="00C10260">
              <w:rPr>
                <w:sz w:val="26"/>
                <w:szCs w:val="26"/>
              </w:rPr>
              <w:t>Главный специалист по  анализу потребительского рынка и развитию предприниматель</w:t>
            </w:r>
            <w:r w:rsidRPr="00C10260">
              <w:rPr>
                <w:sz w:val="26"/>
                <w:szCs w:val="26"/>
              </w:rPr>
              <w:lastRenderedPageBreak/>
              <w:t xml:space="preserve">ства администрации </w:t>
            </w:r>
            <w:r>
              <w:rPr>
                <w:sz w:val="26"/>
                <w:szCs w:val="26"/>
              </w:rPr>
              <w:t xml:space="preserve"> </w:t>
            </w:r>
            <w:r w:rsidRPr="00C10260">
              <w:rPr>
                <w:sz w:val="26"/>
                <w:szCs w:val="26"/>
              </w:rPr>
              <w:t>Золотухина Е.В</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r>
              <w:rPr>
                <w:sz w:val="26"/>
                <w:szCs w:val="26"/>
              </w:rPr>
              <w:lastRenderedPageBreak/>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r>
              <w:rPr>
                <w:sz w:val="26"/>
                <w:szCs w:val="26"/>
              </w:rPr>
              <w:t>0</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p>
        </w:tc>
        <w:tc>
          <w:tcPr>
            <w:tcW w:w="141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p>
        </w:tc>
        <w:tc>
          <w:tcPr>
            <w:tcW w:w="1275"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p>
        </w:tc>
      </w:tr>
      <w:tr w:rsidR="00C10260" w:rsidRPr="004D4F8A" w:rsidTr="00C10260">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Pr>
                <w:sz w:val="26"/>
                <w:szCs w:val="26"/>
              </w:rPr>
              <w:t>Местный бюджет</w:t>
            </w:r>
          </w:p>
        </w:tc>
        <w:tc>
          <w:tcPr>
            <w:tcW w:w="2126" w:type="dxa"/>
            <w:vMerge/>
            <w:tcBorders>
              <w:left w:val="single" w:sz="8" w:space="0" w:color="auto"/>
              <w:right w:val="single" w:sz="8" w:space="0" w:color="auto"/>
            </w:tcBorders>
          </w:tcPr>
          <w:p w:rsidR="00E44CF4" w:rsidRDefault="00E44CF4" w:rsidP="002F45A0">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r>
              <w:rPr>
                <w:sz w:val="26"/>
                <w:szCs w:val="26"/>
              </w:rPr>
              <w:t>0</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p>
        </w:tc>
        <w:tc>
          <w:tcPr>
            <w:tcW w:w="141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p>
        </w:tc>
        <w:tc>
          <w:tcPr>
            <w:tcW w:w="1275"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p>
        </w:tc>
      </w:tr>
      <w:tr w:rsidR="00C10260" w:rsidRPr="004D4F8A" w:rsidTr="00C10260">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Pr>
                <w:sz w:val="26"/>
                <w:szCs w:val="26"/>
              </w:rPr>
              <w:t xml:space="preserve"> Республиканский бюджет</w:t>
            </w:r>
          </w:p>
        </w:tc>
        <w:tc>
          <w:tcPr>
            <w:tcW w:w="2126" w:type="dxa"/>
            <w:vMerge/>
            <w:tcBorders>
              <w:left w:val="single" w:sz="8" w:space="0" w:color="auto"/>
              <w:right w:val="single" w:sz="8" w:space="0" w:color="auto"/>
            </w:tcBorders>
          </w:tcPr>
          <w:p w:rsidR="00E44CF4" w:rsidRDefault="00E44CF4" w:rsidP="002F45A0">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E44CF4" w:rsidRDefault="00E44CF4" w:rsidP="002F45A0">
            <w:pPr>
              <w:widowControl w:val="0"/>
              <w:autoSpaceDE w:val="0"/>
              <w:autoSpaceDN w:val="0"/>
              <w:adjustRightInd w:val="0"/>
              <w:outlineLvl w:val="2"/>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E44CF4" w:rsidRDefault="00E44CF4" w:rsidP="002F45A0">
            <w:pPr>
              <w:widowControl w:val="0"/>
              <w:autoSpaceDE w:val="0"/>
              <w:autoSpaceDN w:val="0"/>
              <w:adjustRightInd w:val="0"/>
              <w:outlineLvl w:val="2"/>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E44CF4" w:rsidRDefault="00E44CF4" w:rsidP="002F45A0">
            <w:pPr>
              <w:widowControl w:val="0"/>
              <w:autoSpaceDE w:val="0"/>
              <w:autoSpaceDN w:val="0"/>
              <w:adjustRightInd w:val="0"/>
              <w:outlineLvl w:val="2"/>
              <w:rPr>
                <w:sz w:val="26"/>
                <w:szCs w:val="26"/>
              </w:rPr>
            </w:pPr>
            <w:r>
              <w:rPr>
                <w:sz w:val="26"/>
                <w:szCs w:val="26"/>
              </w:rPr>
              <w:t>0</w:t>
            </w:r>
          </w:p>
        </w:tc>
        <w:tc>
          <w:tcPr>
            <w:tcW w:w="1417" w:type="dxa"/>
            <w:tcBorders>
              <w:left w:val="single" w:sz="8" w:space="0" w:color="auto"/>
              <w:bottom w:val="single" w:sz="8" w:space="0" w:color="auto"/>
              <w:right w:val="single" w:sz="8" w:space="0" w:color="auto"/>
            </w:tcBorders>
          </w:tcPr>
          <w:p w:rsidR="00E44CF4" w:rsidRDefault="00E44CF4" w:rsidP="002F45A0">
            <w:pPr>
              <w:widowControl w:val="0"/>
              <w:autoSpaceDE w:val="0"/>
              <w:autoSpaceDN w:val="0"/>
              <w:adjustRightInd w:val="0"/>
              <w:outlineLvl w:val="2"/>
              <w:rPr>
                <w:sz w:val="26"/>
                <w:szCs w:val="26"/>
              </w:rPr>
            </w:pPr>
          </w:p>
        </w:tc>
        <w:tc>
          <w:tcPr>
            <w:tcW w:w="1418" w:type="dxa"/>
            <w:tcBorders>
              <w:left w:val="single" w:sz="8" w:space="0" w:color="auto"/>
              <w:bottom w:val="single" w:sz="8" w:space="0" w:color="auto"/>
              <w:right w:val="single" w:sz="8" w:space="0" w:color="auto"/>
            </w:tcBorders>
          </w:tcPr>
          <w:p w:rsidR="00E44CF4" w:rsidRDefault="00E44CF4" w:rsidP="002F45A0">
            <w:pPr>
              <w:widowControl w:val="0"/>
              <w:autoSpaceDE w:val="0"/>
              <w:autoSpaceDN w:val="0"/>
              <w:adjustRightInd w:val="0"/>
              <w:outlineLvl w:val="2"/>
              <w:rPr>
                <w:sz w:val="26"/>
                <w:szCs w:val="26"/>
              </w:rPr>
            </w:pPr>
          </w:p>
        </w:tc>
        <w:tc>
          <w:tcPr>
            <w:tcW w:w="1276" w:type="dxa"/>
            <w:tcBorders>
              <w:left w:val="single" w:sz="8" w:space="0" w:color="auto"/>
              <w:bottom w:val="single" w:sz="8" w:space="0" w:color="auto"/>
              <w:right w:val="single" w:sz="8" w:space="0" w:color="auto"/>
            </w:tcBorders>
          </w:tcPr>
          <w:p w:rsidR="00E44CF4" w:rsidRDefault="00E44CF4" w:rsidP="002F45A0">
            <w:pPr>
              <w:widowControl w:val="0"/>
              <w:autoSpaceDE w:val="0"/>
              <w:autoSpaceDN w:val="0"/>
              <w:adjustRightInd w:val="0"/>
              <w:outlineLvl w:val="2"/>
              <w:rPr>
                <w:sz w:val="26"/>
                <w:szCs w:val="26"/>
              </w:rPr>
            </w:pPr>
          </w:p>
        </w:tc>
        <w:tc>
          <w:tcPr>
            <w:tcW w:w="1275" w:type="dxa"/>
            <w:tcBorders>
              <w:left w:val="single" w:sz="8" w:space="0" w:color="auto"/>
              <w:bottom w:val="single" w:sz="8" w:space="0" w:color="auto"/>
              <w:right w:val="single" w:sz="8" w:space="0" w:color="auto"/>
            </w:tcBorders>
          </w:tcPr>
          <w:p w:rsidR="00E44CF4" w:rsidRDefault="00E44CF4" w:rsidP="002F45A0">
            <w:pPr>
              <w:widowControl w:val="0"/>
              <w:autoSpaceDE w:val="0"/>
              <w:autoSpaceDN w:val="0"/>
              <w:adjustRightInd w:val="0"/>
              <w:outlineLvl w:val="2"/>
              <w:rPr>
                <w:sz w:val="26"/>
                <w:szCs w:val="26"/>
              </w:rPr>
            </w:pPr>
          </w:p>
        </w:tc>
      </w:tr>
      <w:tr w:rsidR="00C10260" w:rsidRPr="004D4F8A" w:rsidTr="00C10260">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 xml:space="preserve">Предоставление        </w:t>
            </w:r>
          </w:p>
          <w:p w:rsidR="00E44CF4" w:rsidRPr="004D4F8A" w:rsidRDefault="00E44CF4" w:rsidP="002F45A0">
            <w:pPr>
              <w:widowControl w:val="0"/>
              <w:autoSpaceDE w:val="0"/>
              <w:autoSpaceDN w:val="0"/>
              <w:adjustRightInd w:val="0"/>
              <w:rPr>
                <w:sz w:val="26"/>
                <w:szCs w:val="26"/>
              </w:rPr>
            </w:pPr>
            <w:r w:rsidRPr="004D4F8A">
              <w:rPr>
                <w:sz w:val="26"/>
                <w:szCs w:val="26"/>
              </w:rPr>
              <w:t xml:space="preserve">субсидий субъектам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малого и среднего     </w:t>
            </w:r>
          </w:p>
          <w:p w:rsidR="00E44CF4" w:rsidRPr="004D4F8A" w:rsidRDefault="00E44CF4" w:rsidP="002F45A0">
            <w:pPr>
              <w:widowControl w:val="0"/>
              <w:autoSpaceDE w:val="0"/>
              <w:autoSpaceDN w:val="0"/>
              <w:adjustRightInd w:val="0"/>
              <w:rPr>
                <w:sz w:val="26"/>
                <w:szCs w:val="26"/>
              </w:rPr>
            </w:pPr>
            <w:r w:rsidRPr="004D4F8A">
              <w:rPr>
                <w:sz w:val="26"/>
                <w:szCs w:val="26"/>
              </w:rPr>
              <w:t>предпринимательства на</w:t>
            </w:r>
          </w:p>
          <w:p w:rsidR="00E44CF4" w:rsidRPr="004D4F8A" w:rsidRDefault="00E44CF4" w:rsidP="002F45A0">
            <w:pPr>
              <w:widowControl w:val="0"/>
              <w:autoSpaceDE w:val="0"/>
              <w:autoSpaceDN w:val="0"/>
              <w:adjustRightInd w:val="0"/>
              <w:rPr>
                <w:sz w:val="26"/>
                <w:szCs w:val="26"/>
              </w:rPr>
            </w:pPr>
            <w:r w:rsidRPr="004D4F8A">
              <w:rPr>
                <w:sz w:val="26"/>
                <w:szCs w:val="26"/>
              </w:rPr>
              <w:t xml:space="preserve">возмещение части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затрат по разработке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бизнес-планов         </w:t>
            </w:r>
          </w:p>
        </w:tc>
        <w:tc>
          <w:tcPr>
            <w:tcW w:w="2126" w:type="dxa"/>
            <w:vMerge/>
            <w:tcBorders>
              <w:left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Pr>
                <w:sz w:val="26"/>
                <w:szCs w:val="26"/>
              </w:rPr>
              <w:t>0</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p>
        </w:tc>
        <w:tc>
          <w:tcPr>
            <w:tcW w:w="141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p>
        </w:tc>
        <w:tc>
          <w:tcPr>
            <w:tcW w:w="1275"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p>
        </w:tc>
      </w:tr>
      <w:tr w:rsidR="00C10260" w:rsidRPr="004D4F8A" w:rsidTr="00C10260">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lastRenderedPageBreak/>
              <w:t xml:space="preserve">Награждение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действующих и молодых </w:t>
            </w:r>
          </w:p>
          <w:p w:rsidR="00E44CF4" w:rsidRPr="004D4F8A" w:rsidRDefault="00E44CF4" w:rsidP="002F45A0">
            <w:pPr>
              <w:widowControl w:val="0"/>
              <w:autoSpaceDE w:val="0"/>
              <w:autoSpaceDN w:val="0"/>
              <w:adjustRightInd w:val="0"/>
              <w:rPr>
                <w:sz w:val="26"/>
                <w:szCs w:val="26"/>
              </w:rPr>
            </w:pPr>
            <w:r>
              <w:rPr>
                <w:sz w:val="26"/>
                <w:szCs w:val="26"/>
              </w:rPr>
              <w:t xml:space="preserve">предпринимателей </w:t>
            </w:r>
            <w:r w:rsidRPr="004D4F8A">
              <w:rPr>
                <w:sz w:val="26"/>
                <w:szCs w:val="26"/>
              </w:rPr>
              <w:t>района за значительный</w:t>
            </w:r>
          </w:p>
          <w:p w:rsidR="00E44CF4" w:rsidRPr="004D4F8A" w:rsidRDefault="00E44CF4" w:rsidP="002F45A0">
            <w:pPr>
              <w:widowControl w:val="0"/>
              <w:autoSpaceDE w:val="0"/>
              <w:autoSpaceDN w:val="0"/>
              <w:adjustRightInd w:val="0"/>
              <w:rPr>
                <w:sz w:val="26"/>
                <w:szCs w:val="26"/>
              </w:rPr>
            </w:pPr>
            <w:r w:rsidRPr="004D4F8A">
              <w:rPr>
                <w:sz w:val="26"/>
                <w:szCs w:val="26"/>
              </w:rPr>
              <w:t xml:space="preserve">вклад в социально-    </w:t>
            </w:r>
          </w:p>
          <w:p w:rsidR="00E44CF4" w:rsidRPr="004D4F8A" w:rsidRDefault="00E44CF4" w:rsidP="002F45A0">
            <w:pPr>
              <w:widowControl w:val="0"/>
              <w:autoSpaceDE w:val="0"/>
              <w:autoSpaceDN w:val="0"/>
              <w:adjustRightInd w:val="0"/>
              <w:rPr>
                <w:sz w:val="26"/>
                <w:szCs w:val="26"/>
              </w:rPr>
            </w:pPr>
            <w:r w:rsidRPr="004D4F8A">
              <w:rPr>
                <w:sz w:val="26"/>
                <w:szCs w:val="26"/>
              </w:rPr>
              <w:t>экономическое развитие</w:t>
            </w:r>
            <w:r>
              <w:rPr>
                <w:sz w:val="26"/>
                <w:szCs w:val="26"/>
              </w:rPr>
              <w:t xml:space="preserve"> </w:t>
            </w:r>
            <w:r w:rsidRPr="004D4F8A">
              <w:rPr>
                <w:sz w:val="26"/>
                <w:szCs w:val="26"/>
              </w:rPr>
              <w:t xml:space="preserve">района            </w:t>
            </w:r>
          </w:p>
        </w:tc>
        <w:tc>
          <w:tcPr>
            <w:tcW w:w="2126" w:type="dxa"/>
            <w:tcBorders>
              <w:left w:val="single" w:sz="8" w:space="0" w:color="auto"/>
              <w:bottom w:val="single" w:sz="4" w:space="0" w:color="auto"/>
              <w:right w:val="single" w:sz="8" w:space="0" w:color="auto"/>
            </w:tcBorders>
          </w:tcPr>
          <w:p w:rsidR="00E44CF4" w:rsidRPr="004D4F8A" w:rsidRDefault="00E44CF4" w:rsidP="002F45A0">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7B5CA0" w:rsidP="002F45A0">
            <w:pPr>
              <w:widowControl w:val="0"/>
              <w:autoSpaceDE w:val="0"/>
              <w:autoSpaceDN w:val="0"/>
              <w:adjustRightInd w:val="0"/>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7B5CA0" w:rsidP="002F45A0">
            <w:pPr>
              <w:widowControl w:val="0"/>
              <w:autoSpaceDE w:val="0"/>
              <w:autoSpaceDN w:val="0"/>
              <w:adjustRightInd w:val="0"/>
              <w:rPr>
                <w:sz w:val="26"/>
                <w:szCs w:val="26"/>
              </w:rPr>
            </w:pPr>
            <w:r>
              <w:rPr>
                <w:sz w:val="26"/>
                <w:szCs w:val="26"/>
              </w:rPr>
              <w:t>0</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p>
        </w:tc>
        <w:tc>
          <w:tcPr>
            <w:tcW w:w="141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p>
        </w:tc>
        <w:tc>
          <w:tcPr>
            <w:tcW w:w="1275"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p>
        </w:tc>
      </w:tr>
      <w:tr w:rsidR="00C10260" w:rsidRPr="004D4F8A" w:rsidTr="00C10260">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 xml:space="preserve">Ведение реестра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муниципального        </w:t>
            </w:r>
          </w:p>
          <w:p w:rsidR="00E44CF4" w:rsidRPr="004D4F8A" w:rsidRDefault="00E44CF4" w:rsidP="002F45A0">
            <w:pPr>
              <w:widowControl w:val="0"/>
              <w:autoSpaceDE w:val="0"/>
              <w:autoSpaceDN w:val="0"/>
              <w:adjustRightInd w:val="0"/>
              <w:rPr>
                <w:sz w:val="26"/>
                <w:szCs w:val="26"/>
              </w:rPr>
            </w:pPr>
            <w:r w:rsidRPr="004D4F8A">
              <w:rPr>
                <w:sz w:val="26"/>
                <w:szCs w:val="26"/>
              </w:rPr>
              <w:t>имущества и сдача его в аренду субъектам</w:t>
            </w:r>
            <w:r>
              <w:rPr>
                <w:sz w:val="26"/>
                <w:szCs w:val="26"/>
              </w:rPr>
              <w:t xml:space="preserve"> </w:t>
            </w:r>
            <w:r w:rsidRPr="004D4F8A">
              <w:rPr>
                <w:sz w:val="26"/>
                <w:szCs w:val="26"/>
              </w:rPr>
              <w:t xml:space="preserve">малого и среднего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предпринимательства на льготных условиях  </w:t>
            </w:r>
          </w:p>
        </w:tc>
        <w:tc>
          <w:tcPr>
            <w:tcW w:w="2126" w:type="dxa"/>
            <w:tcBorders>
              <w:top w:val="single" w:sz="4" w:space="0" w:color="auto"/>
              <w:left w:val="single" w:sz="8" w:space="0" w:color="auto"/>
              <w:bottom w:val="single" w:sz="4"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Pr>
                <w:sz w:val="26"/>
                <w:szCs w:val="26"/>
              </w:rPr>
              <w:t xml:space="preserve">КУМИ администрации </w:t>
            </w:r>
            <w:r w:rsidR="00792573">
              <w:rPr>
                <w:sz w:val="26"/>
                <w:szCs w:val="26"/>
              </w:rPr>
              <w:t xml:space="preserve">Бейского </w:t>
            </w:r>
            <w:proofErr w:type="spellStart"/>
            <w:r w:rsidR="00AD005E">
              <w:rPr>
                <w:sz w:val="26"/>
                <w:szCs w:val="26"/>
              </w:rPr>
              <w:t>муниципального</w:t>
            </w:r>
            <w:r>
              <w:rPr>
                <w:sz w:val="26"/>
                <w:szCs w:val="26"/>
              </w:rPr>
              <w:t>района</w:t>
            </w:r>
            <w:proofErr w:type="spellEnd"/>
            <w:r w:rsidR="00AD005E">
              <w:rPr>
                <w:sz w:val="26"/>
                <w:szCs w:val="26"/>
              </w:rPr>
              <w:t xml:space="preserve"> РХ</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r>
      <w:tr w:rsidR="00E44CF4" w:rsidRPr="004D4F8A" w:rsidTr="00C10260">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r w:rsidRPr="004D4F8A">
              <w:rPr>
                <w:sz w:val="26"/>
                <w:szCs w:val="26"/>
              </w:rPr>
              <w:t xml:space="preserve">Задача 6. Развитие и повышение эффективности  функционирования инфраструктуры поддержки субъектов малого и среднего предпринимательства </w:t>
            </w:r>
          </w:p>
        </w:tc>
      </w:tr>
      <w:tr w:rsidR="00C10260" w:rsidRPr="004D4F8A" w:rsidTr="00C10260">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 xml:space="preserve">Приобретение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периодической печати,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подписка на газеты и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журналы, приобретение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программного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оборудования и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материалов,           </w:t>
            </w:r>
          </w:p>
          <w:p w:rsidR="00E44CF4" w:rsidRPr="004D4F8A" w:rsidRDefault="00E44CF4" w:rsidP="002F45A0">
            <w:pPr>
              <w:widowControl w:val="0"/>
              <w:autoSpaceDE w:val="0"/>
              <w:autoSpaceDN w:val="0"/>
              <w:adjustRightInd w:val="0"/>
              <w:rPr>
                <w:sz w:val="26"/>
                <w:szCs w:val="26"/>
              </w:rPr>
            </w:pPr>
            <w:r w:rsidRPr="004D4F8A">
              <w:rPr>
                <w:sz w:val="26"/>
                <w:szCs w:val="26"/>
              </w:rPr>
              <w:t>изготовление рекламной</w:t>
            </w:r>
          </w:p>
          <w:p w:rsidR="00E44CF4" w:rsidRPr="004D4F8A" w:rsidRDefault="00E44CF4" w:rsidP="002F45A0">
            <w:pPr>
              <w:widowControl w:val="0"/>
              <w:autoSpaceDE w:val="0"/>
              <w:autoSpaceDN w:val="0"/>
              <w:adjustRightInd w:val="0"/>
              <w:rPr>
                <w:sz w:val="26"/>
                <w:szCs w:val="26"/>
              </w:rPr>
            </w:pPr>
            <w:r w:rsidRPr="004D4F8A">
              <w:rPr>
                <w:sz w:val="26"/>
                <w:szCs w:val="26"/>
              </w:rPr>
              <w:t xml:space="preserve">и сувенирной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продукции, </w:t>
            </w:r>
            <w:r>
              <w:rPr>
                <w:sz w:val="26"/>
                <w:szCs w:val="26"/>
              </w:rPr>
              <w:t>и т.д.</w:t>
            </w:r>
            <w:r w:rsidRPr="004D4F8A">
              <w:rPr>
                <w:sz w:val="26"/>
                <w:szCs w:val="26"/>
              </w:rPr>
              <w:t xml:space="preserve"> </w:t>
            </w:r>
          </w:p>
        </w:tc>
        <w:tc>
          <w:tcPr>
            <w:tcW w:w="2126" w:type="dxa"/>
            <w:vMerge w:val="restart"/>
            <w:tcBorders>
              <w:left w:val="single" w:sz="8" w:space="0" w:color="auto"/>
              <w:right w:val="single" w:sz="8" w:space="0" w:color="auto"/>
            </w:tcBorders>
          </w:tcPr>
          <w:p w:rsidR="00E44CF4" w:rsidRPr="004D4F8A" w:rsidRDefault="00AD005E" w:rsidP="00663347">
            <w:pPr>
              <w:widowControl w:val="0"/>
              <w:autoSpaceDE w:val="0"/>
              <w:autoSpaceDN w:val="0"/>
              <w:adjustRightInd w:val="0"/>
              <w:rPr>
                <w:sz w:val="26"/>
                <w:szCs w:val="26"/>
              </w:rPr>
            </w:pPr>
            <w:r w:rsidRPr="00C10260">
              <w:rPr>
                <w:sz w:val="26"/>
                <w:szCs w:val="26"/>
              </w:rPr>
              <w:t xml:space="preserve">Главный специалист по  анализу потребительского рынка и развитию предпринимательства администрации </w:t>
            </w:r>
            <w:r>
              <w:rPr>
                <w:sz w:val="26"/>
                <w:szCs w:val="26"/>
              </w:rPr>
              <w:t xml:space="preserve"> </w:t>
            </w:r>
            <w:r w:rsidRPr="00C10260">
              <w:rPr>
                <w:sz w:val="26"/>
                <w:szCs w:val="26"/>
              </w:rPr>
              <w:t>Золотухина Е.В</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r>
      <w:tr w:rsidR="00C10260" w:rsidRPr="004D4F8A" w:rsidTr="00C10260">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 xml:space="preserve">Взаимодействие с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общественными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объединениями </w:t>
            </w:r>
            <w:proofErr w:type="gramStart"/>
            <w:r w:rsidRPr="004D4F8A">
              <w:rPr>
                <w:sz w:val="26"/>
                <w:szCs w:val="26"/>
              </w:rPr>
              <w:t>по  созданию</w:t>
            </w:r>
            <w:proofErr w:type="gramEnd"/>
            <w:r w:rsidRPr="004D4F8A">
              <w:rPr>
                <w:sz w:val="26"/>
                <w:szCs w:val="26"/>
              </w:rPr>
              <w:t xml:space="preserve"> благоприятных</w:t>
            </w:r>
          </w:p>
          <w:p w:rsidR="00E44CF4" w:rsidRPr="004D4F8A" w:rsidRDefault="00E44CF4" w:rsidP="002F45A0">
            <w:pPr>
              <w:widowControl w:val="0"/>
              <w:autoSpaceDE w:val="0"/>
              <w:autoSpaceDN w:val="0"/>
              <w:adjustRightInd w:val="0"/>
              <w:rPr>
                <w:sz w:val="26"/>
                <w:szCs w:val="26"/>
              </w:rPr>
            </w:pPr>
            <w:r w:rsidRPr="004D4F8A">
              <w:rPr>
                <w:sz w:val="26"/>
                <w:szCs w:val="26"/>
              </w:rPr>
              <w:lastRenderedPageBreak/>
              <w:t xml:space="preserve">условий субъектам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малого и среднего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предпринимательства в Республике Хакасия  </w:t>
            </w:r>
          </w:p>
        </w:tc>
        <w:tc>
          <w:tcPr>
            <w:tcW w:w="2126" w:type="dxa"/>
            <w:vMerge/>
            <w:tcBorders>
              <w:left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r>
      <w:tr w:rsidR="00C10260" w:rsidRPr="004D4F8A" w:rsidTr="00C10260">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lastRenderedPageBreak/>
              <w:t>Сбор и анализ информации о развитии малого и среднего бизнеса</w:t>
            </w:r>
          </w:p>
        </w:tc>
        <w:tc>
          <w:tcPr>
            <w:tcW w:w="2126" w:type="dxa"/>
            <w:vMerge/>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r>
      <w:tr w:rsidR="00E44CF4" w:rsidRPr="004D4F8A" w:rsidTr="00C10260">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E44CF4" w:rsidRPr="004D4F8A" w:rsidRDefault="00E44CF4" w:rsidP="002F45A0">
            <w:pPr>
              <w:widowControl w:val="0"/>
              <w:autoSpaceDE w:val="0"/>
              <w:autoSpaceDN w:val="0"/>
              <w:adjustRightInd w:val="0"/>
              <w:outlineLvl w:val="2"/>
              <w:rPr>
                <w:sz w:val="26"/>
                <w:szCs w:val="26"/>
              </w:rPr>
            </w:pPr>
            <w:r w:rsidRPr="004D4F8A">
              <w:rPr>
                <w:sz w:val="26"/>
                <w:szCs w:val="26"/>
              </w:rPr>
              <w:t xml:space="preserve">Задача 7. Деятельность координационных и  </w:t>
            </w:r>
            <w:r>
              <w:rPr>
                <w:sz w:val="26"/>
                <w:szCs w:val="26"/>
              </w:rPr>
              <w:t>с</w:t>
            </w:r>
            <w:r w:rsidRPr="004D4F8A">
              <w:rPr>
                <w:sz w:val="26"/>
                <w:szCs w:val="26"/>
              </w:rPr>
              <w:t>овещательных органо</w:t>
            </w:r>
            <w:r>
              <w:rPr>
                <w:sz w:val="26"/>
                <w:szCs w:val="26"/>
              </w:rPr>
              <w:t xml:space="preserve">в в области развития малого  </w:t>
            </w:r>
            <w:r w:rsidRPr="004D4F8A">
              <w:rPr>
                <w:sz w:val="26"/>
                <w:szCs w:val="26"/>
              </w:rPr>
              <w:t>предпринимательства, молодежного предпринимательства</w:t>
            </w:r>
          </w:p>
        </w:tc>
      </w:tr>
      <w:tr w:rsidR="00C10260" w:rsidRPr="004D4F8A" w:rsidTr="00C10260">
        <w:trPr>
          <w:gridAfter w:val="1"/>
          <w:wAfter w:w="170" w:type="dxa"/>
          <w:trHeight w:val="20"/>
          <w:tblCellSpacing w:w="5" w:type="nil"/>
        </w:trPr>
        <w:tc>
          <w:tcPr>
            <w:tcW w:w="3828" w:type="dxa"/>
            <w:tcBorders>
              <w:left w:val="single" w:sz="8" w:space="0" w:color="auto"/>
              <w:bottom w:val="single" w:sz="4"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 xml:space="preserve">Осуществление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деятельности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Общественного совета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по сохранению и       </w:t>
            </w:r>
          </w:p>
          <w:p w:rsidR="00E44CF4" w:rsidRPr="004D4F8A" w:rsidRDefault="00E44CF4" w:rsidP="002F45A0">
            <w:pPr>
              <w:widowControl w:val="0"/>
              <w:autoSpaceDE w:val="0"/>
              <w:autoSpaceDN w:val="0"/>
              <w:adjustRightInd w:val="0"/>
              <w:rPr>
                <w:sz w:val="26"/>
                <w:szCs w:val="26"/>
              </w:rPr>
            </w:pPr>
            <w:r>
              <w:rPr>
                <w:sz w:val="26"/>
                <w:szCs w:val="26"/>
              </w:rPr>
              <w:t xml:space="preserve">развитию малого </w:t>
            </w:r>
            <w:proofErr w:type="gramStart"/>
            <w:r>
              <w:rPr>
                <w:sz w:val="26"/>
                <w:szCs w:val="26"/>
              </w:rPr>
              <w:t xml:space="preserve">и  </w:t>
            </w:r>
            <w:r w:rsidRPr="004D4F8A">
              <w:rPr>
                <w:sz w:val="26"/>
                <w:szCs w:val="26"/>
              </w:rPr>
              <w:t>среднего</w:t>
            </w:r>
            <w:proofErr w:type="gramEnd"/>
            <w:r w:rsidRPr="004D4F8A">
              <w:rPr>
                <w:sz w:val="26"/>
                <w:szCs w:val="26"/>
              </w:rPr>
              <w:t xml:space="preserve">              </w:t>
            </w:r>
          </w:p>
          <w:p w:rsidR="00E44CF4" w:rsidRPr="004D4F8A" w:rsidRDefault="00E44CF4" w:rsidP="002F45A0">
            <w:pPr>
              <w:widowControl w:val="0"/>
              <w:autoSpaceDE w:val="0"/>
              <w:autoSpaceDN w:val="0"/>
              <w:adjustRightInd w:val="0"/>
              <w:rPr>
                <w:sz w:val="26"/>
                <w:szCs w:val="26"/>
              </w:rPr>
            </w:pPr>
            <w:r w:rsidRPr="004D4F8A">
              <w:rPr>
                <w:sz w:val="26"/>
                <w:szCs w:val="26"/>
              </w:rPr>
              <w:t>предпринимательства в</w:t>
            </w:r>
            <w:r>
              <w:rPr>
                <w:sz w:val="26"/>
                <w:szCs w:val="26"/>
              </w:rPr>
              <w:t xml:space="preserve"> </w:t>
            </w:r>
            <w:proofErr w:type="spellStart"/>
            <w:r w:rsidRPr="004D4F8A">
              <w:rPr>
                <w:sz w:val="26"/>
                <w:szCs w:val="26"/>
              </w:rPr>
              <w:t>Бейском</w:t>
            </w:r>
            <w:proofErr w:type="spellEnd"/>
            <w:r w:rsidRPr="004D4F8A">
              <w:rPr>
                <w:sz w:val="26"/>
                <w:szCs w:val="26"/>
              </w:rPr>
              <w:t xml:space="preserve"> районе Республики Хакасия,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действующего при      </w:t>
            </w:r>
          </w:p>
          <w:p w:rsidR="00E44CF4" w:rsidRPr="004D4F8A" w:rsidRDefault="00E44CF4" w:rsidP="002F45A0">
            <w:pPr>
              <w:widowControl w:val="0"/>
              <w:autoSpaceDE w:val="0"/>
              <w:autoSpaceDN w:val="0"/>
              <w:adjustRightInd w:val="0"/>
              <w:rPr>
                <w:sz w:val="26"/>
                <w:szCs w:val="26"/>
              </w:rPr>
            </w:pPr>
            <w:r>
              <w:rPr>
                <w:sz w:val="26"/>
                <w:szCs w:val="26"/>
              </w:rPr>
              <w:t>а</w:t>
            </w:r>
            <w:r w:rsidRPr="004D4F8A">
              <w:rPr>
                <w:sz w:val="26"/>
                <w:szCs w:val="26"/>
              </w:rPr>
              <w:t xml:space="preserve">дминистрации         </w:t>
            </w:r>
          </w:p>
          <w:p w:rsidR="00E44CF4" w:rsidRPr="004D4F8A" w:rsidRDefault="00E44CF4" w:rsidP="002F45A0">
            <w:pPr>
              <w:widowControl w:val="0"/>
              <w:autoSpaceDE w:val="0"/>
              <w:autoSpaceDN w:val="0"/>
              <w:adjustRightInd w:val="0"/>
              <w:rPr>
                <w:sz w:val="26"/>
                <w:szCs w:val="26"/>
              </w:rPr>
            </w:pPr>
            <w:r w:rsidRPr="004D4F8A">
              <w:rPr>
                <w:sz w:val="26"/>
                <w:szCs w:val="26"/>
              </w:rPr>
              <w:t xml:space="preserve">Бейского района </w:t>
            </w:r>
          </w:p>
        </w:tc>
        <w:tc>
          <w:tcPr>
            <w:tcW w:w="2126" w:type="dxa"/>
            <w:tcBorders>
              <w:left w:val="single" w:sz="8" w:space="0" w:color="auto"/>
              <w:bottom w:val="single" w:sz="4" w:space="0" w:color="auto"/>
              <w:right w:val="single" w:sz="8" w:space="0" w:color="auto"/>
            </w:tcBorders>
          </w:tcPr>
          <w:p w:rsidR="00E44CF4" w:rsidRPr="004D4F8A" w:rsidRDefault="00AD005E" w:rsidP="00663347">
            <w:pPr>
              <w:widowControl w:val="0"/>
              <w:autoSpaceDE w:val="0"/>
              <w:autoSpaceDN w:val="0"/>
              <w:adjustRightInd w:val="0"/>
              <w:rPr>
                <w:sz w:val="26"/>
                <w:szCs w:val="26"/>
              </w:rPr>
            </w:pPr>
            <w:r w:rsidRPr="00C10260">
              <w:rPr>
                <w:sz w:val="26"/>
                <w:szCs w:val="26"/>
              </w:rPr>
              <w:t xml:space="preserve">Главный специалист по  анализу потребительского рынка и развитию предпринимательства администрации </w:t>
            </w:r>
            <w:r>
              <w:rPr>
                <w:sz w:val="26"/>
                <w:szCs w:val="26"/>
              </w:rPr>
              <w:t xml:space="preserve"> </w:t>
            </w:r>
            <w:r w:rsidRPr="00C10260">
              <w:rPr>
                <w:sz w:val="26"/>
                <w:szCs w:val="26"/>
              </w:rPr>
              <w:t>Золотухина Е.В</w:t>
            </w:r>
          </w:p>
        </w:tc>
        <w:tc>
          <w:tcPr>
            <w:tcW w:w="1417" w:type="dxa"/>
            <w:tcBorders>
              <w:left w:val="single" w:sz="8" w:space="0" w:color="auto"/>
              <w:bottom w:val="single" w:sz="4"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4"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4"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4"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4"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4"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4" w:space="0" w:color="auto"/>
              <w:right w:val="single" w:sz="8" w:space="0" w:color="auto"/>
            </w:tcBorders>
          </w:tcPr>
          <w:p w:rsidR="00E44CF4" w:rsidRPr="004D4F8A" w:rsidRDefault="00E44CF4" w:rsidP="002F45A0">
            <w:pPr>
              <w:widowControl w:val="0"/>
              <w:autoSpaceDE w:val="0"/>
              <w:autoSpaceDN w:val="0"/>
              <w:adjustRightInd w:val="0"/>
              <w:rPr>
                <w:sz w:val="26"/>
                <w:szCs w:val="26"/>
              </w:rPr>
            </w:pPr>
            <w:r w:rsidRPr="004D4F8A">
              <w:rPr>
                <w:sz w:val="26"/>
                <w:szCs w:val="26"/>
              </w:rPr>
              <w:t>0</w:t>
            </w:r>
          </w:p>
        </w:tc>
      </w:tr>
      <w:tr w:rsidR="00C10260" w:rsidRPr="004D4F8A" w:rsidTr="00C10260">
        <w:trPr>
          <w:gridAfter w:val="1"/>
          <w:wAfter w:w="170" w:type="dxa"/>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E44CF4" w:rsidRPr="00A5235B" w:rsidRDefault="00E44CF4" w:rsidP="002F45A0">
            <w:pPr>
              <w:widowControl w:val="0"/>
              <w:autoSpaceDE w:val="0"/>
              <w:autoSpaceDN w:val="0"/>
              <w:adjustRightInd w:val="0"/>
              <w:rPr>
                <w:b/>
                <w:sz w:val="26"/>
                <w:szCs w:val="26"/>
              </w:rPr>
            </w:pPr>
            <w:r>
              <w:rPr>
                <w:b/>
                <w:sz w:val="26"/>
                <w:szCs w:val="26"/>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tcPr>
          <w:p w:rsidR="00E44CF4" w:rsidRPr="004D4F8A" w:rsidRDefault="00E44CF4" w:rsidP="002F45A0">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E44CF4" w:rsidRPr="003E2724" w:rsidRDefault="00E44CF4" w:rsidP="002F45A0">
            <w:pPr>
              <w:widowControl w:val="0"/>
              <w:autoSpaceDE w:val="0"/>
              <w:autoSpaceDN w:val="0"/>
              <w:adjustRightInd w:val="0"/>
              <w:rPr>
                <w:b/>
                <w:sz w:val="26"/>
                <w:szCs w:val="26"/>
              </w:rPr>
            </w:pPr>
            <w:r w:rsidRPr="003E2724">
              <w:rPr>
                <w:b/>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E44CF4" w:rsidRPr="003E2724" w:rsidRDefault="00E44CF4" w:rsidP="002F45A0">
            <w:pPr>
              <w:widowControl w:val="0"/>
              <w:autoSpaceDE w:val="0"/>
              <w:autoSpaceDN w:val="0"/>
              <w:adjustRightInd w:val="0"/>
              <w:rPr>
                <w:b/>
                <w:sz w:val="26"/>
                <w:szCs w:val="26"/>
              </w:rPr>
            </w:pPr>
          </w:p>
        </w:tc>
        <w:tc>
          <w:tcPr>
            <w:tcW w:w="1276" w:type="dxa"/>
            <w:tcBorders>
              <w:top w:val="single" w:sz="4" w:space="0" w:color="auto"/>
              <w:left w:val="single" w:sz="4" w:space="0" w:color="auto"/>
              <w:bottom w:val="single" w:sz="4" w:space="0" w:color="auto"/>
              <w:right w:val="single" w:sz="4" w:space="0" w:color="auto"/>
            </w:tcBorders>
          </w:tcPr>
          <w:p w:rsidR="00E44CF4" w:rsidRPr="003E2724" w:rsidRDefault="00E44CF4" w:rsidP="002F45A0">
            <w:pPr>
              <w:widowControl w:val="0"/>
              <w:autoSpaceDE w:val="0"/>
              <w:autoSpaceDN w:val="0"/>
              <w:adjustRightInd w:val="0"/>
              <w:rPr>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E44CF4" w:rsidRPr="003E2724" w:rsidRDefault="00E44CF4" w:rsidP="002F45A0">
            <w:pPr>
              <w:widowControl w:val="0"/>
              <w:autoSpaceDE w:val="0"/>
              <w:autoSpaceDN w:val="0"/>
              <w:adjustRightInd w:val="0"/>
              <w:rPr>
                <w:b/>
                <w:sz w:val="26"/>
                <w:szCs w:val="26"/>
              </w:rPr>
            </w:pPr>
          </w:p>
        </w:tc>
        <w:tc>
          <w:tcPr>
            <w:tcW w:w="1418" w:type="dxa"/>
            <w:tcBorders>
              <w:top w:val="single" w:sz="4" w:space="0" w:color="auto"/>
              <w:left w:val="single" w:sz="4" w:space="0" w:color="auto"/>
              <w:bottom w:val="single" w:sz="4" w:space="0" w:color="auto"/>
              <w:right w:val="single" w:sz="4" w:space="0" w:color="auto"/>
            </w:tcBorders>
          </w:tcPr>
          <w:p w:rsidR="00E44CF4" w:rsidRPr="003E2724" w:rsidRDefault="00E44CF4" w:rsidP="002F45A0">
            <w:pPr>
              <w:widowControl w:val="0"/>
              <w:autoSpaceDE w:val="0"/>
              <w:autoSpaceDN w:val="0"/>
              <w:adjustRightInd w:val="0"/>
              <w:rPr>
                <w:b/>
                <w:sz w:val="26"/>
                <w:szCs w:val="26"/>
              </w:rPr>
            </w:pPr>
          </w:p>
        </w:tc>
        <w:tc>
          <w:tcPr>
            <w:tcW w:w="1276" w:type="dxa"/>
            <w:tcBorders>
              <w:top w:val="single" w:sz="4" w:space="0" w:color="auto"/>
              <w:left w:val="single" w:sz="4" w:space="0" w:color="auto"/>
              <w:bottom w:val="single" w:sz="4" w:space="0" w:color="auto"/>
              <w:right w:val="single" w:sz="4" w:space="0" w:color="auto"/>
            </w:tcBorders>
          </w:tcPr>
          <w:p w:rsidR="00E44CF4" w:rsidRPr="003E2724" w:rsidRDefault="00E44CF4" w:rsidP="002F45A0">
            <w:pPr>
              <w:widowControl w:val="0"/>
              <w:autoSpaceDE w:val="0"/>
              <w:autoSpaceDN w:val="0"/>
              <w:adjustRightInd w:val="0"/>
              <w:rPr>
                <w:b/>
                <w:sz w:val="26"/>
                <w:szCs w:val="26"/>
              </w:rPr>
            </w:pPr>
          </w:p>
        </w:tc>
        <w:tc>
          <w:tcPr>
            <w:tcW w:w="1275" w:type="dxa"/>
            <w:tcBorders>
              <w:top w:val="single" w:sz="4" w:space="0" w:color="auto"/>
              <w:left w:val="single" w:sz="4" w:space="0" w:color="auto"/>
              <w:bottom w:val="single" w:sz="4" w:space="0" w:color="auto"/>
              <w:right w:val="single" w:sz="4" w:space="0" w:color="auto"/>
            </w:tcBorders>
          </w:tcPr>
          <w:p w:rsidR="00E44CF4" w:rsidRPr="003E2724" w:rsidRDefault="00E44CF4" w:rsidP="002F45A0">
            <w:pPr>
              <w:widowControl w:val="0"/>
              <w:autoSpaceDE w:val="0"/>
              <w:autoSpaceDN w:val="0"/>
              <w:adjustRightInd w:val="0"/>
              <w:rPr>
                <w:b/>
                <w:sz w:val="26"/>
                <w:szCs w:val="26"/>
              </w:rPr>
            </w:pPr>
          </w:p>
        </w:tc>
      </w:tr>
      <w:tr w:rsidR="00C10260" w:rsidRPr="004D4F8A" w:rsidTr="00C10260">
        <w:trPr>
          <w:gridAfter w:val="1"/>
          <w:wAfter w:w="170" w:type="dxa"/>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E44CF4" w:rsidRPr="003E2724" w:rsidRDefault="00E44CF4" w:rsidP="002F45A0">
            <w:pPr>
              <w:widowControl w:val="0"/>
              <w:autoSpaceDE w:val="0"/>
              <w:autoSpaceDN w:val="0"/>
              <w:adjustRightInd w:val="0"/>
              <w:rPr>
                <w:sz w:val="26"/>
                <w:szCs w:val="26"/>
              </w:rPr>
            </w:pPr>
            <w:r w:rsidRPr="003E2724">
              <w:rPr>
                <w:sz w:val="26"/>
                <w:szCs w:val="26"/>
              </w:rPr>
              <w:t xml:space="preserve">из местного бюджета       </w:t>
            </w:r>
          </w:p>
        </w:tc>
        <w:tc>
          <w:tcPr>
            <w:tcW w:w="2126" w:type="dxa"/>
            <w:tcBorders>
              <w:top w:val="single" w:sz="4" w:space="0" w:color="auto"/>
              <w:left w:val="single" w:sz="4" w:space="0" w:color="auto"/>
              <w:bottom w:val="single" w:sz="4" w:space="0" w:color="auto"/>
              <w:right w:val="single" w:sz="4" w:space="0" w:color="auto"/>
            </w:tcBorders>
          </w:tcPr>
          <w:p w:rsidR="00E44CF4" w:rsidRPr="004D4F8A" w:rsidRDefault="00E44CF4" w:rsidP="002F45A0">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E44CF4" w:rsidRPr="004D4F8A" w:rsidRDefault="00E44CF4" w:rsidP="002F45A0">
            <w:pPr>
              <w:widowControl w:val="0"/>
              <w:autoSpaceDE w:val="0"/>
              <w:autoSpaceDN w:val="0"/>
              <w:adjustRightInd w:val="0"/>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E44CF4" w:rsidRPr="004D4F8A" w:rsidRDefault="00E44CF4" w:rsidP="002F45A0">
            <w:pPr>
              <w:widowControl w:val="0"/>
              <w:autoSpaceDE w:val="0"/>
              <w:autoSpaceDN w:val="0"/>
              <w:adjustRightInd w:val="0"/>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E44CF4" w:rsidRPr="004D4F8A" w:rsidRDefault="00E44CF4" w:rsidP="002F45A0">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E44CF4" w:rsidRPr="004D4F8A" w:rsidRDefault="00E44CF4" w:rsidP="002F45A0">
            <w:pPr>
              <w:widowControl w:val="0"/>
              <w:autoSpaceDE w:val="0"/>
              <w:autoSpaceDN w:val="0"/>
              <w:adjustRightInd w:val="0"/>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E44CF4" w:rsidRPr="004D4F8A" w:rsidRDefault="00E44CF4" w:rsidP="002F45A0">
            <w:pPr>
              <w:widowControl w:val="0"/>
              <w:autoSpaceDE w:val="0"/>
              <w:autoSpaceDN w:val="0"/>
              <w:adjustRightInd w:val="0"/>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E44CF4" w:rsidRPr="004D4F8A" w:rsidRDefault="00E44CF4" w:rsidP="002F45A0">
            <w:pPr>
              <w:widowControl w:val="0"/>
              <w:autoSpaceDE w:val="0"/>
              <w:autoSpaceDN w:val="0"/>
              <w:adjustRightInd w:val="0"/>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E44CF4" w:rsidRPr="004D4F8A" w:rsidRDefault="00E44CF4" w:rsidP="002F45A0">
            <w:pPr>
              <w:widowControl w:val="0"/>
              <w:autoSpaceDE w:val="0"/>
              <w:autoSpaceDN w:val="0"/>
              <w:adjustRightInd w:val="0"/>
              <w:rPr>
                <w:sz w:val="26"/>
                <w:szCs w:val="26"/>
              </w:rPr>
            </w:pPr>
          </w:p>
        </w:tc>
      </w:tr>
      <w:tr w:rsidR="00C10260" w:rsidRPr="009041C2" w:rsidTr="00C10260">
        <w:trPr>
          <w:gridAfter w:val="1"/>
          <w:wAfter w:w="170" w:type="dxa"/>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r w:rsidRPr="009041C2">
              <w:rPr>
                <w:sz w:val="26"/>
                <w:szCs w:val="26"/>
              </w:rPr>
              <w:t xml:space="preserve">из республиканского  бюджета       </w:t>
            </w:r>
          </w:p>
        </w:tc>
        <w:tc>
          <w:tcPr>
            <w:tcW w:w="2126"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p>
        </w:tc>
      </w:tr>
      <w:tr w:rsidR="00C10260" w:rsidRPr="009041C2" w:rsidTr="00C10260">
        <w:trPr>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r w:rsidRPr="009041C2">
              <w:rPr>
                <w:sz w:val="26"/>
                <w:szCs w:val="26"/>
              </w:rPr>
              <w:t xml:space="preserve">из федерального бюджета    </w:t>
            </w:r>
          </w:p>
        </w:tc>
        <w:tc>
          <w:tcPr>
            <w:tcW w:w="2126"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r>
              <w:rPr>
                <w:sz w:val="26"/>
                <w:szCs w:val="26"/>
              </w:rPr>
              <w:t>0</w:t>
            </w:r>
          </w:p>
        </w:tc>
        <w:tc>
          <w:tcPr>
            <w:tcW w:w="1417"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r>
              <w:rPr>
                <w:sz w:val="26"/>
                <w:szCs w:val="26"/>
              </w:rPr>
              <w:t>0</w:t>
            </w:r>
          </w:p>
        </w:tc>
        <w:tc>
          <w:tcPr>
            <w:tcW w:w="1418"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r>
              <w:rPr>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E44CF4" w:rsidRPr="009041C2" w:rsidRDefault="00E44CF4" w:rsidP="002F45A0">
            <w:pPr>
              <w:widowControl w:val="0"/>
              <w:autoSpaceDE w:val="0"/>
              <w:autoSpaceDN w:val="0"/>
              <w:adjustRightInd w:val="0"/>
              <w:rPr>
                <w:sz w:val="26"/>
                <w:szCs w:val="26"/>
              </w:rPr>
            </w:pPr>
            <w:r>
              <w:rPr>
                <w:sz w:val="26"/>
                <w:szCs w:val="26"/>
              </w:rPr>
              <w:t>0</w:t>
            </w:r>
          </w:p>
        </w:tc>
        <w:tc>
          <w:tcPr>
            <w:tcW w:w="170" w:type="dxa"/>
            <w:tcBorders>
              <w:left w:val="single" w:sz="4" w:space="0" w:color="auto"/>
            </w:tcBorders>
          </w:tcPr>
          <w:p w:rsidR="00E44CF4" w:rsidRPr="009041C2" w:rsidRDefault="00E44CF4" w:rsidP="002F45A0">
            <w:pPr>
              <w:widowControl w:val="0"/>
              <w:autoSpaceDE w:val="0"/>
              <w:autoSpaceDN w:val="0"/>
              <w:adjustRightInd w:val="0"/>
              <w:rPr>
                <w:sz w:val="26"/>
                <w:szCs w:val="26"/>
              </w:rPr>
            </w:pPr>
          </w:p>
        </w:tc>
      </w:tr>
    </w:tbl>
    <w:p w:rsidR="00E44CF4" w:rsidRDefault="00E44CF4" w:rsidP="00D1783A">
      <w:pPr>
        <w:widowControl w:val="0"/>
        <w:autoSpaceDE w:val="0"/>
        <w:autoSpaceDN w:val="0"/>
        <w:adjustRightInd w:val="0"/>
        <w:ind w:firstLine="540"/>
        <w:jc w:val="both"/>
        <w:rPr>
          <w:sz w:val="26"/>
          <w:szCs w:val="26"/>
        </w:rPr>
        <w:sectPr w:rsidR="00E44CF4" w:rsidSect="00A920F2">
          <w:pgSz w:w="16838" w:h="11906" w:orient="landscape"/>
          <w:pgMar w:top="1418" w:right="851" w:bottom="851" w:left="851" w:header="709" w:footer="709" w:gutter="0"/>
          <w:cols w:space="708"/>
          <w:docGrid w:linePitch="360"/>
        </w:sectPr>
      </w:pPr>
    </w:p>
    <w:p w:rsidR="0062671E" w:rsidRDefault="0062671E" w:rsidP="00D1783A">
      <w:pPr>
        <w:widowControl w:val="0"/>
        <w:autoSpaceDE w:val="0"/>
        <w:autoSpaceDN w:val="0"/>
        <w:adjustRightInd w:val="0"/>
        <w:ind w:firstLine="540"/>
        <w:jc w:val="both"/>
        <w:rPr>
          <w:sz w:val="26"/>
          <w:szCs w:val="26"/>
        </w:rPr>
      </w:pPr>
    </w:p>
    <w:p w:rsidR="0062671E" w:rsidRDefault="0062671E" w:rsidP="00D1783A">
      <w:pPr>
        <w:widowControl w:val="0"/>
        <w:autoSpaceDE w:val="0"/>
        <w:autoSpaceDN w:val="0"/>
        <w:adjustRightInd w:val="0"/>
        <w:ind w:firstLine="540"/>
        <w:jc w:val="both"/>
        <w:rPr>
          <w:sz w:val="26"/>
          <w:szCs w:val="26"/>
        </w:rPr>
      </w:pPr>
    </w:p>
    <w:p w:rsidR="00A2614B" w:rsidRPr="005430FC" w:rsidRDefault="00F86105" w:rsidP="00AD005E">
      <w:pPr>
        <w:widowControl w:val="0"/>
        <w:tabs>
          <w:tab w:val="left" w:pos="6495"/>
        </w:tabs>
        <w:autoSpaceDE w:val="0"/>
        <w:autoSpaceDN w:val="0"/>
        <w:adjustRightInd w:val="0"/>
        <w:ind w:firstLine="708"/>
        <w:jc w:val="center"/>
        <w:rPr>
          <w:rFonts w:eastAsia="Liberation Mono"/>
          <w:b/>
          <w:sz w:val="26"/>
          <w:szCs w:val="26"/>
          <w:lang w:eastAsia="zh-CN" w:bidi="hi-IN"/>
        </w:rPr>
      </w:pPr>
      <w:bookmarkStart w:id="1" w:name="Par346"/>
      <w:bookmarkEnd w:id="1"/>
      <w:r w:rsidRPr="005430FC">
        <w:rPr>
          <w:rFonts w:eastAsia="Liberation Mono"/>
          <w:b/>
          <w:sz w:val="26"/>
          <w:szCs w:val="26"/>
          <w:lang w:eastAsia="zh-CN" w:bidi="hi-IN"/>
        </w:rPr>
        <w:t>5.</w:t>
      </w:r>
      <w:r w:rsidR="00A2614B" w:rsidRPr="005430FC">
        <w:rPr>
          <w:rFonts w:eastAsia="Liberation Mono"/>
          <w:b/>
          <w:sz w:val="26"/>
          <w:szCs w:val="26"/>
          <w:lang w:eastAsia="zh-CN" w:bidi="hi-IN"/>
        </w:rPr>
        <w:t>ПРАВИЛА</w:t>
      </w:r>
    </w:p>
    <w:p w:rsidR="00A2614B" w:rsidRPr="00A2614B" w:rsidRDefault="00A2614B" w:rsidP="00A2614B">
      <w:pPr>
        <w:widowControl w:val="0"/>
        <w:suppressAutoHyphens/>
        <w:jc w:val="center"/>
        <w:rPr>
          <w:rFonts w:eastAsia="Liberation Mono"/>
          <w:sz w:val="26"/>
          <w:szCs w:val="26"/>
          <w:lang w:eastAsia="zh-CN" w:bidi="hi-IN"/>
        </w:rPr>
      </w:pPr>
      <w:r w:rsidRPr="00A2614B">
        <w:rPr>
          <w:rFonts w:eastAsia="Liberation Mono"/>
          <w:sz w:val="26"/>
          <w:szCs w:val="26"/>
          <w:lang w:eastAsia="zh-CN" w:bidi="hi-IN"/>
        </w:rPr>
        <w:t>предоставления финансовой поддержки в виде грантов субъектам</w:t>
      </w:r>
    </w:p>
    <w:p w:rsidR="00A2614B" w:rsidRPr="00A2614B" w:rsidRDefault="00A2614B" w:rsidP="00A2614B">
      <w:pPr>
        <w:widowControl w:val="0"/>
        <w:suppressAutoHyphens/>
        <w:jc w:val="center"/>
        <w:rPr>
          <w:rFonts w:eastAsia="Liberation Mono"/>
          <w:sz w:val="26"/>
          <w:szCs w:val="26"/>
          <w:lang w:eastAsia="zh-CN" w:bidi="hi-IN"/>
        </w:rPr>
      </w:pPr>
      <w:r w:rsidRPr="00A2614B">
        <w:rPr>
          <w:rFonts w:eastAsia="Liberation Mono"/>
          <w:sz w:val="26"/>
          <w:szCs w:val="26"/>
          <w:lang w:eastAsia="zh-CN" w:bidi="hi-IN"/>
        </w:rPr>
        <w:t>малого и среднего предпринимательства, созданным физическими лицами</w:t>
      </w:r>
    </w:p>
    <w:p w:rsidR="00A2614B" w:rsidRPr="00A2614B" w:rsidRDefault="00A2614B" w:rsidP="00A2614B">
      <w:pPr>
        <w:widowControl w:val="0"/>
        <w:suppressAutoHyphens/>
        <w:jc w:val="center"/>
        <w:rPr>
          <w:rFonts w:eastAsia="Liberation Mono"/>
          <w:sz w:val="26"/>
          <w:szCs w:val="26"/>
          <w:lang w:eastAsia="zh-CN" w:bidi="hi-IN"/>
        </w:rPr>
      </w:pPr>
      <w:r w:rsidRPr="00A2614B">
        <w:rPr>
          <w:rFonts w:eastAsia="Liberation Mono"/>
          <w:sz w:val="26"/>
          <w:szCs w:val="26"/>
          <w:lang w:eastAsia="zh-CN" w:bidi="hi-IN"/>
        </w:rPr>
        <w:t>в возрасте до 35 лет включительно и субъектам предпринимательства</w:t>
      </w:r>
      <w:r w:rsidRPr="00460103">
        <w:rPr>
          <w:rFonts w:eastAsia="Liberation Mono"/>
          <w:sz w:val="26"/>
          <w:szCs w:val="26"/>
          <w:lang w:eastAsia="zh-CN" w:bidi="hi-IN"/>
        </w:rPr>
        <w:t>, созданными участниками специальной военной операции</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center"/>
        <w:rPr>
          <w:rFonts w:eastAsia="Liberation Mono"/>
          <w:b/>
          <w:sz w:val="26"/>
          <w:szCs w:val="26"/>
          <w:lang w:eastAsia="zh-CN" w:bidi="hi-IN"/>
        </w:rPr>
      </w:pPr>
      <w:r w:rsidRPr="00A2614B">
        <w:rPr>
          <w:rFonts w:eastAsia="Liberation Mono"/>
          <w:b/>
          <w:sz w:val="26"/>
          <w:szCs w:val="26"/>
          <w:lang w:eastAsia="zh-CN" w:bidi="hi-IN"/>
        </w:rPr>
        <w:t>1. Общие положения</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jc w:val="both"/>
        <w:rPr>
          <w:rFonts w:eastAsia="Liberation Mono"/>
          <w:sz w:val="26"/>
          <w:szCs w:val="26"/>
          <w:lang w:eastAsia="zh-CN" w:bidi="hi-IN"/>
        </w:rPr>
      </w:pPr>
      <w:r w:rsidRPr="00F86105">
        <w:rPr>
          <w:rFonts w:eastAsia="Liberation Mono"/>
          <w:sz w:val="26"/>
          <w:szCs w:val="26"/>
          <w:lang w:eastAsia="zh-CN" w:bidi="hi-IN"/>
        </w:rPr>
        <w:t>1.1</w:t>
      </w:r>
      <w:r w:rsidRPr="00A2614B">
        <w:rPr>
          <w:rFonts w:eastAsia="Liberation Mono"/>
          <w:sz w:val="26"/>
          <w:szCs w:val="26"/>
          <w:lang w:eastAsia="zh-CN" w:bidi="hi-IN"/>
        </w:rPr>
        <w:t>. Настоящие Правила определяют порядок и условия предоставления грантов в форме субсидий (далее — грант) субъектам малого и среднего предпринимательства в целях оказания им финансовой поддержки на планируемые затраты в рамках реализации проекта в сфере предпринимательской деятельности и разработаны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(далее — Закон № 209-ФЗ),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приведенными в приложении № 35 к государственной программе Российской Федерации «Экономическое развитие и инновационная экономика», — утвержденной постановлением Правительства Российской Федерации от 15.04.2014 № 316, постановлением Правительства Республики Хакасия от 01.11.2016 № 530 «Об утверждении — государственной   программы  Республики  Хакасия «Экономическое развитие и повышение инвестиционной привлекательности Республики Хакасия» (с последующими изменениями), требованиями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требованиями к организациям, образующим инфраструктуру поддержки субъектов малого и среднего предпринимательства, утвержденными  приказом  Министерства экономического развития Российской Федерации от 26.03.2021 № 142.</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Гранты  предоставляются Администрацией Бейского </w:t>
      </w:r>
      <w:r w:rsidR="00AD005E">
        <w:rPr>
          <w:rFonts w:eastAsia="Liberation Mono"/>
          <w:sz w:val="26"/>
          <w:szCs w:val="26"/>
          <w:lang w:eastAsia="zh-CN" w:bidi="hi-IN"/>
        </w:rPr>
        <w:t xml:space="preserve">муниципального </w:t>
      </w:r>
      <w:r w:rsidRPr="00A2614B">
        <w:rPr>
          <w:rFonts w:eastAsia="Liberation Mono"/>
          <w:sz w:val="26"/>
          <w:szCs w:val="26"/>
          <w:lang w:eastAsia="zh-CN" w:bidi="hi-IN"/>
        </w:rPr>
        <w:t xml:space="preserve">района Республики Хакасия  (далее —  Администрация), являющейся  главным распорядителем </w:t>
      </w:r>
      <w:r w:rsidRPr="00A2614B">
        <w:rPr>
          <w:rFonts w:eastAsia="Liberation Mono"/>
          <w:color w:val="000000"/>
          <w:sz w:val="26"/>
          <w:szCs w:val="26"/>
          <w:lang w:eastAsia="zh-CN" w:bidi="hi-IN"/>
        </w:rPr>
        <w:t xml:space="preserve">средств  местного бюджета муниципального образования  Бейский  </w:t>
      </w:r>
      <w:r w:rsidRPr="00A2614B">
        <w:rPr>
          <w:rFonts w:eastAsia="Liberation Mono"/>
          <w:color w:val="000000"/>
          <w:sz w:val="26"/>
          <w:szCs w:val="26"/>
          <w:lang w:eastAsia="zh-CN" w:bidi="hi-IN"/>
        </w:rPr>
        <w:lastRenderedPageBreak/>
        <w:t xml:space="preserve">район (далее </w:t>
      </w:r>
      <w:r w:rsidRPr="00A2614B">
        <w:rPr>
          <w:rFonts w:eastAsia="Liberation Mono"/>
          <w:sz w:val="26"/>
          <w:szCs w:val="26"/>
          <w:lang w:eastAsia="zh-CN" w:bidi="hi-IN"/>
        </w:rPr>
        <w:t>— местный бюджет), в пределах доведенных как получателю бюджетных средств лимитов бюджетных обязательств на предоставление грантов на соответствующий финансовый год и плановый период в целях достижения результатов регионального проекта Республики Хакасия «Создание условий для легкого старта и комфортного ведения бизнеса» и федерального проекта «Создание условий для легкого старта и комфортного ведения бизнеса» на финансовое обеспечение реализации проекта в сфере предпринимательской деятельности.</w:t>
      </w:r>
    </w:p>
    <w:p w:rsidR="00A2614B" w:rsidRPr="00A2614B" w:rsidRDefault="00A2614B" w:rsidP="00460103">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1.2.</w:t>
      </w:r>
      <w:r w:rsidRPr="00A2614B">
        <w:rPr>
          <w:rFonts w:eastAsia="Liberation Mono"/>
          <w:sz w:val="26"/>
          <w:szCs w:val="26"/>
          <w:lang w:eastAsia="zh-CN" w:bidi="hi-IN"/>
        </w:rPr>
        <w:t xml:space="preserve"> Гранты предоставляются в рамках </w:t>
      </w:r>
      <w:proofErr w:type="gramStart"/>
      <w:r w:rsidRPr="00A2614B">
        <w:rPr>
          <w:rFonts w:eastAsia="Liberation Mono"/>
          <w:sz w:val="26"/>
          <w:szCs w:val="26"/>
          <w:lang w:eastAsia="zh-CN" w:bidi="hi-IN"/>
        </w:rPr>
        <w:t>реализации  мероприятия</w:t>
      </w:r>
      <w:proofErr w:type="gramEnd"/>
      <w:r w:rsidRPr="00A2614B">
        <w:rPr>
          <w:rFonts w:eastAsia="Liberation Mono"/>
          <w:sz w:val="26"/>
          <w:szCs w:val="26"/>
          <w:lang w:eastAsia="zh-CN" w:bidi="hi-IN"/>
        </w:rPr>
        <w:t xml:space="preserve"> муниципальной программы</w:t>
      </w:r>
      <w:r w:rsidR="00AD005E">
        <w:rPr>
          <w:rFonts w:eastAsia="Liberation Mono"/>
          <w:sz w:val="26"/>
          <w:szCs w:val="26"/>
          <w:lang w:eastAsia="zh-CN" w:bidi="hi-IN"/>
        </w:rPr>
        <w:t>.</w:t>
      </w:r>
      <w:r w:rsidRPr="00A2614B">
        <w:rPr>
          <w:rFonts w:eastAsia="Liberation Mono"/>
          <w:sz w:val="26"/>
          <w:szCs w:val="26"/>
          <w:lang w:eastAsia="zh-CN" w:bidi="hi-IN"/>
        </w:rPr>
        <w:t xml:space="preserve">  </w:t>
      </w:r>
      <w:r w:rsidR="00AD005E">
        <w:rPr>
          <w:rFonts w:eastAsia="Liberation Mono"/>
          <w:sz w:val="26"/>
          <w:szCs w:val="26"/>
          <w:lang w:eastAsia="zh-CN" w:bidi="hi-IN"/>
        </w:rPr>
        <w:t>П</w:t>
      </w:r>
      <w:r w:rsidRPr="00A2614B">
        <w:rPr>
          <w:rFonts w:eastAsia="Liberation Mono"/>
          <w:sz w:val="26"/>
          <w:szCs w:val="26"/>
          <w:lang w:eastAsia="zh-CN" w:bidi="hi-IN"/>
        </w:rPr>
        <w:t xml:space="preserve">редоставление финансовой поддержки в виде </w:t>
      </w:r>
      <w:r w:rsidRPr="004F0672">
        <w:rPr>
          <w:rFonts w:eastAsia="Liberation Mono"/>
          <w:sz w:val="26"/>
          <w:szCs w:val="26"/>
          <w:lang w:eastAsia="zh-CN" w:bidi="hi-IN"/>
        </w:rPr>
        <w:t>грантов субъектам малого и</w:t>
      </w:r>
      <w:r w:rsidR="00460103" w:rsidRPr="004F0672">
        <w:rPr>
          <w:rFonts w:eastAsia="Liberation Mono"/>
          <w:sz w:val="26"/>
          <w:szCs w:val="26"/>
          <w:lang w:eastAsia="zh-CN" w:bidi="hi-IN"/>
        </w:rPr>
        <w:t xml:space="preserve"> </w:t>
      </w:r>
      <w:r w:rsidRPr="004F0672">
        <w:rPr>
          <w:rFonts w:eastAsia="Liberation Mono"/>
          <w:sz w:val="26"/>
          <w:szCs w:val="26"/>
          <w:lang w:eastAsia="zh-CN" w:bidi="hi-IN"/>
        </w:rPr>
        <w:t>среднего предпринимательства, созданным физическими лицами в возрасте до 35 лет включительно и субъектам малого и среднего предпринимательства, созданным</w:t>
      </w:r>
      <w:r w:rsidR="00460103" w:rsidRPr="004F0672">
        <w:rPr>
          <w:rFonts w:eastAsia="Liberation Mono"/>
          <w:sz w:val="26"/>
          <w:szCs w:val="26"/>
          <w:lang w:eastAsia="zh-CN" w:bidi="hi-IN"/>
        </w:rPr>
        <w:t>и</w:t>
      </w:r>
      <w:r w:rsidRPr="004F0672">
        <w:rPr>
          <w:rFonts w:eastAsia="Liberation Mono"/>
          <w:sz w:val="26"/>
          <w:szCs w:val="26"/>
          <w:lang w:eastAsia="zh-CN" w:bidi="hi-IN"/>
        </w:rPr>
        <w:t xml:space="preserve"> участникам</w:t>
      </w:r>
      <w:r w:rsidR="00460103" w:rsidRPr="004F0672">
        <w:rPr>
          <w:rFonts w:eastAsia="Liberation Mono"/>
          <w:sz w:val="26"/>
          <w:szCs w:val="26"/>
          <w:lang w:eastAsia="zh-CN" w:bidi="hi-IN"/>
        </w:rPr>
        <w:t>и</w:t>
      </w:r>
      <w:r w:rsidRPr="004F0672">
        <w:rPr>
          <w:rFonts w:eastAsia="Liberation Mono"/>
          <w:sz w:val="26"/>
          <w:szCs w:val="26"/>
          <w:lang w:eastAsia="zh-CN" w:bidi="hi-IN"/>
        </w:rPr>
        <w:t xml:space="preserve"> специальной военной </w:t>
      </w:r>
      <w:r w:rsidR="00460103" w:rsidRPr="004F0672">
        <w:rPr>
          <w:rFonts w:eastAsia="Liberation Mono"/>
          <w:sz w:val="26"/>
          <w:szCs w:val="26"/>
          <w:lang w:eastAsia="zh-CN" w:bidi="hi-IN"/>
        </w:rPr>
        <w:t>операции (далее – участник СВО).</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360"/>
        <w:jc w:val="both"/>
        <w:rPr>
          <w:rFonts w:eastAsia="Liberation Mono"/>
          <w:sz w:val="26"/>
          <w:szCs w:val="26"/>
          <w:lang w:eastAsia="zh-CN" w:bidi="hi-IN"/>
        </w:rPr>
      </w:pPr>
      <w:r w:rsidRPr="00A2614B">
        <w:rPr>
          <w:rFonts w:eastAsia="Liberation Mono"/>
          <w:b/>
          <w:sz w:val="26"/>
          <w:szCs w:val="26"/>
          <w:lang w:eastAsia="zh-CN" w:bidi="hi-IN"/>
        </w:rPr>
        <w:t>1.3.</w:t>
      </w:r>
      <w:r w:rsidRPr="00A2614B">
        <w:rPr>
          <w:rFonts w:eastAsia="Liberation Mono"/>
          <w:sz w:val="26"/>
          <w:szCs w:val="26"/>
          <w:lang w:eastAsia="zh-CN" w:bidi="hi-IN"/>
        </w:rPr>
        <w:t xml:space="preserve"> </w:t>
      </w:r>
      <w:r w:rsidRPr="00A2614B">
        <w:rPr>
          <w:rFonts w:eastAsia="Liberation Mono"/>
          <w:b/>
          <w:sz w:val="26"/>
          <w:szCs w:val="26"/>
          <w:lang w:eastAsia="zh-CN" w:bidi="hi-IN"/>
        </w:rPr>
        <w:t>Критерии конкурсного отбора субъектов малого и среднего предпринимательства, имеющих право на получение гранта:</w:t>
      </w:r>
    </w:p>
    <w:p w:rsidR="00A2614B" w:rsidRPr="00A2614B" w:rsidRDefault="00A2614B" w:rsidP="00460103">
      <w:pPr>
        <w:widowControl w:val="0"/>
        <w:suppressAutoHyphens/>
        <w:ind w:firstLine="708"/>
        <w:jc w:val="both"/>
        <w:rPr>
          <w:rFonts w:eastAsia="Liberation Mono"/>
          <w:sz w:val="26"/>
          <w:szCs w:val="26"/>
          <w:lang w:eastAsia="zh-CN" w:bidi="hi-IN"/>
        </w:rPr>
      </w:pPr>
      <w:r w:rsidRPr="00A2614B">
        <w:rPr>
          <w:rFonts w:eastAsia="Liberation Mono"/>
          <w:sz w:val="26"/>
          <w:szCs w:val="26"/>
          <w:lang w:eastAsia="zh-CN" w:bidi="hi-IN"/>
        </w:rPr>
        <w:t xml:space="preserve">а) </w:t>
      </w:r>
      <w:r w:rsidRPr="004F0672">
        <w:rPr>
          <w:rFonts w:eastAsia="Liberation Mono"/>
          <w:sz w:val="26"/>
          <w:szCs w:val="26"/>
          <w:lang w:eastAsia="zh-CN" w:bidi="hi-IN"/>
        </w:rPr>
        <w:t>субъект малого и среднего предпринимательства и участник СВО (</w:t>
      </w:r>
      <w:r w:rsidRPr="00A2614B">
        <w:rPr>
          <w:rFonts w:eastAsia="Liberation Mono"/>
          <w:sz w:val="26"/>
          <w:szCs w:val="26"/>
          <w:lang w:eastAsia="zh-CN" w:bidi="hi-IN"/>
        </w:rPr>
        <w:t>далее — заявитель) соответствует критериям, установленным статьями 4, 4.1 Закона № 209-ФЗ, и не относится к субъектам малого и среднего предпринимательства, указанным в частях 3, 4 статьи 14 Закона № 209-ФЗ;</w:t>
      </w:r>
    </w:p>
    <w:p w:rsidR="00A2614B" w:rsidRPr="004F0672" w:rsidRDefault="00A2614B" w:rsidP="00A2614B">
      <w:pPr>
        <w:widowControl w:val="0"/>
        <w:suppressAutoHyphens/>
        <w:ind w:firstLine="709"/>
        <w:jc w:val="both"/>
        <w:rPr>
          <w:rFonts w:eastAsia="Liberation Mono"/>
          <w:sz w:val="26"/>
          <w:szCs w:val="26"/>
          <w:lang w:eastAsia="zh-CN" w:bidi="hi-IN"/>
        </w:rPr>
      </w:pPr>
      <w:r w:rsidRPr="004F0672">
        <w:rPr>
          <w:rFonts w:eastAsia="Liberation Mono"/>
          <w:sz w:val="26"/>
          <w:szCs w:val="26"/>
          <w:lang w:eastAsia="zh-CN" w:bidi="hi-IN"/>
        </w:rPr>
        <w:t xml:space="preserve">б) субъект малого и среднего предпринимательства – участник отбора должен быть зарегистрирован и является субъектом молодежного предпринимательства </w:t>
      </w:r>
      <w:r w:rsidR="00C148BD" w:rsidRPr="004F0672">
        <w:rPr>
          <w:rFonts w:eastAsia="Liberation Mono"/>
          <w:sz w:val="26"/>
          <w:szCs w:val="26"/>
          <w:lang w:eastAsia="zh-CN" w:bidi="hi-IN"/>
        </w:rPr>
        <w:t>и осуществлять</w:t>
      </w:r>
      <w:r w:rsidRPr="004F0672">
        <w:rPr>
          <w:rFonts w:eastAsia="Liberation Mono"/>
          <w:sz w:val="26"/>
          <w:szCs w:val="26"/>
          <w:lang w:eastAsia="zh-CN" w:bidi="hi-IN"/>
        </w:rPr>
        <w:t xml:space="preserve"> деятельность на территории Бейского муниципального района не менее шести месяцев со дня его государственной регистрации в качестве индивидуального предпринимателя или государственной регистрации юридического лица, учредителем которого является соответствующее физическое лицо, указанное в подпункте в) пункта 1.3 настоящих Правил, на дату подачи в Администрацию заявки о предоставлении гранта в форме субсидии;</w:t>
      </w:r>
    </w:p>
    <w:p w:rsidR="004F0672" w:rsidRPr="004F0672" w:rsidRDefault="004F0672" w:rsidP="004F0672">
      <w:pPr>
        <w:widowControl w:val="0"/>
        <w:suppressAutoHyphens/>
        <w:ind w:firstLine="709"/>
        <w:jc w:val="both"/>
        <w:rPr>
          <w:rFonts w:eastAsia="Liberation Mono"/>
          <w:sz w:val="26"/>
          <w:szCs w:val="26"/>
          <w:lang w:eastAsia="zh-CN" w:bidi="hi-IN"/>
        </w:rPr>
      </w:pPr>
      <w:r w:rsidRPr="004F0672">
        <w:rPr>
          <w:rFonts w:eastAsia="Liberation Mono"/>
          <w:sz w:val="26"/>
          <w:szCs w:val="26"/>
          <w:lang w:eastAsia="zh-CN" w:bidi="hi-IN"/>
        </w:rPr>
        <w:t>субъект малого и среднего предпринимательства – участник отбора должен быть зарегистрирован и является субъектом из числа участников СВО и осуществлять деятельность на территории Бейского муниципального района</w:t>
      </w:r>
      <w:r w:rsidR="00AD005E">
        <w:rPr>
          <w:rFonts w:eastAsia="Liberation Mono"/>
          <w:sz w:val="26"/>
          <w:szCs w:val="26"/>
          <w:lang w:eastAsia="zh-CN" w:bidi="hi-IN"/>
        </w:rPr>
        <w:t xml:space="preserve"> Республики Хакасия</w:t>
      </w:r>
      <w:r w:rsidRPr="004F0672">
        <w:rPr>
          <w:rFonts w:eastAsia="Liberation Mono"/>
          <w:sz w:val="26"/>
          <w:szCs w:val="26"/>
          <w:lang w:eastAsia="zh-CN" w:bidi="hi-IN"/>
        </w:rPr>
        <w:t xml:space="preserve"> в качестве индивидуального предпринимателя или государственной регистрации юридического лица, учредителем которого является соответствующее физическое лицо, указанное в подпункте в) пункта 1.3 настоящих Правил, на дату подачи в Администрацию заявки о предоставлении гранта в форме субсидии;</w:t>
      </w:r>
    </w:p>
    <w:p w:rsidR="00A2614B" w:rsidRPr="00A2614B" w:rsidRDefault="00A2614B" w:rsidP="00A2614B">
      <w:pPr>
        <w:widowControl w:val="0"/>
        <w:suppressAutoHyphens/>
        <w:ind w:firstLine="709"/>
        <w:jc w:val="both"/>
        <w:rPr>
          <w:rFonts w:eastAsia="Liberation Mono"/>
          <w:sz w:val="26"/>
          <w:szCs w:val="26"/>
          <w:lang w:eastAsia="zh-CN" w:bidi="hi-IN"/>
        </w:rPr>
      </w:pPr>
      <w:r w:rsidRPr="00C47579">
        <w:rPr>
          <w:rFonts w:eastAsia="Liberation Mono"/>
          <w:sz w:val="26"/>
          <w:szCs w:val="26"/>
          <w:lang w:eastAsia="zh-CN" w:bidi="hi-IN"/>
        </w:rPr>
        <w:t>субъект малого и среднего предпринимательств является субъектом молодежного предпринимательства или участником СВО и зарегистрирован на территории Бейского муниципального района</w:t>
      </w:r>
      <w:r w:rsidR="00AD005E">
        <w:rPr>
          <w:rFonts w:eastAsia="Liberation Mono"/>
          <w:sz w:val="26"/>
          <w:szCs w:val="26"/>
          <w:lang w:eastAsia="zh-CN" w:bidi="hi-IN"/>
        </w:rPr>
        <w:t xml:space="preserve"> Республики Хакасия</w:t>
      </w:r>
      <w:r w:rsidRPr="00C47579">
        <w:rPr>
          <w:rFonts w:eastAsia="Liberation Mono"/>
          <w:sz w:val="26"/>
          <w:szCs w:val="26"/>
          <w:lang w:eastAsia="zh-CN" w:bidi="hi-IN"/>
        </w:rPr>
        <w:t xml:space="preserve"> в качестве индивидуального предпринимателя или юридического лица, учредителем которого является соответствующее физическое лицо, указанное в подпункте в) пункта 1.3 настоящих Правил, на дату подачи в Администрацию заявки о предоставлении гранта в форме субсидии.</w:t>
      </w:r>
    </w:p>
    <w:p w:rsidR="00A2614B" w:rsidRPr="00A2614B" w:rsidRDefault="00A2614B" w:rsidP="00A2614B">
      <w:pPr>
        <w:widowControl w:val="0"/>
        <w:suppressAutoHyphens/>
        <w:ind w:left="360" w:firstLine="349"/>
        <w:jc w:val="both"/>
        <w:rPr>
          <w:rFonts w:eastAsia="Liberation Mono"/>
          <w:sz w:val="26"/>
          <w:szCs w:val="26"/>
          <w:lang w:eastAsia="zh-CN" w:bidi="hi-IN"/>
        </w:rPr>
      </w:pPr>
      <w:r w:rsidRPr="00A2614B">
        <w:rPr>
          <w:rFonts w:eastAsia="Liberation Mono"/>
          <w:sz w:val="26"/>
          <w:szCs w:val="26"/>
          <w:lang w:eastAsia="zh-CN" w:bidi="hi-IN"/>
        </w:rPr>
        <w:t xml:space="preserve">в) субъект малого и среднего предпринимательства создан физическим </w:t>
      </w:r>
    </w:p>
    <w:p w:rsidR="00A2614B" w:rsidRPr="00603D30"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лицом до 35 лет включительно (физическое лицо в возрасте до 35 лет (включительно) на момент подачи документов для получения гранта зарегистрировано в качестве </w:t>
      </w:r>
      <w:r w:rsidRPr="00603D30">
        <w:rPr>
          <w:rFonts w:eastAsia="Liberation Mono"/>
          <w:sz w:val="26"/>
          <w:szCs w:val="26"/>
          <w:lang w:eastAsia="zh-CN" w:bidi="hi-IN"/>
        </w:rPr>
        <w:t>индивидуального предпринимателя или  входит  в состав учредителей (участников) или акционеров юридического лица и владеет не менее чем 50% доли в уставном капитале общества с ограниченной ответственностью или складочном капитале хозяйственного товарищества либо не менее чем 50% голосующих акций акционерного общества (далее — молодые  предприниматели);</w:t>
      </w:r>
    </w:p>
    <w:p w:rsidR="00A2614B" w:rsidRPr="00A2614B" w:rsidRDefault="00A2614B" w:rsidP="00A2614B">
      <w:pPr>
        <w:widowControl w:val="0"/>
        <w:suppressAutoHyphens/>
        <w:jc w:val="both"/>
        <w:rPr>
          <w:rFonts w:eastAsia="Liberation Mono"/>
          <w:sz w:val="26"/>
          <w:szCs w:val="26"/>
          <w:lang w:eastAsia="zh-CN" w:bidi="hi-IN"/>
        </w:rPr>
      </w:pPr>
      <w:r w:rsidRPr="00603D30">
        <w:rPr>
          <w:rFonts w:eastAsia="Liberation Mono"/>
          <w:sz w:val="26"/>
          <w:szCs w:val="26"/>
          <w:lang w:eastAsia="zh-CN" w:bidi="hi-IN"/>
        </w:rPr>
        <w:tab/>
        <w:t xml:space="preserve">Участник СВО – субъект малого и среднего предпринимательства, созданный </w:t>
      </w:r>
      <w:r w:rsidRPr="00603D30">
        <w:rPr>
          <w:rFonts w:eastAsia="Liberation Mono"/>
          <w:sz w:val="26"/>
          <w:szCs w:val="26"/>
          <w:lang w:eastAsia="zh-CN" w:bidi="hi-IN"/>
        </w:rPr>
        <w:lastRenderedPageBreak/>
        <w:t>участником специальной военной операции (физическое лицо на момент подачи документов для получения гранта зарегистрировано в качестве индивидуального предпринимателя или входит в состав учредителей (участников) или акционеров юридического лица и владеет не менее чем 50% доли в уставном капитале хозяйственного товариществ либо не менее чем 50% голосующих акций акционерного общества).</w:t>
      </w:r>
    </w:p>
    <w:p w:rsidR="00A2614B" w:rsidRPr="00A2614B" w:rsidRDefault="00A2614B" w:rsidP="00603D30">
      <w:pPr>
        <w:widowControl w:val="0"/>
        <w:suppressAutoHyphens/>
        <w:ind w:firstLine="708"/>
        <w:jc w:val="both"/>
        <w:rPr>
          <w:rFonts w:eastAsia="Liberation Mono"/>
          <w:sz w:val="26"/>
          <w:szCs w:val="26"/>
          <w:lang w:eastAsia="zh-CN" w:bidi="hi-IN"/>
        </w:rPr>
      </w:pPr>
      <w:r w:rsidRPr="00A2614B">
        <w:rPr>
          <w:rFonts w:eastAsia="Liberation Mono"/>
          <w:sz w:val="26"/>
          <w:szCs w:val="26"/>
          <w:lang w:eastAsia="zh-CN" w:bidi="hi-IN"/>
        </w:rPr>
        <w:t>г) субъект малого и среднего предпринимательства прошел обучение в рамках обучающей программы или акселерационной программы в течение года до момента получения гранта по направлению осуществления предпринимательской деятельности, проведение которого организовано центром поддержки предпринимательства центра «Мой бизнес» (далее - ЦПП центра «Мой бизнес») или акционерным обществом «Федеральная корпорация по развитию малого и среднего предпринимательства» (далее — Корпорация МСП).</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1.4.</w:t>
      </w:r>
      <w:r w:rsidRPr="00A2614B">
        <w:rPr>
          <w:rFonts w:eastAsia="Liberation Mono"/>
          <w:sz w:val="26"/>
          <w:szCs w:val="26"/>
          <w:lang w:eastAsia="zh-CN" w:bidi="hi-IN"/>
        </w:rPr>
        <w:t xml:space="preserve"> Получатели грантов определяются по результатам отбора в форме конкурса, проводимого Администрацией</w:t>
      </w:r>
      <w:r w:rsidR="00603D30">
        <w:rPr>
          <w:rFonts w:eastAsia="Liberation Mono"/>
          <w:sz w:val="26"/>
          <w:szCs w:val="26"/>
          <w:lang w:eastAsia="zh-CN" w:bidi="hi-IN"/>
        </w:rPr>
        <w:t xml:space="preserve"> </w:t>
      </w:r>
      <w:r w:rsidRPr="00A2614B">
        <w:rPr>
          <w:rFonts w:eastAsia="Liberation Mono"/>
          <w:sz w:val="26"/>
          <w:szCs w:val="26"/>
          <w:lang w:eastAsia="zh-CN" w:bidi="hi-IN"/>
        </w:rPr>
        <w:t>(далее — конкурсный отбор).</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1.5.</w:t>
      </w:r>
      <w:r w:rsidRPr="00A2614B">
        <w:rPr>
          <w:rFonts w:eastAsia="Liberation Mono"/>
          <w:sz w:val="26"/>
          <w:szCs w:val="26"/>
          <w:lang w:eastAsia="zh-CN" w:bidi="hi-IN"/>
        </w:rPr>
        <w:t xml:space="preserve"> На едином официальном сайте Администрации в информационно-телекоммуникационной сети «Интернет»  (далее – официальный сайт)  (адрес официального сайта </w:t>
      </w:r>
      <w:hyperlink r:id="rId19" w:history="1">
        <w:r w:rsidRPr="00A2614B">
          <w:rPr>
            <w:rFonts w:eastAsia="Liberation Mono"/>
            <w:color w:val="0000FF"/>
            <w:sz w:val="26"/>
            <w:szCs w:val="26"/>
            <w:u w:val="single"/>
            <w:lang w:eastAsia="zh-CN" w:bidi="hi-IN"/>
          </w:rPr>
          <w:t>http://beya19.ru/otd_ekon/bisness.php</w:t>
        </w:r>
      </w:hyperlink>
      <w:r w:rsidRPr="00A2614B">
        <w:rPr>
          <w:rFonts w:eastAsia="Liberation Mono"/>
          <w:sz w:val="26"/>
          <w:szCs w:val="26"/>
          <w:lang w:eastAsia="zh-CN" w:bidi="hi-IN"/>
        </w:rPr>
        <w:t xml:space="preserve"> в подразделе Развитие бизнеса раздела Общество) размещаются сведения  о грантах, планируемых к предоставлению из местного бюджета муниципального образования Бейский район в очередном финансовом году. </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1.6.</w:t>
      </w:r>
      <w:r w:rsidRPr="00A2614B">
        <w:rPr>
          <w:rFonts w:eastAsia="Liberation Mono"/>
          <w:sz w:val="26"/>
          <w:szCs w:val="26"/>
          <w:lang w:eastAsia="zh-CN" w:bidi="hi-IN"/>
        </w:rPr>
        <w:t xml:space="preserve"> В целях реализации настоящих Правил используются такое понятие как </w:t>
      </w:r>
      <w:r w:rsidRPr="004254D6">
        <w:rPr>
          <w:rFonts w:eastAsia="Liberation Mono"/>
          <w:sz w:val="26"/>
          <w:szCs w:val="26"/>
          <w:lang w:eastAsia="zh-CN" w:bidi="hi-IN"/>
        </w:rPr>
        <w:t>проект в сфере предпринимательской деятельности — документ, в котором излагается содержание и указываются пути и средства внедрения мероприятий, направленных на реализацию идеи, замысла или намерений субъекта малого и среднего предпринимательства по развитию и совершенствованию действующего производства товаров, работ, услуг.</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1.7.</w:t>
      </w:r>
      <w:r w:rsidRPr="00A2614B">
        <w:rPr>
          <w:rFonts w:eastAsia="Liberation Mono"/>
          <w:sz w:val="26"/>
          <w:szCs w:val="26"/>
          <w:lang w:eastAsia="zh-CN" w:bidi="hi-IN"/>
        </w:rPr>
        <w:t xml:space="preserve">  Срок освоения гранта субъектом малого и среднего предпринимательства – получателем гранта не может превышать одного года с момента предоставления гранта.</w:t>
      </w:r>
    </w:p>
    <w:p w:rsidR="00A2614B" w:rsidRPr="00A2614B" w:rsidRDefault="00A2614B" w:rsidP="00A2614B">
      <w:pPr>
        <w:widowControl w:val="0"/>
        <w:suppressAutoHyphens/>
        <w:ind w:firstLine="540"/>
        <w:jc w:val="both"/>
        <w:rPr>
          <w:rFonts w:eastAsia="Liberation Mono"/>
          <w:sz w:val="26"/>
          <w:szCs w:val="26"/>
          <w:lang w:eastAsia="zh-CN" w:bidi="hi-IN"/>
        </w:rPr>
      </w:pPr>
      <w:r w:rsidRPr="00A2614B">
        <w:rPr>
          <w:rFonts w:eastAsia="Liberation Mono"/>
          <w:sz w:val="26"/>
          <w:szCs w:val="26"/>
          <w:lang w:eastAsia="zh-CN" w:bidi="hi-IN"/>
        </w:rPr>
        <w:t>Средства гранта и собственные средства в рамках проекта в сфере предпринимательской деятельности могут быть использованы заявителем только на финансовое обеспечение следующих планируемых расходов, связанных с реализацией проекта в сфере предпринимательской деятельности:</w:t>
      </w:r>
    </w:p>
    <w:p w:rsidR="00A2614B" w:rsidRPr="00A2614B" w:rsidRDefault="00A2614B" w:rsidP="00A2614B">
      <w:pPr>
        <w:autoSpaceDE w:val="0"/>
        <w:autoSpaceDN w:val="0"/>
        <w:adjustRightInd w:val="0"/>
        <w:ind w:firstLine="540"/>
        <w:jc w:val="both"/>
        <w:rPr>
          <w:color w:val="000000"/>
          <w:sz w:val="26"/>
          <w:szCs w:val="26"/>
        </w:rPr>
      </w:pPr>
      <w:r w:rsidRPr="00A2614B">
        <w:rPr>
          <w:color w:val="000000"/>
          <w:sz w:val="26"/>
          <w:szCs w:val="26"/>
        </w:rPr>
        <w:t>а) приобретение основных средств (за исключением приобретения зданий, сооружений, земельных участков, автомобилей);</w:t>
      </w:r>
    </w:p>
    <w:p w:rsidR="00A2614B" w:rsidRPr="00A2614B" w:rsidRDefault="00A2614B" w:rsidP="00A2614B">
      <w:pPr>
        <w:autoSpaceDE w:val="0"/>
        <w:autoSpaceDN w:val="0"/>
        <w:adjustRightInd w:val="0"/>
        <w:ind w:firstLine="540"/>
        <w:jc w:val="both"/>
        <w:rPr>
          <w:color w:val="000000"/>
          <w:sz w:val="26"/>
          <w:szCs w:val="26"/>
        </w:rPr>
      </w:pPr>
      <w:r w:rsidRPr="00A2614B">
        <w:rPr>
          <w:color w:val="000000"/>
          <w:sz w:val="26"/>
          <w:szCs w:val="26"/>
        </w:rPr>
        <w:t>б) приобретение сырья, расходных материалов, необходимых для производства продукции и оказания услуг (за исключением горюче-смазочных материалов);</w:t>
      </w:r>
    </w:p>
    <w:p w:rsidR="00A2614B" w:rsidRPr="00A2614B" w:rsidRDefault="00A2614B" w:rsidP="00A2614B">
      <w:pPr>
        <w:autoSpaceDE w:val="0"/>
        <w:autoSpaceDN w:val="0"/>
        <w:adjustRightInd w:val="0"/>
        <w:ind w:firstLine="540"/>
        <w:jc w:val="both"/>
        <w:rPr>
          <w:color w:val="000000"/>
          <w:sz w:val="26"/>
          <w:szCs w:val="26"/>
        </w:rPr>
      </w:pPr>
      <w:r w:rsidRPr="00A2614B">
        <w:rPr>
          <w:color w:val="000000"/>
          <w:sz w:val="26"/>
          <w:szCs w:val="26"/>
        </w:rPr>
        <w:t>в) приобретение оргтехники, оборудования (в том числе инвентаря, мебели);</w:t>
      </w:r>
    </w:p>
    <w:p w:rsidR="00A2614B" w:rsidRPr="00A2614B" w:rsidRDefault="00A2614B" w:rsidP="00A2614B">
      <w:pPr>
        <w:autoSpaceDE w:val="0"/>
        <w:autoSpaceDN w:val="0"/>
        <w:adjustRightInd w:val="0"/>
        <w:ind w:firstLine="540"/>
        <w:jc w:val="both"/>
        <w:rPr>
          <w:color w:val="000000"/>
          <w:sz w:val="26"/>
          <w:szCs w:val="26"/>
        </w:rPr>
      </w:pPr>
      <w:r w:rsidRPr="00A2614B">
        <w:rPr>
          <w:color w:val="000000"/>
          <w:sz w:val="26"/>
          <w:szCs w:val="26"/>
        </w:rPr>
        <w:t xml:space="preserve">г) технологическое присоединение к объектам инженерной инфраструктуры (электрические сети, газоснабжение, водоснабжение, водоотведение, теплоснабжение) </w:t>
      </w:r>
      <w:r w:rsidRPr="004254D6">
        <w:rPr>
          <w:color w:val="000000"/>
          <w:sz w:val="26"/>
          <w:szCs w:val="26"/>
        </w:rPr>
        <w:t xml:space="preserve">и проведение сопутствующих работ, необходимых </w:t>
      </w:r>
      <w:proofErr w:type="gramStart"/>
      <w:r w:rsidRPr="004254D6">
        <w:rPr>
          <w:color w:val="000000"/>
          <w:sz w:val="26"/>
          <w:szCs w:val="26"/>
        </w:rPr>
        <w:t>для  осуществления</w:t>
      </w:r>
      <w:proofErr w:type="gramEnd"/>
      <w:r w:rsidRPr="004254D6">
        <w:rPr>
          <w:color w:val="000000"/>
          <w:sz w:val="26"/>
          <w:szCs w:val="26"/>
        </w:rPr>
        <w:t xml:space="preserve"> технологического присоединения к объектам инженерной инфраструктуры;</w:t>
      </w:r>
    </w:p>
    <w:p w:rsidR="00A2614B" w:rsidRPr="00A2614B" w:rsidRDefault="00A2614B" w:rsidP="00A2614B">
      <w:pPr>
        <w:autoSpaceDE w:val="0"/>
        <w:autoSpaceDN w:val="0"/>
        <w:adjustRightInd w:val="0"/>
        <w:ind w:firstLine="540"/>
        <w:jc w:val="both"/>
        <w:rPr>
          <w:color w:val="000000"/>
          <w:sz w:val="26"/>
          <w:szCs w:val="26"/>
        </w:rPr>
      </w:pPr>
      <w:r w:rsidRPr="00A2614B">
        <w:rPr>
          <w:color w:val="000000"/>
          <w:sz w:val="26"/>
          <w:szCs w:val="26"/>
        </w:rPr>
        <w:t>д) оплата коммунальных услуг и услуг электроснабжения, но не более 15% от общей суммы проекта в сфере предпринимательской деятельности;</w:t>
      </w:r>
    </w:p>
    <w:p w:rsidR="00A2614B" w:rsidRPr="00A2614B" w:rsidRDefault="00A2614B" w:rsidP="00A2614B">
      <w:pPr>
        <w:autoSpaceDE w:val="0"/>
        <w:autoSpaceDN w:val="0"/>
        <w:adjustRightInd w:val="0"/>
        <w:ind w:firstLine="540"/>
        <w:jc w:val="both"/>
        <w:rPr>
          <w:color w:val="000000"/>
          <w:sz w:val="26"/>
          <w:szCs w:val="26"/>
        </w:rPr>
      </w:pPr>
      <w:r w:rsidRPr="00A2614B">
        <w:rPr>
          <w:color w:val="000000"/>
          <w:sz w:val="26"/>
          <w:szCs w:val="26"/>
        </w:rPr>
        <w:t>е) уплата первого взноса (аванса) при заключении договора лизинга и (или) лизинговых платежей;</w:t>
      </w:r>
    </w:p>
    <w:p w:rsidR="00A2614B" w:rsidRPr="00A2614B" w:rsidRDefault="00A2614B" w:rsidP="00A2614B">
      <w:pPr>
        <w:autoSpaceDE w:val="0"/>
        <w:autoSpaceDN w:val="0"/>
        <w:adjustRightInd w:val="0"/>
        <w:ind w:firstLine="540"/>
        <w:jc w:val="both"/>
        <w:rPr>
          <w:color w:val="000000"/>
          <w:sz w:val="26"/>
          <w:szCs w:val="26"/>
        </w:rPr>
      </w:pPr>
      <w:r w:rsidRPr="00A2614B">
        <w:rPr>
          <w:color w:val="000000"/>
          <w:sz w:val="26"/>
          <w:szCs w:val="26"/>
        </w:rPr>
        <w:t xml:space="preserve">ж) приобретение программного обеспечения и неисключительных прав на программное обеспечение (расходы, связанные с получением прав по лицензионному </w:t>
      </w:r>
      <w:r w:rsidRPr="00A2614B">
        <w:rPr>
          <w:color w:val="000000"/>
          <w:sz w:val="26"/>
          <w:szCs w:val="26"/>
        </w:rPr>
        <w:lastRenderedPageBreak/>
        <w:t>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A2614B" w:rsidRPr="00A2614B" w:rsidRDefault="00A2614B" w:rsidP="00A2614B">
      <w:pPr>
        <w:autoSpaceDE w:val="0"/>
        <w:autoSpaceDN w:val="0"/>
        <w:adjustRightInd w:val="0"/>
        <w:ind w:firstLine="540"/>
        <w:jc w:val="both"/>
        <w:rPr>
          <w:color w:val="000000"/>
          <w:sz w:val="26"/>
          <w:szCs w:val="26"/>
        </w:rPr>
      </w:pPr>
      <w:r w:rsidRPr="00A2614B">
        <w:rPr>
          <w:color w:val="000000"/>
          <w:sz w:val="26"/>
          <w:szCs w:val="26"/>
        </w:rPr>
        <w:t>з) выплата по передаче прав на франшизу (паушальный платеж);</w:t>
      </w:r>
    </w:p>
    <w:p w:rsidR="00A2614B" w:rsidRPr="00A2614B" w:rsidRDefault="00A2614B" w:rsidP="00A2614B">
      <w:pPr>
        <w:autoSpaceDE w:val="0"/>
        <w:autoSpaceDN w:val="0"/>
        <w:adjustRightInd w:val="0"/>
        <w:ind w:firstLine="540"/>
        <w:jc w:val="both"/>
        <w:rPr>
          <w:color w:val="000000"/>
          <w:sz w:val="26"/>
          <w:szCs w:val="26"/>
        </w:rPr>
      </w:pPr>
      <w:r w:rsidRPr="00A2614B">
        <w:rPr>
          <w:color w:val="000000"/>
          <w:sz w:val="26"/>
          <w:szCs w:val="26"/>
        </w:rPr>
        <w:t>и) оформление результатов интеллектуальной деятельности;</w:t>
      </w:r>
    </w:p>
    <w:p w:rsidR="00A2614B" w:rsidRPr="00A2614B" w:rsidRDefault="00A2614B" w:rsidP="00A2614B">
      <w:pPr>
        <w:autoSpaceDE w:val="0"/>
        <w:autoSpaceDN w:val="0"/>
        <w:adjustRightInd w:val="0"/>
        <w:ind w:firstLine="540"/>
        <w:jc w:val="both"/>
        <w:rPr>
          <w:color w:val="000000"/>
          <w:sz w:val="26"/>
          <w:szCs w:val="26"/>
        </w:rPr>
      </w:pPr>
      <w:r w:rsidRPr="00A2614B">
        <w:rPr>
          <w:color w:val="000000"/>
          <w:sz w:val="26"/>
          <w:szCs w:val="26"/>
        </w:rPr>
        <w:t>к) 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услуги/работы по модернизации сайта и аккаунтов в социальных сетях), но не более 15% от общей суммы проекта в сфере предпринимательской деятельности;</w:t>
      </w:r>
    </w:p>
    <w:p w:rsidR="00A2614B" w:rsidRPr="00A2614B" w:rsidRDefault="00A2614B" w:rsidP="00A2614B">
      <w:pPr>
        <w:autoSpaceDE w:val="0"/>
        <w:autoSpaceDN w:val="0"/>
        <w:adjustRightInd w:val="0"/>
        <w:ind w:firstLine="540"/>
        <w:jc w:val="both"/>
        <w:rPr>
          <w:color w:val="000000"/>
          <w:sz w:val="26"/>
          <w:szCs w:val="26"/>
        </w:rPr>
      </w:pPr>
      <w:r w:rsidRPr="00A2614B">
        <w:rPr>
          <w:color w:val="000000"/>
          <w:sz w:val="26"/>
          <w:szCs w:val="26"/>
        </w:rPr>
        <w:t>л) обучение, стажировка получателя гранта и работников получателя гранта по программам, связанным с реализацией проекта в сфере предпринимательской деятельности, но не более 20% от общей суммы проекта в сфере предпринимательской деятельности.</w:t>
      </w:r>
    </w:p>
    <w:p w:rsidR="00A2614B" w:rsidRPr="00A2614B" w:rsidRDefault="00A2614B" w:rsidP="00A2614B">
      <w:pPr>
        <w:widowControl w:val="0"/>
        <w:suppressAutoHyphens/>
        <w:ind w:firstLine="540"/>
        <w:jc w:val="both"/>
        <w:rPr>
          <w:rFonts w:eastAsia="Liberation Mono"/>
          <w:sz w:val="26"/>
          <w:szCs w:val="26"/>
          <w:lang w:eastAsia="zh-CN" w:bidi="hi-IN"/>
        </w:rPr>
      </w:pPr>
      <w:r w:rsidRPr="00A2614B">
        <w:rPr>
          <w:rFonts w:eastAsia="Liberation Mono"/>
          <w:sz w:val="26"/>
          <w:szCs w:val="26"/>
          <w:lang w:eastAsia="zh-CN" w:bidi="hi-IN"/>
        </w:rPr>
        <w:t xml:space="preserve">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A2614B">
        <w:rPr>
          <w:rFonts w:eastAsia="Liberation Mono"/>
          <w:sz w:val="26"/>
          <w:szCs w:val="26"/>
          <w:lang w:eastAsia="zh-CN" w:bidi="hi-IN"/>
        </w:rPr>
        <w:t>микрофинансовыми</w:t>
      </w:r>
      <w:proofErr w:type="spellEnd"/>
      <w:r w:rsidRPr="00A2614B">
        <w:rPr>
          <w:rFonts w:eastAsia="Liberation Mono"/>
          <w:sz w:val="26"/>
          <w:szCs w:val="26"/>
          <w:lang w:eastAsia="zh-CN" w:bidi="hi-IN"/>
        </w:rPr>
        <w:t xml:space="preserve"> организациями, а также по кредитам, привлеченным в кредитных организациях.</w:t>
      </w:r>
    </w:p>
    <w:p w:rsidR="00A2614B" w:rsidRPr="00A2614B" w:rsidRDefault="00A2614B" w:rsidP="00A2614B">
      <w:pPr>
        <w:widowControl w:val="0"/>
        <w:suppressAutoHyphens/>
        <w:ind w:firstLine="540"/>
        <w:jc w:val="both"/>
        <w:rPr>
          <w:rFonts w:eastAsia="Liberation Mono"/>
          <w:sz w:val="26"/>
          <w:szCs w:val="26"/>
          <w:lang w:eastAsia="zh-CN" w:bidi="hi-IN"/>
        </w:rPr>
      </w:pPr>
      <w:r w:rsidRPr="00A2614B">
        <w:rPr>
          <w:rFonts w:eastAsia="Liberation Mono"/>
          <w:b/>
          <w:sz w:val="26"/>
          <w:szCs w:val="26"/>
          <w:lang w:eastAsia="zh-CN" w:bidi="hi-IN"/>
        </w:rPr>
        <w:t xml:space="preserve">1.8 </w:t>
      </w:r>
      <w:r w:rsidRPr="00A2614B">
        <w:rPr>
          <w:rFonts w:eastAsia="Liberation Mono"/>
          <w:sz w:val="26"/>
          <w:szCs w:val="26"/>
          <w:lang w:eastAsia="zh-CN" w:bidi="hi-IN"/>
        </w:rPr>
        <w:t>Предпринимательская деятельность получателей гранта должна соответствовать следующим приоритетным направлениям по основному виду деятельности:</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-сельское, лесное хозяйство, рыболовство и рыбоводство (код Общероссийского классификатора видов экономической деятельности ОК 029-2014 (КДЕС ред. 2) (далее – код ОКВЭД) с 01 по 03;</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-промышленное производство (код ОКВЭД с 10 по 32);</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-строительство (код ОКВЭД с 41 по </w:t>
      </w:r>
      <w:proofErr w:type="gramStart"/>
      <w:r w:rsidRPr="00A2614B">
        <w:rPr>
          <w:rFonts w:eastAsia="Liberation Mono"/>
          <w:sz w:val="26"/>
          <w:szCs w:val="26"/>
          <w:lang w:eastAsia="zh-CN" w:bidi="hi-IN"/>
        </w:rPr>
        <w:t>43 )</w:t>
      </w:r>
      <w:proofErr w:type="gramEnd"/>
      <w:r w:rsidRPr="00A2614B">
        <w:rPr>
          <w:rFonts w:eastAsia="Liberation Mono"/>
          <w:sz w:val="26"/>
          <w:szCs w:val="26"/>
          <w:lang w:eastAsia="zh-CN" w:bidi="hi-IN"/>
        </w:rPr>
        <w:t>;</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-предоставление транспортных услуг по пассажирским перевозкам (код ОКВЭД 49.3);</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-ветеринарная деятельность (код ОКВЭД 75);</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-деятельность в области здравоохранения и </w:t>
      </w:r>
      <w:proofErr w:type="gramStart"/>
      <w:r w:rsidRPr="00A2614B">
        <w:rPr>
          <w:rFonts w:eastAsia="Liberation Mono"/>
          <w:sz w:val="26"/>
          <w:szCs w:val="26"/>
          <w:lang w:eastAsia="zh-CN" w:bidi="hi-IN"/>
        </w:rPr>
        <w:t>образования  (</w:t>
      </w:r>
      <w:proofErr w:type="gramEnd"/>
      <w:r w:rsidRPr="00A2614B">
        <w:rPr>
          <w:rFonts w:eastAsia="Liberation Mono"/>
          <w:sz w:val="26"/>
          <w:szCs w:val="26"/>
          <w:lang w:eastAsia="zh-CN" w:bidi="hi-IN"/>
        </w:rPr>
        <w:t>код ОКВЭД 85, с 86 по 88);</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val="en-US" w:eastAsia="zh-CN" w:bidi="hi-IN"/>
        </w:rPr>
        <w:t>IT</w:t>
      </w:r>
      <w:r w:rsidRPr="00A2614B">
        <w:rPr>
          <w:rFonts w:eastAsia="Liberation Mono"/>
          <w:sz w:val="26"/>
          <w:szCs w:val="26"/>
          <w:lang w:eastAsia="zh-CN" w:bidi="hi-IN"/>
        </w:rPr>
        <w:t>-сфера (код ОКВЭД 75).</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jc w:val="center"/>
        <w:rPr>
          <w:rFonts w:eastAsia="Liberation Mono"/>
          <w:b/>
          <w:sz w:val="26"/>
          <w:szCs w:val="26"/>
          <w:lang w:eastAsia="zh-CN" w:bidi="hi-IN"/>
        </w:rPr>
      </w:pPr>
      <w:r w:rsidRPr="00A2614B">
        <w:rPr>
          <w:rFonts w:eastAsia="Liberation Mono"/>
          <w:b/>
          <w:sz w:val="26"/>
          <w:szCs w:val="26"/>
          <w:lang w:eastAsia="zh-CN" w:bidi="hi-IN"/>
        </w:rPr>
        <w:t>2. Порядок проведения конкурсного отбора субъектов малого и среднего предпринимательства для предоставления грантов</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2.1</w:t>
      </w:r>
      <w:r w:rsidRPr="00A2614B">
        <w:rPr>
          <w:rFonts w:eastAsia="Liberation Mono"/>
          <w:sz w:val="26"/>
          <w:szCs w:val="26"/>
          <w:lang w:eastAsia="zh-CN" w:bidi="hi-IN"/>
        </w:rPr>
        <w:t xml:space="preserve">. </w:t>
      </w:r>
      <w:proofErr w:type="gramStart"/>
      <w:r w:rsidRPr="00A2614B">
        <w:rPr>
          <w:rFonts w:eastAsia="Liberation Mono"/>
          <w:sz w:val="26"/>
          <w:szCs w:val="26"/>
          <w:lang w:eastAsia="zh-CN" w:bidi="hi-IN"/>
        </w:rPr>
        <w:t>Гранты  предоставляются</w:t>
      </w:r>
      <w:proofErr w:type="gramEnd"/>
      <w:r w:rsidRPr="00A2614B">
        <w:rPr>
          <w:rFonts w:eastAsia="Liberation Mono"/>
          <w:sz w:val="26"/>
          <w:szCs w:val="26"/>
          <w:lang w:eastAsia="zh-CN" w:bidi="hi-IN"/>
        </w:rPr>
        <w:t xml:space="preserve">  субъектам малого и  среднего предпринимательства по результатам конкурсного отбора.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Администрация принимает решение о начале и об окончании проведения конкурсного отбора по предоставлению грантов путем издания соответствующего </w:t>
      </w:r>
      <w:proofErr w:type="gramStart"/>
      <w:r w:rsidRPr="00A2614B">
        <w:rPr>
          <w:rFonts w:eastAsia="Liberation Mono"/>
          <w:sz w:val="26"/>
          <w:szCs w:val="26"/>
          <w:lang w:eastAsia="zh-CN" w:bidi="hi-IN"/>
        </w:rPr>
        <w:t>распоряжения  не</w:t>
      </w:r>
      <w:proofErr w:type="gramEnd"/>
      <w:r w:rsidRPr="00A2614B">
        <w:rPr>
          <w:rFonts w:eastAsia="Liberation Mono"/>
          <w:sz w:val="26"/>
          <w:szCs w:val="26"/>
          <w:lang w:eastAsia="zh-CN" w:bidi="hi-IN"/>
        </w:rPr>
        <w:t xml:space="preserve"> менее чем за два календарных дня до начала приема документов для участия в конкурсном отборе Администрация размещает объявление о проведении конкурсного отбора на Официальном сайте  с указанием:</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а) сроков проведения отбора (даты начала подачи или окончания приема заявок субъектов малого и среднего предпринимательства-участников отбора, которая не может быть ранее 30-го календарного дня, следующего за днем размещения объявления о проведении отбора);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б) наименования, места нахождения, почтового адреса, адреса электронной почты Администрации;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lastRenderedPageBreak/>
        <w:t>в) результатов предоставления грантов в соответствии с пунктом 3.10 настоящих Правил;</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г) доменного имени и (или) указателей страницы официального сайта Администрации в информационно-телекоммуникационной сети «</w:t>
      </w:r>
      <w:proofErr w:type="gramStart"/>
      <w:r w:rsidRPr="00A2614B">
        <w:rPr>
          <w:rFonts w:eastAsia="Liberation Mono"/>
          <w:sz w:val="26"/>
          <w:szCs w:val="26"/>
          <w:lang w:eastAsia="zh-CN" w:bidi="hi-IN"/>
        </w:rPr>
        <w:t>Интернет;  на</w:t>
      </w:r>
      <w:proofErr w:type="gramEnd"/>
      <w:r w:rsidRPr="00A2614B">
        <w:rPr>
          <w:rFonts w:eastAsia="Liberation Mono"/>
          <w:sz w:val="26"/>
          <w:szCs w:val="26"/>
          <w:lang w:eastAsia="zh-CN" w:bidi="hi-IN"/>
        </w:rPr>
        <w:t xml:space="preserve"> котором обеспечивается проведение конкурсного отбора;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д) требований к участникам конкурсного отбора в соответствии с пунктом 2.4 настоящих Правил и перечня документов, представляемых участниками конкурсного отбора для подтверждения их соответствия указанным требованиям, в соответствии с пунктом 3.1 настоящих Правил;</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е) порядка подачи заявок участниками конкурсного отбора и требований, предъявляемых к форме и содержанию заявок, подаваемых участниками конкурсного отбора, включающих в себя в том числе согласие на публикацию (размещение) на Официальном сайте информации об участнике конкурсного отбора, о подаваемой участником конкурсного отбора заявке, иной информации об участнике конкурсного отбора, связанной с конкурсным отбором;</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ж) порядка отзыва заявок участников конкурсного отбора, порядка возврата заявок участников конкурсного отбора, определяющего в том числе основания для возврата заявок участников конкурсного отбора, порядка внесения изменений </w:t>
      </w:r>
      <w:proofErr w:type="gramStart"/>
      <w:r w:rsidRPr="00A2614B">
        <w:rPr>
          <w:rFonts w:eastAsia="Liberation Mono"/>
          <w:sz w:val="26"/>
          <w:szCs w:val="26"/>
          <w:lang w:eastAsia="zh-CN" w:bidi="hi-IN"/>
        </w:rPr>
        <w:t>в  заявки</w:t>
      </w:r>
      <w:proofErr w:type="gramEnd"/>
      <w:r w:rsidRPr="00A2614B">
        <w:rPr>
          <w:rFonts w:eastAsia="Liberation Mono"/>
          <w:sz w:val="26"/>
          <w:szCs w:val="26"/>
          <w:lang w:eastAsia="zh-CN" w:bidi="hi-IN"/>
        </w:rPr>
        <w:t xml:space="preserve"> участников конкурсного отбора;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з) правил рассмотрения и оценки заявок участников конкурсного отбора в соответствии с пунктом 2.3 настоящих Правил;</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и) порядка предоставления участникам конкурсного отбора разъяснений положений объявления о проведении конкурсного отбора, даты начала и даты окончания срока такого предоставления;</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к) срока, в течение которого победитель (победители) конкурсного отбора должен (должны) подписать соглашение (договор) о предоставлении гранта (далее — соглашение);</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л) условий признания победителя (победителей) конкурсного отбора уклонившимся (уклонившимися) от заключения соглашения;</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м) даты размещения результатов конкурсного отбора на Официальном сайте </w:t>
      </w:r>
      <w:proofErr w:type="gramStart"/>
      <w:r w:rsidRPr="00A2614B">
        <w:rPr>
          <w:rFonts w:eastAsia="Liberation Mono"/>
          <w:sz w:val="26"/>
          <w:szCs w:val="26"/>
          <w:lang w:eastAsia="zh-CN" w:bidi="hi-IN"/>
        </w:rPr>
        <w:t>Администрации</w:t>
      </w:r>
      <w:r w:rsidR="00427389">
        <w:rPr>
          <w:rFonts w:eastAsia="Liberation Mono"/>
          <w:sz w:val="26"/>
          <w:szCs w:val="26"/>
          <w:lang w:eastAsia="zh-CN" w:bidi="hi-IN"/>
        </w:rPr>
        <w:t>,</w:t>
      </w:r>
      <w:r w:rsidRPr="00A2614B">
        <w:rPr>
          <w:rFonts w:eastAsia="Liberation Mono"/>
          <w:sz w:val="26"/>
          <w:szCs w:val="26"/>
          <w:lang w:eastAsia="zh-CN" w:bidi="hi-IN"/>
        </w:rPr>
        <w:t xml:space="preserve">  которая</w:t>
      </w:r>
      <w:proofErr w:type="gramEnd"/>
      <w:r w:rsidRPr="00A2614B">
        <w:rPr>
          <w:rFonts w:eastAsia="Liberation Mono"/>
          <w:sz w:val="26"/>
          <w:szCs w:val="26"/>
          <w:lang w:eastAsia="zh-CN" w:bidi="hi-IN"/>
        </w:rPr>
        <w:t xml:space="preserve"> не может быть позднее 14 календарного дня, следующего за днем определения победителя конкурсного отбора.</w:t>
      </w:r>
    </w:p>
    <w:p w:rsidR="00A2614B" w:rsidRPr="00A2614B" w:rsidRDefault="00A2614B" w:rsidP="00A2614B">
      <w:pPr>
        <w:widowControl w:val="0"/>
        <w:suppressAutoHyphens/>
        <w:ind w:firstLine="709"/>
        <w:jc w:val="both"/>
        <w:rPr>
          <w:rFonts w:eastAsia="Liberation Mono"/>
          <w:color w:val="FF0000"/>
          <w:sz w:val="26"/>
          <w:szCs w:val="26"/>
          <w:lang w:eastAsia="zh-CN" w:bidi="hi-IN"/>
        </w:rPr>
      </w:pPr>
      <w:r w:rsidRPr="00A2614B">
        <w:rPr>
          <w:rFonts w:eastAsia="Liberation Mono"/>
          <w:sz w:val="26"/>
          <w:szCs w:val="26"/>
          <w:lang w:eastAsia="zh-CN" w:bidi="hi-IN"/>
        </w:rPr>
        <w:t>Срок приема заявок участников конкурсного отбора определяется распоряжением Администрации.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2.2</w:t>
      </w:r>
      <w:r w:rsidRPr="00A2614B">
        <w:rPr>
          <w:rFonts w:eastAsia="Liberation Mono"/>
          <w:sz w:val="26"/>
          <w:szCs w:val="26"/>
          <w:lang w:eastAsia="zh-CN" w:bidi="hi-IN"/>
        </w:rPr>
        <w:t xml:space="preserve"> Прием и регистрацию документации, направляемой субъектами малого и среднего предпринимательства для участия в конкурсном отборе (далее — заявка), осуществляет </w:t>
      </w:r>
      <w:proofErr w:type="gramStart"/>
      <w:r w:rsidRPr="00A2614B">
        <w:rPr>
          <w:rFonts w:eastAsia="Liberation Mono"/>
          <w:sz w:val="26"/>
          <w:szCs w:val="26"/>
          <w:lang w:eastAsia="zh-CN" w:bidi="hi-IN"/>
        </w:rPr>
        <w:t>Администрация  в</w:t>
      </w:r>
      <w:proofErr w:type="gramEnd"/>
      <w:r w:rsidRPr="00A2614B">
        <w:rPr>
          <w:rFonts w:eastAsia="Liberation Mono"/>
          <w:sz w:val="26"/>
          <w:szCs w:val="26"/>
          <w:lang w:eastAsia="zh-CN" w:bidi="hi-IN"/>
        </w:rPr>
        <w:t xml:space="preserve"> день ее поступления.</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Заявки принимаются на бумажном носителе и регистрируются в журнале регистрации заявок в день поступления с указанием номера, времени и даты регистрации. Заявитель ставит подпись в журнале регистрации в качестве отметки о принятии Администрацией заявки.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2.3</w:t>
      </w:r>
      <w:r w:rsidRPr="00A2614B">
        <w:rPr>
          <w:rFonts w:eastAsia="Liberation Mono"/>
          <w:sz w:val="26"/>
          <w:szCs w:val="26"/>
          <w:lang w:eastAsia="zh-CN" w:bidi="hi-IN"/>
        </w:rPr>
        <w:t xml:space="preserve"> </w:t>
      </w:r>
      <w:proofErr w:type="gramStart"/>
      <w:r w:rsidRPr="00A2614B">
        <w:rPr>
          <w:rFonts w:eastAsia="Liberation Mono"/>
          <w:sz w:val="26"/>
          <w:szCs w:val="26"/>
          <w:lang w:eastAsia="zh-CN" w:bidi="hi-IN"/>
        </w:rPr>
        <w:t>Администрация  в</w:t>
      </w:r>
      <w:proofErr w:type="gramEnd"/>
      <w:r w:rsidRPr="00A2614B">
        <w:rPr>
          <w:rFonts w:eastAsia="Liberation Mono"/>
          <w:sz w:val="26"/>
          <w:szCs w:val="26"/>
          <w:lang w:eastAsia="zh-CN" w:bidi="hi-IN"/>
        </w:rPr>
        <w:t xml:space="preserve"> течение 20 рабочих дней после дня окончания приема заявок направляет представленные заявки в утвержденную Администрацией комиссию по отбору субъектов малого и среднего предпринимательства, организаций, образующих инфраструктуру поддержки  субъектов  малого и среднего предпринимательства, муниципальных образований для предоставления субсидий (далее — Комиссия). Положение о Комиссии и ее состав утверждаются постановлением Администрации </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Комиссия рассматривает представленные заявки в срок, не превышающий 60 календарных дней со дня окончания приема заявок, в следующем порядке:</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lastRenderedPageBreak/>
        <w:t>а) проверка соблюдения участниками конкурсного отбора срока представления в Администрацию заявок;</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б) проверка соответствия участников конкурсного отбора — критериям конкурсного отбора субъектов малого и среднего предпринимательства, установленным пунктом 1.3 настоящих Правил;</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в) проверка соблюдения участниками конкурсного отбора требований к документам, входящим в состав заявки;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г) проверка участников конкурсного отбора на их соответствие требованиям, предусмотренным пунктом 2.4 настоящих Правил, путем сопоставления данных, предоставленных в заявке, и сведений, полученных Администрацией;</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д) принятие решения в форме протокола о результатах конкурсного отбора и об участниках конкурсного отбора, которые соответствуют критериям конкурсного отбора и условиям предоставления гранта и которым может быть предоставлен грант с определением в соответствии с настоящими Правилами размера гранта, который может быть предоставлен таким участникам конкурсного отбора по решению Администрации, а также об участниках конкурсного отбора, заявки которых были отклонены.</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jc w:val="both"/>
        <w:rPr>
          <w:rFonts w:eastAsia="Liberation Mono"/>
          <w:b/>
          <w:sz w:val="26"/>
          <w:szCs w:val="26"/>
          <w:lang w:eastAsia="zh-CN" w:bidi="hi-IN"/>
        </w:rPr>
      </w:pPr>
      <w:r w:rsidRPr="00A2614B">
        <w:rPr>
          <w:rFonts w:eastAsia="Liberation Mono"/>
          <w:b/>
          <w:sz w:val="26"/>
          <w:szCs w:val="26"/>
          <w:lang w:eastAsia="zh-CN" w:bidi="hi-IN"/>
        </w:rPr>
        <w:t>Основания для отклонения заявок на стадии рассмотрения и оценки заявок:</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а) несоответствие представленных участником конкурсного отбора заявок и документов требованиям к заявкам участников конкурсного отбора согласно пункту 3.1 настоящих Правил, установленным в объявлении о проведении конкурсного отбора;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б) недостоверность представленной участником конкурсного отбора информации, в том числе информации о фактическом месте нахождения и юридическом адресе субъекта малого и среднего предпринимательства;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в) несоответствие участника конкурсного отбора требованиям, установленным пунктами 1.3, 2.4 настоящих Правил;</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г) подача участником конкурсного отбора заявки после даты и (или) времени, определенных для подачи заявок.</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Организационно-техническое обеспечение проведения конкурсного отбора осуществляет экономический отдел Администрации, в обязанности которого входит:</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а) подготовка проекта повестки заседания Комиссии;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б) извещение членов Комиссии о дате, времени и месте проведения заседания Комиссии;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в) информирование участников конкурсного отбора </w:t>
      </w:r>
      <w:proofErr w:type="gramStart"/>
      <w:r w:rsidRPr="00A2614B">
        <w:rPr>
          <w:rFonts w:eastAsia="Liberation Mono"/>
          <w:sz w:val="26"/>
          <w:szCs w:val="26"/>
          <w:lang w:eastAsia="zh-CN" w:bidi="hi-IN"/>
        </w:rPr>
        <w:t>о  результатах</w:t>
      </w:r>
      <w:proofErr w:type="gramEnd"/>
      <w:r w:rsidRPr="00A2614B">
        <w:rPr>
          <w:rFonts w:eastAsia="Liberation Mono"/>
          <w:sz w:val="26"/>
          <w:szCs w:val="26"/>
          <w:lang w:eastAsia="zh-CN" w:bidi="hi-IN"/>
        </w:rPr>
        <w:t xml:space="preserve"> рассмотрения их заявок и ходе проведения конкурсного отбора посредством размещения информации о принятом решении на официальном сайте Администрации в информационно-телекоммуникационной сети «Интернет» в соответствии с пунктом 3.5 настоящих Правил.</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jc w:val="both"/>
        <w:rPr>
          <w:rFonts w:eastAsia="Liberation Mono"/>
          <w:b/>
          <w:sz w:val="26"/>
          <w:szCs w:val="26"/>
          <w:lang w:eastAsia="zh-CN" w:bidi="hi-IN"/>
        </w:rPr>
      </w:pPr>
      <w:r w:rsidRPr="00A2614B">
        <w:rPr>
          <w:rFonts w:eastAsia="Liberation Mono"/>
          <w:b/>
          <w:sz w:val="26"/>
          <w:szCs w:val="26"/>
          <w:lang w:eastAsia="zh-CN" w:bidi="hi-IN"/>
        </w:rPr>
        <w:t>2.4 По состоянию на первое число месяца подачи заявки участник отбора должен соответствовать следующим требованиям:</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2.4 По состоянию на любую дату в течении периода, равного 30 календарным дням следующего за датой подачи заявок для получения </w:t>
      </w:r>
      <w:proofErr w:type="gramStart"/>
      <w:r w:rsidRPr="00A2614B">
        <w:rPr>
          <w:rFonts w:eastAsia="Liberation Mono"/>
          <w:sz w:val="26"/>
          <w:szCs w:val="26"/>
          <w:lang w:eastAsia="zh-CN" w:bidi="hi-IN"/>
        </w:rPr>
        <w:t>гранта  (</w:t>
      </w:r>
      <w:proofErr w:type="gramEnd"/>
      <w:r w:rsidRPr="00A2614B">
        <w:rPr>
          <w:rFonts w:eastAsia="Liberation Mono"/>
          <w:sz w:val="26"/>
          <w:szCs w:val="26"/>
          <w:lang w:eastAsia="zh-CN" w:bidi="hi-IN"/>
        </w:rPr>
        <w:t>включая соответствующую дату подачи таких документов), но не позднее периода равного 10 календарным дням следующего за датой окончания приема заявок (включительно) участник отбора должен соответствовать следующим требованиям:</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1) не должен находиться в процессе реорганизации (за исключением </w:t>
      </w:r>
      <w:r w:rsidRPr="00A2614B">
        <w:rPr>
          <w:rFonts w:eastAsia="Liberation Mono"/>
          <w:sz w:val="26"/>
          <w:szCs w:val="26"/>
          <w:lang w:eastAsia="zh-CN" w:bidi="hi-IN"/>
        </w:rPr>
        <w:lastRenderedPageBreak/>
        <w:t>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него неё введена процедура банкротства, деятельность не приостановлена в порядке, предусмотренном законодательством Российской Федерации (для юридических лиц);</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2) не должен прекратить деятельность в качестве — индивидуального предпринимателя (для индивидуальных предпринимателей);</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3) не должен получать из республиканского бюджета, бюджета муниципального образования Бейский </w:t>
      </w:r>
      <w:proofErr w:type="gramStart"/>
      <w:r w:rsidRPr="00A2614B">
        <w:rPr>
          <w:rFonts w:eastAsia="Liberation Mono"/>
          <w:sz w:val="26"/>
          <w:szCs w:val="26"/>
          <w:lang w:eastAsia="zh-CN" w:bidi="hi-IN"/>
        </w:rPr>
        <w:t>район,  в</w:t>
      </w:r>
      <w:proofErr w:type="gramEnd"/>
      <w:r w:rsidRPr="00A2614B">
        <w:rPr>
          <w:rFonts w:eastAsia="Liberation Mono"/>
          <w:sz w:val="26"/>
          <w:szCs w:val="26"/>
          <w:lang w:eastAsia="zh-CN" w:bidi="hi-IN"/>
        </w:rPr>
        <w:t xml:space="preserve"> соответствии с иными нормативными правовыми актами Республики Хакасия, нормативными правовыми актами муниципального образования Бейский район  в текущем году субсидии, гранты на цель, указанную в пункте 1.7 настоящих Правил;</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4)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w:t>
      </w:r>
      <w:proofErr w:type="gramStart"/>
      <w:r w:rsidRPr="00A2614B">
        <w:rPr>
          <w:rFonts w:eastAsia="Liberation Mono"/>
          <w:sz w:val="26"/>
          <w:szCs w:val="26"/>
          <w:lang w:eastAsia="zh-CN" w:bidi="hi-IN"/>
        </w:rPr>
        <w:t>Министерством  финансов</w:t>
      </w:r>
      <w:proofErr w:type="gramEnd"/>
      <w:r w:rsidRPr="00A2614B">
        <w:rPr>
          <w:rFonts w:eastAsia="Liberation Mono"/>
          <w:sz w:val="26"/>
          <w:szCs w:val="26"/>
          <w:lang w:eastAsia="zh-CN" w:bidi="hi-IN"/>
        </w:rPr>
        <w:t xml:space="preserve"> Российской Федерации перечень государств и территорий, предоставляющих  льготный налоговый режим налогообложения и (или) не предусматривающих</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раскрытия и предоставления информации при проведении финансовых операций (офшорные зоны), в совокупности превышает 50 процентов (для юридических лиц);</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5) не должен находиться в реестре недобросовестных —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6)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тысяч рублей.</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Администрация проверяет информацию о соответствии участников отбора указанным требованиям в течение 10 рабочих дней с момента окончания приема документов.</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При этом:</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а) проверка соответствия участников конкурсного отбора требованиям, предусмотре</w:t>
      </w:r>
      <w:r w:rsidR="00427389">
        <w:rPr>
          <w:rFonts w:eastAsia="Liberation Mono"/>
          <w:sz w:val="26"/>
          <w:szCs w:val="26"/>
          <w:lang w:eastAsia="zh-CN" w:bidi="hi-IN"/>
        </w:rPr>
        <w:t>нным абзацами первым и вторым,</w:t>
      </w:r>
      <w:r w:rsidRPr="00A2614B">
        <w:rPr>
          <w:rFonts w:eastAsia="Liberation Mono"/>
          <w:sz w:val="26"/>
          <w:szCs w:val="26"/>
          <w:lang w:eastAsia="zh-CN" w:bidi="hi-IN"/>
        </w:rPr>
        <w:t xml:space="preserve"> настоящего пункта, осуществляется по сведениям, содержащимся в Едином государственном реестре юридических лиц, Едином государственном реестре индивидуальных предпринимателей, Едином федеральном реестре сведений о фактах деятельности юридических лиц </w:t>
      </w:r>
      <w:proofErr w:type="gramStart"/>
      <w:r w:rsidRPr="00A2614B">
        <w:rPr>
          <w:rFonts w:eastAsia="Liberation Mono"/>
          <w:sz w:val="26"/>
          <w:szCs w:val="26"/>
          <w:lang w:eastAsia="zh-CN" w:bidi="hi-IN"/>
        </w:rPr>
        <w:t>и  Едином</w:t>
      </w:r>
      <w:proofErr w:type="gramEnd"/>
      <w:r w:rsidRPr="00A2614B">
        <w:rPr>
          <w:rFonts w:eastAsia="Liberation Mono"/>
          <w:sz w:val="26"/>
          <w:szCs w:val="26"/>
          <w:lang w:eastAsia="zh-CN" w:bidi="hi-IN"/>
        </w:rPr>
        <w:t xml:space="preserve"> федеральном реестре сведений о банкротстве;</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б) проверка соответствия участников конкурсного отбора требованию, предусмотренному абзацем третьим настоящего пункта, осуществляется по данным, находящимся в распоряжении Администрации, а также  Министерства экономического  развития Республики Хакасия,   Министерства сельского хозяйства и продовольствия Республики Хакасия, Министерства образования и науки Республики Хакасия; Министерства здравоохранения Республики Хакасия, Министерства транспорта и </w:t>
      </w:r>
      <w:r w:rsidRPr="00A2614B">
        <w:rPr>
          <w:rFonts w:eastAsia="Liberation Mono"/>
          <w:sz w:val="26"/>
          <w:szCs w:val="26"/>
          <w:lang w:eastAsia="zh-CN" w:bidi="hi-IN"/>
        </w:rPr>
        <w:lastRenderedPageBreak/>
        <w:t>дорожного хозяйства Республики Хакасия, Министерства труда и социальной защиты Республики Хакасия, муниципальных образований, на территории которых зарегистрированы заявители в качестве юридических лиц или индивидуальных предпринимателей;</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в) проверка соответствия участников конкурсного отбора требованию, предусмотренному абзацем четвертым настоящего пункта, осуществляется по данным учредительных документов заявителя;</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г) проверка соответствия участников отбора требованию, предусмотренному абзацем пятым настоящего пункта, осуществляется по данным реестра </w:t>
      </w:r>
      <w:proofErr w:type="gramStart"/>
      <w:r w:rsidRPr="00A2614B">
        <w:rPr>
          <w:rFonts w:eastAsia="Liberation Mono"/>
          <w:sz w:val="26"/>
          <w:szCs w:val="26"/>
          <w:lang w:eastAsia="zh-CN" w:bidi="hi-IN"/>
        </w:rPr>
        <w:t>недобросовестных  поставщиков</w:t>
      </w:r>
      <w:proofErr w:type="gramEnd"/>
      <w:r w:rsidRPr="00A2614B">
        <w:rPr>
          <w:rFonts w:eastAsia="Liberation Mono"/>
          <w:sz w:val="26"/>
          <w:szCs w:val="26"/>
          <w:lang w:eastAsia="zh-CN" w:bidi="hi-IN"/>
        </w:rPr>
        <w:t xml:space="preserve">  (подрядчиков, исполнителей) и реестра недобросовестных подрядных организаций, размещенного на официальном сайте Единой информационной системы в сфере закупок;</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д) проверка соответствия участников отбора требованию, предусмотренному абзацем шестым настоящего пункта, осуществляется по данным находящимся в распоряжении Федеральной налоговой службы.</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2.5</w:t>
      </w:r>
      <w:r w:rsidRPr="00A2614B">
        <w:rPr>
          <w:rFonts w:eastAsia="Liberation Mono"/>
          <w:sz w:val="26"/>
          <w:szCs w:val="26"/>
          <w:lang w:eastAsia="zh-CN" w:bidi="hi-IN"/>
        </w:rPr>
        <w:t xml:space="preserve"> Комиссия рассматривает заявки в порядке очередности их регистрации Администрацией (по дате, времени </w:t>
      </w:r>
      <w:proofErr w:type="gramStart"/>
      <w:r w:rsidRPr="00A2614B">
        <w:rPr>
          <w:rFonts w:eastAsia="Liberation Mono"/>
          <w:sz w:val="26"/>
          <w:szCs w:val="26"/>
          <w:lang w:eastAsia="zh-CN" w:bidi="hi-IN"/>
        </w:rPr>
        <w:t>и  порядковому</w:t>
      </w:r>
      <w:proofErr w:type="gramEnd"/>
      <w:r w:rsidRPr="00A2614B">
        <w:rPr>
          <w:rFonts w:eastAsia="Liberation Mono"/>
          <w:sz w:val="26"/>
          <w:szCs w:val="26"/>
          <w:lang w:eastAsia="zh-CN" w:bidi="hi-IN"/>
        </w:rPr>
        <w:t xml:space="preserve"> номеру регистрации), руководствуясь настоящими Правилами. Рейтинг заявки равняется сумме баллов по каждому критерию, умноженных на весовое значение соответствующих критериев. Ранжирование рейтингов с присвоением порядкового номера заявке производится в порядке </w:t>
      </w:r>
      <w:r w:rsidRPr="004254D6">
        <w:rPr>
          <w:rFonts w:eastAsia="Liberation Mono"/>
          <w:sz w:val="26"/>
          <w:szCs w:val="26"/>
          <w:lang w:eastAsia="zh-CN" w:bidi="hi-IN"/>
        </w:rPr>
        <w:t>возрастания величины</w:t>
      </w:r>
      <w:r w:rsidRPr="00A2614B">
        <w:rPr>
          <w:rFonts w:eastAsia="Liberation Mono"/>
          <w:sz w:val="26"/>
          <w:szCs w:val="26"/>
          <w:lang w:eastAsia="zh-CN" w:bidi="hi-IN"/>
        </w:rPr>
        <w:t xml:space="preserve"> результирующей оценки. При равенстве баллов победителем признается тот участник конкурсного отбора, заявка которого зарегистрирована ранее.</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После проведения ранжирования рейтингов Комиссия устанавливает минимально необходимое значение рейтинга заявки, при котором участники конкурсного отбора признаются победителями. При установлении минимально необходимого значения рейтинга заявки Комиссия руководствуется соотношением объема средств, предусмотренных в местном бюджете муниципального образования Бейский район на предоставление грантов, и размерами грантов, которые могут быть предоставлены участникам конкурсного отбора в соответствии с настоящими Правилами, с учетом количества поданных заявок и их рейтинга. При недостаточном количестве поступивших заявок минимально необходимое значение рейтинга может не устанавливаться.</w:t>
      </w:r>
    </w:p>
    <w:p w:rsidR="00A2614B" w:rsidRPr="00A2614B" w:rsidRDefault="00A2614B" w:rsidP="00A2614B">
      <w:pPr>
        <w:widowControl w:val="0"/>
        <w:suppressAutoHyphens/>
        <w:ind w:firstLine="709"/>
        <w:jc w:val="both"/>
        <w:rPr>
          <w:rFonts w:eastAsia="Liberation Mono"/>
          <w:b/>
          <w:sz w:val="26"/>
          <w:szCs w:val="26"/>
          <w:lang w:eastAsia="zh-CN" w:bidi="hi-IN"/>
        </w:rPr>
      </w:pPr>
      <w:r w:rsidRPr="00A2614B">
        <w:rPr>
          <w:rFonts w:eastAsia="Liberation Mono"/>
          <w:b/>
          <w:sz w:val="26"/>
          <w:szCs w:val="26"/>
          <w:lang w:eastAsia="zh-CN" w:bidi="hi-IN"/>
        </w:rPr>
        <w:t>Критерии оценки конкурсных заявок (показатели оцениваются по 10-тибалльной шкале):</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1) экономическая эффективность проекта в сфере предпринимательской деятельности:</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период окупаемости вложений; весовое значение показателя — 10 %;</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2) общественная значимость проекта в сфере предпринимательской деятельности:</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-количество рабочих мест (количество работников по итогам предыдущего года); </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-весовое значение показателя — 20 %;</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-отношение среднемесячной заработной платы </w:t>
      </w:r>
      <w:proofErr w:type="gramStart"/>
      <w:r w:rsidRPr="00A2614B">
        <w:rPr>
          <w:rFonts w:eastAsia="Liberation Mono"/>
          <w:sz w:val="26"/>
          <w:szCs w:val="26"/>
          <w:lang w:eastAsia="zh-CN" w:bidi="hi-IN"/>
        </w:rPr>
        <w:t>работников  молодого</w:t>
      </w:r>
      <w:proofErr w:type="gramEnd"/>
      <w:r w:rsidRPr="00A2614B">
        <w:rPr>
          <w:rFonts w:eastAsia="Liberation Mono"/>
          <w:sz w:val="26"/>
          <w:szCs w:val="26"/>
          <w:lang w:eastAsia="zh-CN" w:bidi="hi-IN"/>
        </w:rPr>
        <w:t xml:space="preserve"> предпринимателя к величине прожиточного минимума, установленного для трудоспособного населения в Республике Хакасия в предыдущем — году, рассчитанное на основании справки по форме 6-НДФЛ (КНД 1151099); весовое значение показателя — 10 %;</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3) бюджетная эффективность проекта в сфере предпринимательской деятельности:</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-разность доходов бюджета Республики Хакасия в связи с реализацией проекта в сфере </w:t>
      </w:r>
      <w:r w:rsidRPr="00A2614B">
        <w:rPr>
          <w:rFonts w:eastAsia="Liberation Mono"/>
          <w:sz w:val="26"/>
          <w:szCs w:val="26"/>
          <w:lang w:eastAsia="zh-CN" w:bidi="hi-IN"/>
        </w:rPr>
        <w:lastRenderedPageBreak/>
        <w:t>предпринимательской деятельности и средств, направляемых из местного бюджета муниципального образования Бейский район на его поддержку; весовое значение показателя — 10 %. Рассчитывается за период реализации проекта в сфере предпринимательской деятельности;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4) дальнейшие перспективы развития проекта в сфере предпринимательской деятельности:</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-вложение средств в реализацию проекта в сфере предпринимательской деятельности относительно общей суммы проекта в сфере предпринимательской деятельности на момент подачи заявки. Весовое значение показателя — 10 %;</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5) срок деятельности молодого предпринимателя. Весовое значение показателя—20 %;</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6) основной вид деятельности. Весовое значение показателя — 20 %;</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7) место регистрации молодого предпринимателя.</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center"/>
        <w:rPr>
          <w:rFonts w:eastAsia="Liberation Mono"/>
          <w:b/>
          <w:sz w:val="26"/>
          <w:szCs w:val="26"/>
          <w:lang w:eastAsia="zh-CN" w:bidi="hi-IN"/>
        </w:rPr>
      </w:pPr>
      <w:r w:rsidRPr="00A2614B">
        <w:rPr>
          <w:rFonts w:eastAsia="Liberation Mono"/>
          <w:b/>
          <w:sz w:val="26"/>
          <w:szCs w:val="26"/>
          <w:lang w:eastAsia="zh-CN" w:bidi="hi-IN"/>
        </w:rPr>
        <w:t>2.6. Значения критериев оценки конкурсных заявок: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013"/>
        <w:gridCol w:w="1902"/>
        <w:gridCol w:w="3956"/>
      </w:tblGrid>
      <w:tr w:rsidR="00A2614B" w:rsidRPr="00A2614B" w:rsidTr="00387DA1">
        <w:tc>
          <w:tcPr>
            <w:tcW w:w="817"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п/п</w:t>
            </w:r>
          </w:p>
        </w:tc>
        <w:tc>
          <w:tcPr>
            <w:tcW w:w="3119"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Критерий оценки</w:t>
            </w:r>
          </w:p>
        </w:tc>
        <w:tc>
          <w:tcPr>
            <w:tcW w:w="2126"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Весовое значение</w:t>
            </w:r>
          </w:p>
        </w:tc>
        <w:tc>
          <w:tcPr>
            <w:tcW w:w="4502"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Значение критерия</w:t>
            </w:r>
          </w:p>
        </w:tc>
      </w:tr>
      <w:tr w:rsidR="00A2614B" w:rsidRPr="00A2614B" w:rsidTr="00387DA1">
        <w:tc>
          <w:tcPr>
            <w:tcW w:w="817"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1</w:t>
            </w:r>
          </w:p>
        </w:tc>
        <w:tc>
          <w:tcPr>
            <w:tcW w:w="3119"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Период окупаемости вложений </w:t>
            </w:r>
          </w:p>
        </w:tc>
        <w:tc>
          <w:tcPr>
            <w:tcW w:w="2126"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0,1</w:t>
            </w:r>
          </w:p>
        </w:tc>
        <w:tc>
          <w:tcPr>
            <w:tcW w:w="4502"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Свыше 3 лет – 0 баллов;</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от 1,5 до 3 лет — 5 баллов;</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до 1,5 лет — 10 баллов</w:t>
            </w:r>
          </w:p>
          <w:p w:rsidR="00A2614B" w:rsidRPr="00A2614B" w:rsidRDefault="00A2614B" w:rsidP="00A2614B">
            <w:pPr>
              <w:widowControl w:val="0"/>
              <w:suppressAutoHyphens/>
              <w:jc w:val="both"/>
              <w:rPr>
                <w:rFonts w:eastAsia="Liberation Mono"/>
                <w:sz w:val="26"/>
                <w:szCs w:val="26"/>
                <w:lang w:eastAsia="zh-CN" w:bidi="hi-IN"/>
              </w:rPr>
            </w:pPr>
          </w:p>
        </w:tc>
      </w:tr>
      <w:tr w:rsidR="00A2614B" w:rsidRPr="00A2614B" w:rsidTr="00387DA1">
        <w:tc>
          <w:tcPr>
            <w:tcW w:w="817"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2</w:t>
            </w:r>
          </w:p>
        </w:tc>
        <w:tc>
          <w:tcPr>
            <w:tcW w:w="3119"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Количество рабочих мест (количество работников по итогам предыдущего года)</w:t>
            </w:r>
          </w:p>
        </w:tc>
        <w:tc>
          <w:tcPr>
            <w:tcW w:w="2126"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0,2</w:t>
            </w:r>
          </w:p>
        </w:tc>
        <w:tc>
          <w:tcPr>
            <w:tcW w:w="4502"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Свыше 6 человек — 10 баллов;</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(количество работников от 3 до 6 человек — 5 баллов;</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по итогам предыдущего года);</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 до 3 человек — 0 баллов</w:t>
            </w:r>
          </w:p>
          <w:p w:rsidR="00A2614B" w:rsidRPr="00A2614B" w:rsidRDefault="00A2614B" w:rsidP="00A2614B">
            <w:pPr>
              <w:widowControl w:val="0"/>
              <w:suppressAutoHyphens/>
              <w:jc w:val="both"/>
              <w:rPr>
                <w:rFonts w:eastAsia="Liberation Mono"/>
                <w:sz w:val="26"/>
                <w:szCs w:val="26"/>
                <w:lang w:eastAsia="zh-CN" w:bidi="hi-IN"/>
              </w:rPr>
            </w:pPr>
          </w:p>
        </w:tc>
      </w:tr>
      <w:tr w:rsidR="00A2614B" w:rsidRPr="00A2614B" w:rsidTr="00387DA1">
        <w:tc>
          <w:tcPr>
            <w:tcW w:w="817"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3</w:t>
            </w:r>
          </w:p>
        </w:tc>
        <w:tc>
          <w:tcPr>
            <w:tcW w:w="3119"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Отношение среднемесячной заработной платы работников молодого предпринимателя к величине прожиточного минимума, установленной для трудоспособного населения  в Республике Хакасия </w:t>
            </w:r>
          </w:p>
        </w:tc>
        <w:tc>
          <w:tcPr>
            <w:tcW w:w="2126"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0,1</w:t>
            </w:r>
          </w:p>
        </w:tc>
        <w:tc>
          <w:tcPr>
            <w:tcW w:w="4502"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Свыше 1,5 — 10 баллов;</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от 1 де 1,5 — 5 баллов;</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до 1 — 0 баллов</w:t>
            </w:r>
          </w:p>
        </w:tc>
      </w:tr>
      <w:tr w:rsidR="00A2614B" w:rsidRPr="00A2614B" w:rsidTr="00387DA1">
        <w:tc>
          <w:tcPr>
            <w:tcW w:w="817"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4</w:t>
            </w:r>
          </w:p>
        </w:tc>
        <w:tc>
          <w:tcPr>
            <w:tcW w:w="3119"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Разность доходов консолидированного бюджета Республики Хакасия в связи с реализацией проекта в сфере предпринимательской </w:t>
            </w:r>
            <w:proofErr w:type="gramStart"/>
            <w:r w:rsidRPr="00A2614B">
              <w:rPr>
                <w:rFonts w:eastAsia="Liberation Mono"/>
                <w:sz w:val="26"/>
                <w:szCs w:val="26"/>
                <w:lang w:eastAsia="zh-CN" w:bidi="hi-IN"/>
              </w:rPr>
              <w:t>деятельности  и</w:t>
            </w:r>
            <w:proofErr w:type="gramEnd"/>
            <w:r w:rsidRPr="00A2614B">
              <w:rPr>
                <w:rFonts w:eastAsia="Liberation Mono"/>
                <w:sz w:val="26"/>
                <w:szCs w:val="26"/>
                <w:lang w:eastAsia="zh-CN" w:bidi="hi-IN"/>
              </w:rPr>
              <w:t xml:space="preserve"> средств, направляемых из местного бюджета муниципального образования Бейский </w:t>
            </w:r>
            <w:r w:rsidRPr="00A2614B">
              <w:rPr>
                <w:rFonts w:eastAsia="Liberation Mono"/>
                <w:sz w:val="26"/>
                <w:szCs w:val="26"/>
                <w:lang w:eastAsia="zh-CN" w:bidi="hi-IN"/>
              </w:rPr>
              <w:lastRenderedPageBreak/>
              <w:t>район</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 </w:t>
            </w:r>
          </w:p>
        </w:tc>
        <w:tc>
          <w:tcPr>
            <w:tcW w:w="2126"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lastRenderedPageBreak/>
              <w:t>0,1</w:t>
            </w:r>
          </w:p>
        </w:tc>
        <w:tc>
          <w:tcPr>
            <w:tcW w:w="4502"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Свыше 30% от суммы гранта – 10 баллов;</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от 10% до 30% - 5 баллов;</w:t>
            </w:r>
          </w:p>
          <w:p w:rsidR="00A2614B" w:rsidRPr="00A2614B" w:rsidRDefault="00A2614B" w:rsidP="00A2614B">
            <w:pPr>
              <w:rPr>
                <w:sz w:val="26"/>
                <w:szCs w:val="26"/>
              </w:rPr>
            </w:pPr>
            <w:r w:rsidRPr="00A2614B">
              <w:rPr>
                <w:sz w:val="26"/>
                <w:szCs w:val="26"/>
              </w:rPr>
              <w:t xml:space="preserve"> до 10% -0 баллов.</w:t>
            </w:r>
          </w:p>
        </w:tc>
      </w:tr>
      <w:tr w:rsidR="00A2614B" w:rsidRPr="00A2614B" w:rsidTr="00387DA1">
        <w:tc>
          <w:tcPr>
            <w:tcW w:w="817"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lastRenderedPageBreak/>
              <w:t>5</w:t>
            </w:r>
          </w:p>
        </w:tc>
        <w:tc>
          <w:tcPr>
            <w:tcW w:w="3119"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Вложение средств в реализацию проекта в сфере предпринимательской деятельности относительно общей суммы проекта в сфере предпринимательской деятельности на момент подачи заявки</w:t>
            </w:r>
          </w:p>
        </w:tc>
        <w:tc>
          <w:tcPr>
            <w:tcW w:w="2126"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0,1</w:t>
            </w:r>
          </w:p>
        </w:tc>
        <w:tc>
          <w:tcPr>
            <w:tcW w:w="4502"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Свыше 1 млн. </w:t>
            </w:r>
            <w:proofErr w:type="gramStart"/>
            <w:r w:rsidRPr="00A2614B">
              <w:rPr>
                <w:rFonts w:eastAsia="Liberation Mono"/>
                <w:sz w:val="26"/>
                <w:szCs w:val="26"/>
                <w:lang w:eastAsia="zh-CN" w:bidi="hi-IN"/>
              </w:rPr>
              <w:t>рублей  —</w:t>
            </w:r>
            <w:proofErr w:type="gramEnd"/>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10 баллов;</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от 0,6 млн. до 1 млн. рублей —</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5 баллов;</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от 0,3 млн. до 0,6 млн. рублей —</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3 балла</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до 0,3 млн. рублей — 0 баллов</w:t>
            </w:r>
          </w:p>
          <w:p w:rsidR="00A2614B" w:rsidRPr="00A2614B" w:rsidRDefault="00A2614B" w:rsidP="00A2614B">
            <w:pPr>
              <w:widowControl w:val="0"/>
              <w:suppressAutoHyphens/>
              <w:jc w:val="both"/>
              <w:rPr>
                <w:rFonts w:eastAsia="Liberation Mono"/>
                <w:sz w:val="26"/>
                <w:szCs w:val="26"/>
                <w:lang w:eastAsia="zh-CN" w:bidi="hi-IN"/>
              </w:rPr>
            </w:pPr>
          </w:p>
        </w:tc>
      </w:tr>
      <w:tr w:rsidR="00A2614B" w:rsidRPr="00A2614B" w:rsidTr="00387DA1">
        <w:tc>
          <w:tcPr>
            <w:tcW w:w="817"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6</w:t>
            </w:r>
          </w:p>
        </w:tc>
        <w:tc>
          <w:tcPr>
            <w:tcW w:w="3119"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Срок деятельности молодого предпринимателя </w:t>
            </w:r>
          </w:p>
        </w:tc>
        <w:tc>
          <w:tcPr>
            <w:tcW w:w="2126"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0,2</w:t>
            </w:r>
          </w:p>
        </w:tc>
        <w:tc>
          <w:tcPr>
            <w:tcW w:w="4502"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От 3 до 7 лет — 10 баллов;</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от 1 до 3 лет — 5 баллов</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до 1 года — 0 баллов</w:t>
            </w:r>
          </w:p>
          <w:p w:rsidR="00A2614B" w:rsidRPr="00A2614B" w:rsidRDefault="00A2614B" w:rsidP="00A2614B">
            <w:pPr>
              <w:widowControl w:val="0"/>
              <w:suppressAutoHyphens/>
              <w:jc w:val="both"/>
              <w:rPr>
                <w:rFonts w:eastAsia="Liberation Mono"/>
                <w:sz w:val="26"/>
                <w:szCs w:val="26"/>
                <w:lang w:eastAsia="zh-CN" w:bidi="hi-IN"/>
              </w:rPr>
            </w:pPr>
          </w:p>
        </w:tc>
      </w:tr>
      <w:tr w:rsidR="00A2614B" w:rsidRPr="00A2614B" w:rsidTr="00387DA1">
        <w:tc>
          <w:tcPr>
            <w:tcW w:w="817"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7</w:t>
            </w:r>
          </w:p>
        </w:tc>
        <w:tc>
          <w:tcPr>
            <w:tcW w:w="3119"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Основной вид деятельности</w:t>
            </w:r>
          </w:p>
        </w:tc>
        <w:tc>
          <w:tcPr>
            <w:tcW w:w="2126"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0,2</w:t>
            </w:r>
          </w:p>
        </w:tc>
        <w:tc>
          <w:tcPr>
            <w:tcW w:w="4502"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Производство (код ОКВЭД с 10 по 32); деятельность в области </w:t>
            </w:r>
            <w:proofErr w:type="gramStart"/>
            <w:r w:rsidRPr="00A2614B">
              <w:rPr>
                <w:rFonts w:eastAsia="Liberation Mono"/>
                <w:sz w:val="26"/>
                <w:szCs w:val="26"/>
                <w:lang w:eastAsia="zh-CN" w:bidi="hi-IN"/>
              </w:rPr>
              <w:t>здравоохранения  и</w:t>
            </w:r>
            <w:proofErr w:type="gramEnd"/>
            <w:r w:rsidRPr="00A2614B">
              <w:rPr>
                <w:rFonts w:eastAsia="Liberation Mono"/>
                <w:sz w:val="26"/>
                <w:szCs w:val="26"/>
                <w:lang w:eastAsia="zh-CN" w:bidi="hi-IN"/>
              </w:rPr>
              <w:t xml:space="preserve"> образования (код ОКВЭД 85, с 86 по 88); </w:t>
            </w:r>
            <w:r w:rsidRPr="00A2614B">
              <w:rPr>
                <w:rFonts w:eastAsia="Liberation Mono"/>
                <w:sz w:val="26"/>
                <w:szCs w:val="26"/>
                <w:lang w:val="en-US" w:eastAsia="zh-CN" w:bidi="hi-IN"/>
              </w:rPr>
              <w:t>IT</w:t>
            </w:r>
            <w:r w:rsidRPr="00A2614B">
              <w:rPr>
                <w:rFonts w:eastAsia="Liberation Mono"/>
                <w:sz w:val="26"/>
                <w:szCs w:val="26"/>
                <w:lang w:eastAsia="zh-CN" w:bidi="hi-IN"/>
              </w:rPr>
              <w:t>-сфера (код ОКВЭД 75) – 10 баллов;</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сельское, лесное хозяйство, охота, рыболовство и рыбоводство (код ОКВЭД с 01 по 03) – 8 баллов;</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Образование, здравоохранение (код ОКВЭД 85, 86-88)- 6 баллов;</w:t>
            </w:r>
          </w:p>
          <w:p w:rsidR="00A2614B" w:rsidRPr="00A2614B" w:rsidRDefault="00A2614B" w:rsidP="00A2614B">
            <w:pPr>
              <w:widowControl w:val="0"/>
              <w:suppressAutoHyphens/>
              <w:jc w:val="both"/>
              <w:rPr>
                <w:rFonts w:eastAsia="Liberation Mono"/>
                <w:sz w:val="26"/>
                <w:szCs w:val="26"/>
                <w:lang w:eastAsia="zh-CN" w:bidi="hi-IN"/>
              </w:rPr>
            </w:pPr>
            <w:proofErr w:type="gramStart"/>
            <w:r w:rsidRPr="00A2614B">
              <w:rPr>
                <w:rFonts w:eastAsia="Liberation Mono"/>
                <w:sz w:val="26"/>
                <w:szCs w:val="26"/>
                <w:lang w:eastAsia="zh-CN" w:bidi="hi-IN"/>
              </w:rPr>
              <w:t>строительство(</w:t>
            </w:r>
            <w:proofErr w:type="gramEnd"/>
            <w:r w:rsidRPr="00A2614B">
              <w:rPr>
                <w:rFonts w:eastAsia="Liberation Mono"/>
                <w:sz w:val="26"/>
                <w:szCs w:val="26"/>
                <w:lang w:eastAsia="zh-CN" w:bidi="hi-IN"/>
              </w:rPr>
              <w:t>код ОКВЭД 41-43) – 4 балла;</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предоставление транспортных услуг по пассажирским перевозкам (код ОКВЭД 49.3); ветеринарная </w:t>
            </w:r>
            <w:proofErr w:type="gramStart"/>
            <w:r w:rsidRPr="00A2614B">
              <w:rPr>
                <w:rFonts w:eastAsia="Liberation Mono"/>
                <w:sz w:val="26"/>
                <w:szCs w:val="26"/>
                <w:lang w:eastAsia="zh-CN" w:bidi="hi-IN"/>
              </w:rPr>
              <w:t>деятельность  (</w:t>
            </w:r>
            <w:proofErr w:type="gramEnd"/>
            <w:r w:rsidRPr="00A2614B">
              <w:rPr>
                <w:rFonts w:eastAsia="Liberation Mono"/>
                <w:sz w:val="26"/>
                <w:szCs w:val="26"/>
                <w:lang w:eastAsia="zh-CN" w:bidi="hi-IN"/>
              </w:rPr>
              <w:t>код ОКВЭД 75) – 2 балла;</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прочие виды деятельности – 0 баллов</w:t>
            </w:r>
          </w:p>
        </w:tc>
      </w:tr>
      <w:tr w:rsidR="00A2614B" w:rsidRPr="00A2614B" w:rsidTr="00387DA1">
        <w:tc>
          <w:tcPr>
            <w:tcW w:w="817"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8 </w:t>
            </w:r>
          </w:p>
        </w:tc>
        <w:tc>
          <w:tcPr>
            <w:tcW w:w="3119"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Место регистрации  молодого предпринимателя</w:t>
            </w:r>
          </w:p>
        </w:tc>
        <w:tc>
          <w:tcPr>
            <w:tcW w:w="2126"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Вне весовой оценки</w:t>
            </w:r>
          </w:p>
        </w:tc>
        <w:tc>
          <w:tcPr>
            <w:tcW w:w="4502" w:type="dxa"/>
            <w:shd w:val="clear" w:color="auto" w:fill="auto"/>
          </w:tcPr>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Дополнительный 1 балл за регистрацию на   территории муниципального образования Бейский район. </w:t>
            </w:r>
          </w:p>
        </w:tc>
      </w:tr>
    </w:tbl>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Количество баллов, присваиваемых заявкам участников конкурсного отбора для получения гранта, определяется по формуле:</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Б = ∑ Б</w:t>
      </w:r>
      <w:r w:rsidRPr="00A2614B">
        <w:rPr>
          <w:rFonts w:eastAsia="Liberation Mono"/>
          <w:sz w:val="26"/>
          <w:szCs w:val="26"/>
          <w:lang w:val="en-US" w:eastAsia="zh-CN" w:bidi="hi-IN"/>
        </w:rPr>
        <w:t>n</w:t>
      </w:r>
      <w:r w:rsidRPr="00A2614B">
        <w:rPr>
          <w:rFonts w:eastAsia="Liberation Mono"/>
          <w:sz w:val="26"/>
          <w:szCs w:val="26"/>
          <w:lang w:eastAsia="zh-CN" w:bidi="hi-IN"/>
        </w:rPr>
        <w:t xml:space="preserve"> х В</w:t>
      </w:r>
      <w:r w:rsidRPr="00A2614B">
        <w:rPr>
          <w:rFonts w:eastAsia="Liberation Mono"/>
          <w:sz w:val="26"/>
          <w:szCs w:val="26"/>
          <w:lang w:val="en-US" w:eastAsia="zh-CN" w:bidi="hi-IN"/>
        </w:rPr>
        <w:t>n</w:t>
      </w:r>
      <w:r w:rsidRPr="00A2614B">
        <w:rPr>
          <w:rFonts w:eastAsia="Liberation Mono"/>
          <w:sz w:val="26"/>
          <w:szCs w:val="26"/>
          <w:lang w:eastAsia="zh-CN" w:bidi="hi-IN"/>
        </w:rPr>
        <w:t xml:space="preserve"> + Р,</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где:</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Б -  количество баллов, присвоенное </w:t>
      </w:r>
      <w:proofErr w:type="spellStart"/>
      <w:r w:rsidRPr="00A2614B">
        <w:rPr>
          <w:rFonts w:eastAsia="Liberation Mono"/>
          <w:sz w:val="26"/>
          <w:szCs w:val="26"/>
          <w:lang w:val="en-US" w:eastAsia="zh-CN" w:bidi="hi-IN"/>
        </w:rPr>
        <w:t>i</w:t>
      </w:r>
      <w:proofErr w:type="spellEnd"/>
      <w:r w:rsidRPr="00A2614B">
        <w:rPr>
          <w:rFonts w:eastAsia="Liberation Mono"/>
          <w:sz w:val="26"/>
          <w:szCs w:val="26"/>
          <w:lang w:eastAsia="zh-CN" w:bidi="hi-IN"/>
        </w:rPr>
        <w:t>-й заявке;</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Б</w:t>
      </w:r>
      <w:r w:rsidRPr="00A2614B">
        <w:rPr>
          <w:rFonts w:eastAsia="Liberation Mono"/>
          <w:sz w:val="26"/>
          <w:szCs w:val="26"/>
          <w:lang w:val="en-US" w:eastAsia="zh-CN" w:bidi="hi-IN"/>
        </w:rPr>
        <w:t>n</w:t>
      </w:r>
      <w:r w:rsidRPr="00A2614B">
        <w:rPr>
          <w:rFonts w:eastAsia="Liberation Mono"/>
          <w:sz w:val="26"/>
          <w:szCs w:val="26"/>
          <w:lang w:eastAsia="zh-CN" w:bidi="hi-IN"/>
        </w:rPr>
        <w:t xml:space="preserve"> - оценка, выставленная членами Комиссии по </w:t>
      </w:r>
      <w:r w:rsidRPr="00A2614B">
        <w:rPr>
          <w:rFonts w:eastAsia="Liberation Mono"/>
          <w:sz w:val="26"/>
          <w:szCs w:val="26"/>
          <w:lang w:val="en-US" w:eastAsia="zh-CN" w:bidi="hi-IN"/>
        </w:rPr>
        <w:t>n</w:t>
      </w:r>
      <w:r w:rsidRPr="00A2614B">
        <w:rPr>
          <w:rFonts w:eastAsia="Liberation Mono"/>
          <w:sz w:val="26"/>
          <w:szCs w:val="26"/>
          <w:lang w:eastAsia="zh-CN" w:bidi="hi-IN"/>
        </w:rPr>
        <w:t>-му критерию оценки;</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lastRenderedPageBreak/>
        <w:t>В</w:t>
      </w:r>
      <w:r w:rsidRPr="00A2614B">
        <w:rPr>
          <w:rFonts w:eastAsia="Liberation Mono"/>
          <w:sz w:val="26"/>
          <w:szCs w:val="26"/>
          <w:lang w:val="en-US" w:eastAsia="zh-CN" w:bidi="hi-IN"/>
        </w:rPr>
        <w:t>n</w:t>
      </w:r>
      <w:r w:rsidRPr="00A2614B">
        <w:rPr>
          <w:rFonts w:eastAsia="Liberation Mono"/>
          <w:sz w:val="26"/>
          <w:szCs w:val="26"/>
          <w:lang w:eastAsia="zh-CN" w:bidi="hi-IN"/>
        </w:rPr>
        <w:t xml:space="preserve"> -  весовое значение </w:t>
      </w:r>
      <w:r w:rsidRPr="00A2614B">
        <w:rPr>
          <w:rFonts w:eastAsia="Liberation Mono"/>
          <w:sz w:val="26"/>
          <w:szCs w:val="26"/>
          <w:lang w:val="en-US" w:eastAsia="zh-CN" w:bidi="hi-IN"/>
        </w:rPr>
        <w:t>n</w:t>
      </w:r>
      <w:r w:rsidRPr="00A2614B">
        <w:rPr>
          <w:rFonts w:eastAsia="Liberation Mono"/>
          <w:sz w:val="26"/>
          <w:szCs w:val="26"/>
          <w:lang w:eastAsia="zh-CN" w:bidi="hi-IN"/>
        </w:rPr>
        <w:t>-го критерия оценки;</w:t>
      </w:r>
    </w:p>
    <w:p w:rsidR="00A2614B" w:rsidRPr="00A2614B" w:rsidRDefault="00A2614B" w:rsidP="00A2614B">
      <w:pPr>
        <w:widowControl w:val="0"/>
        <w:suppressAutoHyphens/>
        <w:jc w:val="both"/>
        <w:rPr>
          <w:rFonts w:eastAsia="Liberation Mono"/>
          <w:sz w:val="26"/>
          <w:szCs w:val="26"/>
          <w:lang w:eastAsia="zh-CN" w:bidi="hi-IN"/>
        </w:rPr>
      </w:pPr>
      <w:proofErr w:type="gramStart"/>
      <w:r w:rsidRPr="00A2614B">
        <w:rPr>
          <w:rFonts w:eastAsia="Liberation Mono"/>
          <w:sz w:val="26"/>
          <w:szCs w:val="26"/>
          <w:lang w:eastAsia="zh-CN" w:bidi="hi-IN"/>
        </w:rPr>
        <w:t>Р  -</w:t>
      </w:r>
      <w:proofErr w:type="gramEnd"/>
      <w:r w:rsidRPr="00A2614B">
        <w:rPr>
          <w:rFonts w:eastAsia="Liberation Mono"/>
          <w:sz w:val="26"/>
          <w:szCs w:val="26"/>
          <w:lang w:eastAsia="zh-CN" w:bidi="hi-IN"/>
        </w:rPr>
        <w:t xml:space="preserve">  оценка места регистрации молодого предпринимателя.</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 xml:space="preserve">2.7 </w:t>
      </w:r>
      <w:r w:rsidRPr="00A2614B">
        <w:rPr>
          <w:rFonts w:eastAsia="Liberation Mono"/>
          <w:sz w:val="26"/>
          <w:szCs w:val="26"/>
          <w:lang w:eastAsia="zh-CN" w:bidi="hi-IN"/>
        </w:rPr>
        <w:t>До принятия Комиссией решения по заявке участник конкурсного отбора вправе отозвать поданную заявку. Заявка возвращается в течение пяти рабочих дней на основании письменного обращения участника конкурсного отбора.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Не позднее пяти рабочих дней до окончания установленного срока приема заявок участник конкурсного отбора вправе внести изменения в заявку. Изменение в заявку оформляется самостоятельным документом с указанием его названия «Изменение в заявку», подписанным участником конкурсного отбора и скрепленным его печатью (при наличии). Изменение в заявку вносится и регистрируется в соответствии с процедурой подачи заявок. Дата предоставления заявки при этом не меняется.</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2.8</w:t>
      </w:r>
      <w:r w:rsidRPr="00A2614B">
        <w:rPr>
          <w:rFonts w:eastAsia="Liberation Mono"/>
          <w:sz w:val="26"/>
          <w:szCs w:val="26"/>
          <w:lang w:eastAsia="zh-CN" w:bidi="hi-IN"/>
        </w:rPr>
        <w:t xml:space="preserve"> Участник конкурсного отбора вправе обратиться за разъяснением положений объявления о проведении конкурсного отбора в Администрацию путем направления письменного обращения не позднее семи дней до окончания установленного срока приема заявок. Администрация в течение трех рабочих дней с даты получения обращения направляет в письменном виде разъяснения положений объявления о проведении конкурсного отбора способом, указанным участником конкурсного отбора (почтовым отправлением, посредством электронной почты или нарочно).</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center"/>
        <w:rPr>
          <w:rFonts w:eastAsia="Liberation Mono"/>
          <w:b/>
          <w:sz w:val="26"/>
          <w:szCs w:val="26"/>
          <w:lang w:eastAsia="zh-CN" w:bidi="hi-IN"/>
        </w:rPr>
      </w:pPr>
      <w:r w:rsidRPr="00A2614B">
        <w:rPr>
          <w:rFonts w:eastAsia="Liberation Mono"/>
          <w:b/>
          <w:sz w:val="26"/>
          <w:szCs w:val="26"/>
          <w:lang w:eastAsia="zh-CN" w:bidi="hi-IN"/>
        </w:rPr>
        <w:t>3. Условия и порядок предоставления гранта</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jc w:val="both"/>
        <w:rPr>
          <w:rFonts w:eastAsia="Liberation Mono"/>
          <w:b/>
          <w:color w:val="000000"/>
          <w:sz w:val="26"/>
          <w:szCs w:val="26"/>
          <w:lang w:eastAsia="zh-CN" w:bidi="hi-IN"/>
        </w:rPr>
      </w:pPr>
      <w:r w:rsidRPr="00A2614B">
        <w:rPr>
          <w:rFonts w:eastAsia="Liberation Mono"/>
          <w:b/>
          <w:color w:val="000000"/>
          <w:sz w:val="26"/>
          <w:szCs w:val="26"/>
          <w:lang w:eastAsia="zh-CN" w:bidi="hi-IN"/>
        </w:rPr>
        <w:t xml:space="preserve">3.1. </w:t>
      </w:r>
      <w:r w:rsidRPr="00A2614B">
        <w:rPr>
          <w:rFonts w:eastAsia="Liberation Mono"/>
          <w:color w:val="000000"/>
          <w:sz w:val="26"/>
          <w:szCs w:val="26"/>
          <w:lang w:eastAsia="zh-CN" w:bidi="hi-IN"/>
        </w:rPr>
        <w:t>Для получения гранта субъекты малого и среднего предпринимательства представляют в Администрацию заявку, состоящую из следующих документов</w:t>
      </w:r>
      <w:r w:rsidRPr="00A2614B">
        <w:rPr>
          <w:rFonts w:eastAsia="Liberation Mono"/>
          <w:b/>
          <w:color w:val="000000"/>
          <w:sz w:val="26"/>
          <w:szCs w:val="26"/>
          <w:lang w:eastAsia="zh-CN" w:bidi="hi-IN"/>
        </w:rPr>
        <w:t>:</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а) заявление на участие в конкурсном отборе с указанием планируемой потребности в средствах гранта, подписанное руководителем юридического лица или </w:t>
      </w:r>
      <w:proofErr w:type="gramStart"/>
      <w:r w:rsidRPr="00A2614B">
        <w:rPr>
          <w:rFonts w:eastAsia="Liberation Mono"/>
          <w:sz w:val="26"/>
          <w:szCs w:val="26"/>
          <w:lang w:eastAsia="zh-CN" w:bidi="hi-IN"/>
        </w:rPr>
        <w:t>индивидуальным  предпринимателем</w:t>
      </w:r>
      <w:proofErr w:type="gramEnd"/>
      <w:r w:rsidRPr="00A2614B">
        <w:rPr>
          <w:rFonts w:eastAsia="Liberation Mono"/>
          <w:sz w:val="26"/>
          <w:szCs w:val="26"/>
          <w:lang w:eastAsia="zh-CN" w:bidi="hi-IN"/>
        </w:rPr>
        <w:t>, по  форме,  утвержденной Администрацией;</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б) расчет размера гранта по форме, утвержденной Администрацией;</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в) копии листов паспорта (второй, третий, пятый-двенадцатый листы паспорта) индивидуального предпринимателя;</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г) </w:t>
      </w:r>
      <w:proofErr w:type="gramStart"/>
      <w:r w:rsidRPr="00A2614B">
        <w:rPr>
          <w:rFonts w:eastAsia="Liberation Mono"/>
          <w:sz w:val="26"/>
          <w:szCs w:val="26"/>
          <w:lang w:eastAsia="zh-CN" w:bidi="hi-IN"/>
        </w:rPr>
        <w:t>копии  учредительных</w:t>
      </w:r>
      <w:proofErr w:type="gramEnd"/>
      <w:r w:rsidRPr="00A2614B">
        <w:rPr>
          <w:rFonts w:eastAsia="Liberation Mono"/>
          <w:sz w:val="26"/>
          <w:szCs w:val="26"/>
          <w:lang w:eastAsia="zh-CN" w:bidi="hi-IN"/>
        </w:rPr>
        <w:t xml:space="preserve"> документов участника  конкурсного отбора, являющегося юридическим лицом;</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д) справки банков, обслуживающих счета заявителя (юридическое лицо или индивидуального предпринимателя), содержащие сведения на дату их выдачи об отсутствии наложенных уполномоченными органами арестов или ограничений на движение средств по этим счетам, выданные не позднее двух недель до даты подачи заявки о предоставлении гранта (в том числе с электронной цифровой подписью);</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е) проект в сфере предпринимательской деятельности по форме, утвержденной Администрацией;</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ж) наличие сертификата или иного документа, подтверждающего прохождение обучения в рамках обучающей программы или акселерационной программы в течение года до момента получения гранта по направлению осуществления деятельности в сфере предпринимательской деятельности, проведение которого организовано ЦПИ центра «Мой бизнес» или Корпорацией МСП;</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з) документы, подтверждающие вложение собственных средств в реализацию проекта в сфере предпринимательской деятельности (подтверждение оплаты произведенных расходов за счет собственных средств размере 25 % на реализацию проекта в сфере предпринимательской деятельности (договоры, счета, платежные поручения, акты приема-передачи и другие);</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lastRenderedPageBreak/>
        <w:t xml:space="preserve">и) документы о списочной численности работников социального </w:t>
      </w:r>
      <w:proofErr w:type="gramStart"/>
      <w:r w:rsidRPr="00A2614B">
        <w:rPr>
          <w:rFonts w:eastAsia="Liberation Mono"/>
          <w:sz w:val="26"/>
          <w:szCs w:val="26"/>
          <w:lang w:eastAsia="zh-CN" w:bidi="hi-IN"/>
        </w:rPr>
        <w:t>предприятия  по</w:t>
      </w:r>
      <w:proofErr w:type="gramEnd"/>
      <w:r w:rsidRPr="00A2614B">
        <w:rPr>
          <w:rFonts w:eastAsia="Liberation Mono"/>
          <w:sz w:val="26"/>
          <w:szCs w:val="26"/>
          <w:lang w:eastAsia="zh-CN" w:bidi="hi-IN"/>
        </w:rPr>
        <w:t xml:space="preserve"> состоянию на 1 июля года, в котором предоставляется субсидия (расчет по страховым взносам, форма по КНД 1151111, либо заявление о Том, что индивидуальный предприниматель не является плательщиком страховых взносов в отношении наемных работников);</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к) письменное согласие заявителя на осуществление Администрацией и органом государственного финансового контроля Республики Хакасия проверки соблюдения заявителем условий и порядка предоставления гранта, а также лицами, получающими средства на основании договоров, заключенных с заявителем;</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л) гарантийное письмо заявителя о том, что он не находится в процессе реорганизации,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м) обязательство за подписью заявителя о соблюдении запрета на приобретение за счет полученных средств гранта иностранной валюты;</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н) согласие на публикацию (размещение) в информационно-телекоммуникационной сети «Интернет» информации об участнике конкурсного отбора, о подаваемой участником конкурсного </w:t>
      </w:r>
      <w:r w:rsidRPr="00A2614B">
        <w:rPr>
          <w:rFonts w:eastAsia="Liberation Mono"/>
          <w:sz w:val="26"/>
          <w:szCs w:val="26"/>
          <w:lang w:eastAsia="zh-CN" w:bidi="hi-IN"/>
        </w:rPr>
        <w:tab/>
        <w:t>о) отбора заявке, иной информации об участнике конкурсного отбора, связанной с конкурсным отбором.</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Заявители вправе включить в заявку иные документы, подтверждающие указанные в ней сведения.</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Документы, представленные в заявке, должны быть заверены, прошиты и пронумерованы. Первым листом заявки является опись с указанием наименований документов, содержащихся в заявке.</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3.2</w:t>
      </w:r>
      <w:r w:rsidRPr="00A2614B">
        <w:rPr>
          <w:rFonts w:eastAsia="Liberation Mono"/>
          <w:sz w:val="26"/>
          <w:szCs w:val="26"/>
          <w:lang w:eastAsia="zh-CN" w:bidi="hi-IN"/>
        </w:rPr>
        <w:t xml:space="preserve"> Результаты рассмотрения заявок, минимально необходимое значение рейтинга конкурсной заявки, необходимого для признания её победившей в конкурсном отборе, объемы предоставляемого гранта субъекту малого и среднего предпринимательства указываются в протоколе заседания Комиссии о результатах конкурсного отбора в соответствии с пунктом 2.3 настоящих Правил.</w:t>
      </w:r>
    </w:p>
    <w:p w:rsidR="00A2614B" w:rsidRPr="00A2614B" w:rsidRDefault="00A2614B" w:rsidP="00A2614B">
      <w:pPr>
        <w:widowControl w:val="0"/>
        <w:suppressAutoHyphens/>
        <w:ind w:firstLine="709"/>
        <w:jc w:val="both"/>
        <w:rPr>
          <w:rFonts w:eastAsia="Liberation Mono"/>
          <w:color w:val="FF0000"/>
          <w:sz w:val="26"/>
          <w:szCs w:val="26"/>
          <w:lang w:eastAsia="zh-CN" w:bidi="hi-IN"/>
        </w:rPr>
      </w:pPr>
      <w:r w:rsidRPr="00A2614B">
        <w:rPr>
          <w:rFonts w:eastAsia="Liberation Mono"/>
          <w:b/>
          <w:sz w:val="26"/>
          <w:szCs w:val="26"/>
          <w:lang w:eastAsia="zh-CN" w:bidi="hi-IN"/>
        </w:rPr>
        <w:t>3.3</w:t>
      </w:r>
      <w:r w:rsidRPr="00A2614B">
        <w:rPr>
          <w:rFonts w:eastAsia="Liberation Mono"/>
          <w:sz w:val="26"/>
          <w:szCs w:val="26"/>
          <w:lang w:eastAsia="zh-CN" w:bidi="hi-IN"/>
        </w:rPr>
        <w:t xml:space="preserve"> По результатам рассмотрения представленных заявок </w:t>
      </w:r>
      <w:proofErr w:type="gramStart"/>
      <w:r w:rsidRPr="00A2614B">
        <w:rPr>
          <w:rFonts w:eastAsia="Liberation Mono"/>
          <w:sz w:val="26"/>
          <w:szCs w:val="26"/>
          <w:lang w:eastAsia="zh-CN" w:bidi="hi-IN"/>
        </w:rPr>
        <w:t>Администрация  на</w:t>
      </w:r>
      <w:proofErr w:type="gramEnd"/>
      <w:r w:rsidRPr="00A2614B">
        <w:rPr>
          <w:rFonts w:eastAsia="Liberation Mono"/>
          <w:sz w:val="26"/>
          <w:szCs w:val="26"/>
          <w:lang w:eastAsia="zh-CN" w:bidi="hi-IN"/>
        </w:rPr>
        <w:t xml:space="preserve"> основании решения Комиссии о результатах конкурсного отбора принимает решение о предоставлении гранта и его размере или об отказе в предоставлении гранта субъектам малого и среднего предпринимательства путем издания распоряжения Администрации.</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jc w:val="both"/>
        <w:rPr>
          <w:rFonts w:eastAsia="Liberation Mono"/>
          <w:b/>
          <w:sz w:val="26"/>
          <w:szCs w:val="26"/>
          <w:lang w:eastAsia="zh-CN" w:bidi="hi-IN"/>
        </w:rPr>
      </w:pPr>
      <w:r w:rsidRPr="00A2614B">
        <w:rPr>
          <w:rFonts w:eastAsia="Liberation Mono"/>
          <w:b/>
          <w:sz w:val="26"/>
          <w:szCs w:val="26"/>
          <w:lang w:eastAsia="zh-CN" w:bidi="hi-IN"/>
        </w:rPr>
        <w:t>3.4 Размер гранта заявителю определяется по формуле:</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Г = </w:t>
      </w:r>
      <w:proofErr w:type="spellStart"/>
      <w:r w:rsidRPr="00A2614B">
        <w:rPr>
          <w:rFonts w:eastAsia="Liberation Mono"/>
          <w:sz w:val="26"/>
          <w:szCs w:val="26"/>
          <w:lang w:eastAsia="zh-CN" w:bidi="hi-IN"/>
        </w:rPr>
        <w:t>Пх</w:t>
      </w:r>
      <w:proofErr w:type="spellEnd"/>
      <w:r w:rsidRPr="00A2614B">
        <w:rPr>
          <w:rFonts w:eastAsia="Liberation Mono"/>
          <w:sz w:val="26"/>
          <w:szCs w:val="26"/>
          <w:lang w:eastAsia="zh-CN" w:bidi="hi-IN"/>
        </w:rPr>
        <w:t xml:space="preserve"> Кб,</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где:</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Г — размер гранта;</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П - размер потребности заявителя в средствах гранта;</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Кб — коэффициент, отображающий балльную оценку, при этом:</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-при балльной оценке Б, рассчитанной по формуле согласно пункту 2.6 настоящих Правил, имеющей значение выше минимально необходимого значения рейтинга конкурсной заявки, коэффициент Кб = 1;</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-при балльной оценке Б, равной минимально необходимому значению </w:t>
      </w:r>
      <w:proofErr w:type="gramStart"/>
      <w:r w:rsidRPr="00A2614B">
        <w:rPr>
          <w:rFonts w:eastAsia="Liberation Mono"/>
          <w:sz w:val="26"/>
          <w:szCs w:val="26"/>
          <w:lang w:eastAsia="zh-CN" w:bidi="hi-IN"/>
        </w:rPr>
        <w:t>рейтинга  конкурсной</w:t>
      </w:r>
      <w:proofErr w:type="gramEnd"/>
      <w:r w:rsidRPr="00A2614B">
        <w:rPr>
          <w:rFonts w:eastAsia="Liberation Mono"/>
          <w:sz w:val="26"/>
          <w:szCs w:val="26"/>
          <w:lang w:eastAsia="zh-CN" w:bidi="hi-IN"/>
        </w:rPr>
        <w:t xml:space="preserve">  заявки, коэффициент Кб в формуле  расчета не учитывается, а размер гранта определяется исходя из остатка бюджетных ассигнований, доведенных Администрации на реализацию данного мероприятия, но не более чем размер </w:t>
      </w:r>
      <w:r w:rsidRPr="00A2614B">
        <w:rPr>
          <w:rFonts w:eastAsia="Liberation Mono"/>
          <w:sz w:val="26"/>
          <w:szCs w:val="26"/>
          <w:lang w:eastAsia="zh-CN" w:bidi="hi-IN"/>
        </w:rPr>
        <w:lastRenderedPageBreak/>
        <w:t>потребности П .</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jc w:val="both"/>
        <w:rPr>
          <w:rFonts w:eastAsia="Liberation Mono"/>
          <w:color w:val="000000"/>
          <w:sz w:val="26"/>
          <w:szCs w:val="26"/>
          <w:lang w:eastAsia="zh-CN" w:bidi="hi-IN"/>
        </w:rPr>
      </w:pPr>
      <w:r w:rsidRPr="00A2614B">
        <w:rPr>
          <w:rFonts w:eastAsia="Liberation Mono"/>
          <w:color w:val="000000"/>
          <w:sz w:val="26"/>
          <w:szCs w:val="26"/>
          <w:lang w:eastAsia="zh-CN" w:bidi="hi-IN"/>
        </w:rPr>
        <w:t xml:space="preserve">Максимальный размер гранта не может </w:t>
      </w:r>
      <w:r w:rsidRPr="006F61DB">
        <w:rPr>
          <w:rFonts w:eastAsia="Liberation Mono"/>
          <w:color w:val="000000"/>
          <w:sz w:val="26"/>
          <w:szCs w:val="26"/>
          <w:lang w:eastAsia="zh-CN" w:bidi="hi-IN"/>
        </w:rPr>
        <w:t>превышать 500 тысяч рублей</w:t>
      </w:r>
      <w:r w:rsidRPr="00A2614B">
        <w:rPr>
          <w:rFonts w:eastAsia="Liberation Mono"/>
          <w:color w:val="000000"/>
          <w:sz w:val="26"/>
          <w:szCs w:val="26"/>
          <w:lang w:eastAsia="zh-CN" w:bidi="hi-IN"/>
        </w:rPr>
        <w:t xml:space="preserve"> на одного получателя поддержки. Минимальный размер гранта не может составлять менее 100 тысяч рублей.</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Размер гранта определяется Комиссией в соответствии с настоящим пунктом пропорционально размеру планируемых расходов молодого предпринимателя, предусмотренных на реализацию проекта в сфере предпринимательской деятельности.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Грант предоставляется при условии софинансирования молодым предпринимателем планируемых расходов, связанных с реализацией проекта в сфере предпринимательской деятельности, в размере не менее 25 % от размера планируемых расходов, предусмотренных на реализацию проекта в сфере предпринимательской деятельности.</w:t>
      </w:r>
    </w:p>
    <w:p w:rsidR="00A2614B" w:rsidRPr="00A2614B" w:rsidRDefault="00A2614B" w:rsidP="00A2614B">
      <w:pPr>
        <w:widowControl w:val="0"/>
        <w:suppressAutoHyphens/>
        <w:ind w:firstLine="709"/>
        <w:jc w:val="both"/>
        <w:rPr>
          <w:rFonts w:eastAsia="Liberation Mono"/>
          <w:sz w:val="26"/>
          <w:szCs w:val="26"/>
          <w:lang w:eastAsia="zh-CN" w:bidi="hi-IN"/>
        </w:rPr>
      </w:pPr>
      <w:proofErr w:type="gramStart"/>
      <w:r w:rsidRPr="00A2614B">
        <w:rPr>
          <w:rFonts w:eastAsia="Liberation Mono"/>
          <w:b/>
          <w:sz w:val="26"/>
          <w:szCs w:val="26"/>
          <w:lang w:eastAsia="zh-CN" w:bidi="hi-IN"/>
        </w:rPr>
        <w:t xml:space="preserve">3.5 </w:t>
      </w:r>
      <w:r w:rsidRPr="00A2614B">
        <w:rPr>
          <w:rFonts w:eastAsia="Liberation Mono"/>
          <w:sz w:val="26"/>
          <w:szCs w:val="26"/>
          <w:lang w:eastAsia="zh-CN" w:bidi="hi-IN"/>
        </w:rPr>
        <w:t xml:space="preserve"> В</w:t>
      </w:r>
      <w:proofErr w:type="gramEnd"/>
      <w:r w:rsidRPr="00A2614B">
        <w:rPr>
          <w:rFonts w:eastAsia="Liberation Mono"/>
          <w:sz w:val="26"/>
          <w:szCs w:val="26"/>
          <w:lang w:eastAsia="zh-CN" w:bidi="hi-IN"/>
        </w:rPr>
        <w:t xml:space="preserve"> течение пяти рабочих дней с момента подписания протокола Комиссии о результатах конкурсного отбора Администрация издает распоряжение  о предоставлении гранта победителям конкурсного отбора при отсутствии оснований для принятия решения об отказе в предоставлении гранта, установленных пунктом 3.6 настоящих Правил, и (или) об отказе в предоставлении гранта. О принятом решении субъекты малого и среднего предпринимательства уведомляются в течение пяти рабочих дней со дня издания приказа о предоставлении гранта посредством размещения соответствующей информации на официальном сайте Администрации в информационно-телекоммуникационной сети «Интернет», и направления им письменного уведомления.</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rPr>
          <w:rFonts w:eastAsia="Liberation Mono"/>
          <w:sz w:val="26"/>
          <w:szCs w:val="26"/>
          <w:lang w:eastAsia="zh-CN" w:bidi="hi-IN"/>
        </w:rPr>
      </w:pPr>
      <w:r w:rsidRPr="00A2614B">
        <w:rPr>
          <w:rFonts w:eastAsia="Liberation Mono"/>
          <w:sz w:val="26"/>
          <w:szCs w:val="26"/>
          <w:lang w:eastAsia="zh-CN" w:bidi="hi-IN"/>
        </w:rPr>
        <w:t>Информация о результатах рассмотрения заявок включает следующие сведения:</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-дата, время и место проведения рассмотрения заявок;</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-дата, время и место оценки заявок участников отбора;</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-информация об участниках конкурсного отбора, заявки которых были рассмотрены;</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-информация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-последовательность оценки заявок участников конкурсного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 соответствующих их месту в рейтинге заявок;</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-наименование получателей гранта, с которыми заключается соглашение, и размер предоставляемого им гранта.</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jc w:val="both"/>
        <w:rPr>
          <w:rFonts w:eastAsia="Liberation Mono"/>
          <w:b/>
          <w:sz w:val="26"/>
          <w:szCs w:val="26"/>
          <w:lang w:eastAsia="zh-CN" w:bidi="hi-IN"/>
        </w:rPr>
      </w:pPr>
      <w:r w:rsidRPr="00A2614B">
        <w:rPr>
          <w:rFonts w:eastAsia="Liberation Mono"/>
          <w:b/>
          <w:sz w:val="26"/>
          <w:szCs w:val="26"/>
          <w:lang w:eastAsia="zh-CN" w:bidi="hi-IN"/>
        </w:rPr>
        <w:t>3.6. Основаниями для отказа в предоставлении гранта являются:</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а) несоответствие представленной заявки требованиям, установленным пунктом 3.1 настоящих Правил, либо непредставление документов (представление документов не в полном объеме);</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б) установление </w:t>
      </w:r>
      <w:proofErr w:type="gramStart"/>
      <w:r w:rsidRPr="00A2614B">
        <w:rPr>
          <w:rFonts w:eastAsia="Liberation Mono"/>
          <w:sz w:val="26"/>
          <w:szCs w:val="26"/>
          <w:lang w:eastAsia="zh-CN" w:bidi="hi-IN"/>
        </w:rPr>
        <w:t>факта  недостоверности</w:t>
      </w:r>
      <w:proofErr w:type="gramEnd"/>
      <w:r w:rsidRPr="00A2614B">
        <w:rPr>
          <w:rFonts w:eastAsia="Liberation Mono"/>
          <w:sz w:val="26"/>
          <w:szCs w:val="26"/>
          <w:lang w:eastAsia="zh-CN" w:bidi="hi-IN"/>
        </w:rPr>
        <w:t xml:space="preserve"> информации, содержащейся в документах, представленных участником конкурсного отбора;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в) несоответствие рейтинга заявки минимально необходимому значению рейтинга заявки, при котором участники конкурсного отбора признаются победителями, установленному Комиссией;</w:t>
      </w:r>
    </w:p>
    <w:p w:rsidR="00A2614B" w:rsidRPr="00A2614B" w:rsidRDefault="00A2614B" w:rsidP="00A2614B">
      <w:pPr>
        <w:widowControl w:val="0"/>
        <w:suppressAutoHyphens/>
        <w:ind w:firstLine="709"/>
        <w:jc w:val="both"/>
        <w:rPr>
          <w:rFonts w:eastAsia="Liberation Mono"/>
          <w:color w:val="000000"/>
          <w:sz w:val="26"/>
          <w:szCs w:val="26"/>
          <w:lang w:eastAsia="zh-CN" w:bidi="hi-IN"/>
        </w:rPr>
      </w:pPr>
      <w:r w:rsidRPr="00A2614B">
        <w:rPr>
          <w:rFonts w:eastAsia="Liberation Mono"/>
          <w:color w:val="000000"/>
          <w:sz w:val="26"/>
          <w:szCs w:val="26"/>
          <w:lang w:eastAsia="zh-CN" w:bidi="hi-IN"/>
        </w:rPr>
        <w:t xml:space="preserve">г) отсутствие лимитов бюджетных обязательств, доведенных </w:t>
      </w:r>
      <w:proofErr w:type="gramStart"/>
      <w:r w:rsidRPr="00A2614B">
        <w:rPr>
          <w:rFonts w:eastAsia="Liberation Mono"/>
          <w:color w:val="000000"/>
          <w:sz w:val="26"/>
          <w:szCs w:val="26"/>
          <w:lang w:eastAsia="zh-CN" w:bidi="hi-IN"/>
        </w:rPr>
        <w:t>Администрации  в</w:t>
      </w:r>
      <w:proofErr w:type="gramEnd"/>
      <w:r w:rsidRPr="00A2614B">
        <w:rPr>
          <w:rFonts w:eastAsia="Liberation Mono"/>
          <w:color w:val="000000"/>
          <w:sz w:val="26"/>
          <w:szCs w:val="26"/>
          <w:lang w:eastAsia="zh-CN" w:bidi="hi-IN"/>
        </w:rPr>
        <w:t xml:space="preserve"> </w:t>
      </w:r>
      <w:r w:rsidRPr="00A2614B">
        <w:rPr>
          <w:rFonts w:eastAsia="Liberation Mono"/>
          <w:color w:val="000000"/>
          <w:sz w:val="26"/>
          <w:szCs w:val="26"/>
          <w:lang w:eastAsia="zh-CN" w:bidi="hi-IN"/>
        </w:rPr>
        <w:lastRenderedPageBreak/>
        <w:t>целях предоставления гранта;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д) с момента признания субъекта малого и среднего предпринимательства допустившим нарушение порядка и условий ранее предоставленного ему любого из видов поддержки как субъекту малого и среднего предпринимательства, в том числе не обеспечившим целевое использование средств поддержки, прошло менее чем три года.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3.7.</w:t>
      </w:r>
      <w:r w:rsidRPr="00A2614B">
        <w:rPr>
          <w:rFonts w:eastAsia="Liberation Mono"/>
          <w:sz w:val="26"/>
          <w:szCs w:val="26"/>
          <w:lang w:eastAsia="zh-CN" w:bidi="hi-IN"/>
        </w:rPr>
        <w:t xml:space="preserve"> В случае принятия решения о предоставлении гранта </w:t>
      </w:r>
      <w:proofErr w:type="gramStart"/>
      <w:r w:rsidRPr="00A2614B">
        <w:rPr>
          <w:rFonts w:eastAsia="Liberation Mono"/>
          <w:sz w:val="26"/>
          <w:szCs w:val="26"/>
          <w:lang w:eastAsia="zh-CN" w:bidi="hi-IN"/>
        </w:rPr>
        <w:t>Администрация  в</w:t>
      </w:r>
      <w:proofErr w:type="gramEnd"/>
      <w:r w:rsidRPr="00A2614B">
        <w:rPr>
          <w:rFonts w:eastAsia="Liberation Mono"/>
          <w:sz w:val="26"/>
          <w:szCs w:val="26"/>
          <w:lang w:eastAsia="zh-CN" w:bidi="hi-IN"/>
        </w:rPr>
        <w:t xml:space="preserve"> течение 10 рабочих дней с даты подписания приказа о предоставлении гранта заключает с субъектом малого и среднего предпринимательства соглашение о предоставлении гранта. Соглашение о предоставлении гранта заключается в соответствии с типовой формой, установленной Министерством финансов Российской Федерации.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В случае уменьшения </w:t>
      </w:r>
      <w:proofErr w:type="gramStart"/>
      <w:r w:rsidRPr="00A2614B">
        <w:rPr>
          <w:rFonts w:eastAsia="Liberation Mono"/>
          <w:sz w:val="26"/>
          <w:szCs w:val="26"/>
          <w:lang w:eastAsia="zh-CN" w:bidi="hi-IN"/>
        </w:rPr>
        <w:t>Администрации  как</w:t>
      </w:r>
      <w:proofErr w:type="gramEnd"/>
      <w:r w:rsidRPr="00A2614B">
        <w:rPr>
          <w:rFonts w:eastAsia="Liberation Mono"/>
          <w:sz w:val="26"/>
          <w:szCs w:val="26"/>
          <w:lang w:eastAsia="zh-CN" w:bidi="hi-IN"/>
        </w:rPr>
        <w:t xml:space="preserve">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 получателем гранта согласовываются новые условия соглашения либо при не достижении согласия по новым условиям соглашение подлежит расторжению. Данное условие включается в соглашение.</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В соглашение также включается:</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-положение о запрете приобретения получателями </w:t>
      </w:r>
      <w:proofErr w:type="gramStart"/>
      <w:r w:rsidRPr="00A2614B">
        <w:rPr>
          <w:rFonts w:eastAsia="Liberation Mono"/>
          <w:sz w:val="26"/>
          <w:szCs w:val="26"/>
          <w:lang w:eastAsia="zh-CN" w:bidi="hi-IN"/>
        </w:rPr>
        <w:t>грантов  юридическими</w:t>
      </w:r>
      <w:proofErr w:type="gramEnd"/>
      <w:r w:rsidRPr="00A2614B">
        <w:rPr>
          <w:rFonts w:eastAsia="Liberation Mono"/>
          <w:sz w:val="26"/>
          <w:szCs w:val="26"/>
          <w:lang w:eastAsia="zh-CN" w:bidi="hi-IN"/>
        </w:rPr>
        <w:t xml:space="preserve"> лицами, а также иными юридическими лицами, получающими средства на основании договоров, заключенных с получателями грантов, за счет полученных </w:t>
      </w:r>
      <w:r w:rsidRPr="00A2614B">
        <w:rPr>
          <w:rFonts w:eastAsia="Liberation Mono"/>
          <w:color w:val="000000"/>
          <w:sz w:val="26"/>
          <w:szCs w:val="26"/>
          <w:lang w:eastAsia="zh-CN" w:bidi="hi-IN"/>
        </w:rPr>
        <w:t>из республиканского бюджета</w:t>
      </w:r>
      <w:r w:rsidRPr="00A2614B">
        <w:rPr>
          <w:rFonts w:eastAsia="Liberation Mono"/>
          <w:sz w:val="26"/>
          <w:szCs w:val="26"/>
          <w:lang w:eastAsia="zh-CN" w:bidi="hi-IN"/>
        </w:rPr>
        <w:t xml:space="preserve">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-положение о согласии получателя гранта,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условий и порядка</w:t>
      </w:r>
    </w:p>
    <w:p w:rsidR="00A2614B" w:rsidRPr="00A2614B" w:rsidRDefault="00A2614B" w:rsidP="00A2614B">
      <w:pPr>
        <w:rPr>
          <w:sz w:val="26"/>
          <w:szCs w:val="26"/>
        </w:rPr>
      </w:pPr>
      <w:r w:rsidRPr="00A2614B">
        <w:rPr>
          <w:sz w:val="26"/>
          <w:szCs w:val="26"/>
        </w:rPr>
        <w:t>предоставления гранта в соответствии со статьями 268.1 и 269.2 Бюджетного кодекса Российской Федерации;</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-положение о представлении получателем гранта в </w:t>
      </w:r>
      <w:proofErr w:type="gramStart"/>
      <w:r w:rsidRPr="00A2614B">
        <w:rPr>
          <w:rFonts w:eastAsia="Liberation Mono"/>
          <w:sz w:val="26"/>
          <w:szCs w:val="26"/>
          <w:lang w:eastAsia="zh-CN" w:bidi="hi-IN"/>
        </w:rPr>
        <w:t>Администрацию  ежегодно</w:t>
      </w:r>
      <w:proofErr w:type="gramEnd"/>
      <w:r w:rsidRPr="00A2614B">
        <w:rPr>
          <w:rFonts w:eastAsia="Liberation Mono"/>
          <w:sz w:val="26"/>
          <w:szCs w:val="26"/>
          <w:lang w:eastAsia="zh-CN" w:bidi="hi-IN"/>
        </w:rPr>
        <w:t xml:space="preserve"> в течение трех лет, начиная с года, следующего за годом предоставления гранта, информации о финансово-экономических показателях своей деятельности;</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-о праве Администрации по согласованию с получателем гранта в случае возникновения обстоятельств, приводящих к невозможности достижения значений результатов предоставления гранта, в целях достижения которых предоставляется грант, в сроки, определенные соглашением о предоставлении гранта, принять решение о внесении изменений в соглашение в части продления сроков достижения результатов предоставления гранта (но не более чем на 24 месяца) без изменения размера гранта, а также о праве Администрации в случае невозможности достижения результатов предоставления гранта без изменения размера гранта принять решение об уменьшении значений результатов предоставления гранта;</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lastRenderedPageBreak/>
        <w:t>-порядок согласования новых условий соглашения, в том числе при необходимости с участием представителей Министерства экономического развития Республики Хакасия;</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-положение о сроке освоения средств гранта и собственных средств, необходимых для реализации проекта в сфере предпринимательской деятельности.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Победитель (победители) конкурсного отбора должен подписать соглашение (договор) о предоставлении гранта течение 10 дней со дня издания приказа о предоставлении гранта. В случае отказа от подписания соглашения в течение установленного </w:t>
      </w:r>
      <w:proofErr w:type="gramStart"/>
      <w:r w:rsidRPr="00A2614B">
        <w:rPr>
          <w:rFonts w:eastAsia="Liberation Mono"/>
          <w:sz w:val="26"/>
          <w:szCs w:val="26"/>
          <w:lang w:eastAsia="zh-CN" w:bidi="hi-IN"/>
        </w:rPr>
        <w:t>срока  (</w:t>
      </w:r>
      <w:proofErr w:type="gramEnd"/>
      <w:r w:rsidRPr="00A2614B">
        <w:rPr>
          <w:rFonts w:eastAsia="Liberation Mono"/>
          <w:sz w:val="26"/>
          <w:szCs w:val="26"/>
          <w:lang w:eastAsia="zh-CN" w:bidi="hi-IN"/>
        </w:rPr>
        <w:t>направления  соответствующего  уведомления  в Администрацию  или неявки (</w:t>
      </w:r>
      <w:proofErr w:type="spellStart"/>
      <w:r w:rsidRPr="00A2614B">
        <w:rPr>
          <w:rFonts w:eastAsia="Liberation Mono"/>
          <w:sz w:val="26"/>
          <w:szCs w:val="26"/>
          <w:lang w:eastAsia="zh-CN" w:bidi="hi-IN"/>
        </w:rPr>
        <w:t>неподписания</w:t>
      </w:r>
      <w:proofErr w:type="spellEnd"/>
      <w:r w:rsidRPr="00A2614B">
        <w:rPr>
          <w:rFonts w:eastAsia="Liberation Mono"/>
          <w:sz w:val="26"/>
          <w:szCs w:val="26"/>
          <w:lang w:eastAsia="zh-CN" w:bidi="hi-IN"/>
        </w:rPr>
        <w:t>) в установленный срок) победитель (победители) конкурсного отбора признается (признаются) уклонившимся (уклонившимися) от заключения соглашения. В таком случае Администрация заключает соглашение (</w:t>
      </w:r>
      <w:proofErr w:type="gramStart"/>
      <w:r w:rsidRPr="00A2614B">
        <w:rPr>
          <w:rFonts w:eastAsia="Liberation Mono"/>
          <w:sz w:val="26"/>
          <w:szCs w:val="26"/>
          <w:lang w:eastAsia="zh-CN" w:bidi="hi-IN"/>
        </w:rPr>
        <w:t>договор)  о</w:t>
      </w:r>
      <w:proofErr w:type="gramEnd"/>
      <w:r w:rsidRPr="00A2614B">
        <w:rPr>
          <w:rFonts w:eastAsia="Liberation Mono"/>
          <w:sz w:val="26"/>
          <w:szCs w:val="26"/>
          <w:lang w:eastAsia="zh-CN" w:bidi="hi-IN"/>
        </w:rPr>
        <w:t xml:space="preserve"> предоставлении гранта с заявителем, заявка которого имеет следующий порядковый номер в рейтинге заявок (на один ниже).</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3.8.</w:t>
      </w:r>
      <w:r w:rsidRPr="00A2614B">
        <w:rPr>
          <w:rFonts w:eastAsia="Liberation Mono"/>
          <w:sz w:val="26"/>
          <w:szCs w:val="26"/>
          <w:lang w:eastAsia="zh-CN" w:bidi="hi-IN"/>
        </w:rPr>
        <w:t xml:space="preserve"> Администрация еженедельно, но не позднее чем через 15 рабочих дней со дня подписания соглашения и до полного перечисления средств субъекту малого и </w:t>
      </w:r>
      <w:proofErr w:type="gramStart"/>
      <w:r w:rsidRPr="00A2614B">
        <w:rPr>
          <w:rFonts w:eastAsia="Liberation Mono"/>
          <w:sz w:val="26"/>
          <w:szCs w:val="26"/>
          <w:lang w:eastAsia="zh-CN" w:bidi="hi-IN"/>
        </w:rPr>
        <w:t>среднего  предпринимательства</w:t>
      </w:r>
      <w:proofErr w:type="gramEnd"/>
      <w:r w:rsidRPr="00A2614B">
        <w:rPr>
          <w:rFonts w:eastAsia="Liberation Mono"/>
          <w:sz w:val="26"/>
          <w:szCs w:val="26"/>
          <w:lang w:eastAsia="zh-CN" w:bidi="hi-IN"/>
        </w:rPr>
        <w:t>, направляет заявку на финансирование в Министерство финансов Республики Хакасия.</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3.9.</w:t>
      </w:r>
      <w:r w:rsidRPr="00A2614B">
        <w:rPr>
          <w:rFonts w:eastAsia="Liberation Mono"/>
          <w:sz w:val="26"/>
          <w:szCs w:val="26"/>
          <w:lang w:eastAsia="zh-CN" w:bidi="hi-IN"/>
        </w:rPr>
        <w:t xml:space="preserve"> Администрация не позднее пяти рабочих дней с момента получения средств из Министерства финансов Республики Хакасия перечисляет средства гранта на </w:t>
      </w:r>
      <w:proofErr w:type="gramStart"/>
      <w:r w:rsidRPr="00A2614B">
        <w:rPr>
          <w:rFonts w:eastAsia="Liberation Mono"/>
          <w:sz w:val="26"/>
          <w:szCs w:val="26"/>
          <w:lang w:eastAsia="zh-CN" w:bidi="hi-IN"/>
        </w:rPr>
        <w:t>расчетный  счет</w:t>
      </w:r>
      <w:proofErr w:type="gramEnd"/>
      <w:r w:rsidRPr="00A2614B">
        <w:rPr>
          <w:rFonts w:eastAsia="Liberation Mono"/>
          <w:sz w:val="26"/>
          <w:szCs w:val="26"/>
          <w:lang w:eastAsia="zh-CN" w:bidi="hi-IN"/>
        </w:rPr>
        <w:t>, открытый  субъекту малого и  среднего предпринимательства в российских кредитных организациях, в соответствии с порядком, установленным для исполнения республиканского бюджета.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3.10.</w:t>
      </w:r>
      <w:r w:rsidRPr="00A2614B">
        <w:rPr>
          <w:rFonts w:eastAsia="Liberation Mono"/>
          <w:sz w:val="26"/>
          <w:szCs w:val="26"/>
          <w:lang w:eastAsia="zh-CN" w:bidi="hi-IN"/>
        </w:rPr>
        <w:t xml:space="preserve"> Оценка эффективности расходования </w:t>
      </w:r>
      <w:proofErr w:type="gramStart"/>
      <w:r w:rsidRPr="00A2614B">
        <w:rPr>
          <w:rFonts w:eastAsia="Liberation Mono"/>
          <w:sz w:val="26"/>
          <w:szCs w:val="26"/>
          <w:lang w:eastAsia="zh-CN" w:bidi="hi-IN"/>
        </w:rPr>
        <w:t>гранта  осуществляется</w:t>
      </w:r>
      <w:proofErr w:type="gramEnd"/>
      <w:r w:rsidRPr="00A2614B">
        <w:rPr>
          <w:rFonts w:eastAsia="Liberation Mono"/>
          <w:sz w:val="26"/>
          <w:szCs w:val="26"/>
          <w:lang w:eastAsia="zh-CN" w:bidi="hi-IN"/>
        </w:rPr>
        <w:t xml:space="preserve"> Администрацией исходя из достижения значений результатов предоставления гранта в отчетном периоде.</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Результатом предоставления гранта молодым предпринимателям является численность граждан, занятых в сфере малого и — среднего предпринимательства, включая индивидуальных предпринимателей.</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Значение указанного результата предоставления гранта устанавливается соглашением.</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center"/>
        <w:rPr>
          <w:rFonts w:eastAsia="Liberation Mono"/>
          <w:b/>
          <w:sz w:val="26"/>
          <w:szCs w:val="26"/>
          <w:lang w:eastAsia="zh-CN" w:bidi="hi-IN"/>
        </w:rPr>
      </w:pPr>
      <w:r w:rsidRPr="00A2614B">
        <w:rPr>
          <w:rFonts w:eastAsia="Liberation Mono"/>
          <w:b/>
          <w:sz w:val="26"/>
          <w:szCs w:val="26"/>
          <w:lang w:eastAsia="zh-CN" w:bidi="hi-IN"/>
        </w:rPr>
        <w:t>4. Требования к отчетности</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4.1.</w:t>
      </w:r>
      <w:r w:rsidRPr="00A2614B">
        <w:rPr>
          <w:rFonts w:eastAsia="Liberation Mono"/>
          <w:sz w:val="26"/>
          <w:szCs w:val="26"/>
          <w:lang w:eastAsia="zh-CN" w:bidi="hi-IN"/>
        </w:rPr>
        <w:t xml:space="preserve"> Заявитель представляет в </w:t>
      </w:r>
      <w:proofErr w:type="gramStart"/>
      <w:r w:rsidRPr="00A2614B">
        <w:rPr>
          <w:rFonts w:eastAsia="Liberation Mono"/>
          <w:sz w:val="26"/>
          <w:szCs w:val="26"/>
          <w:lang w:eastAsia="zh-CN" w:bidi="hi-IN"/>
        </w:rPr>
        <w:t>Администрацию  в</w:t>
      </w:r>
      <w:proofErr w:type="gramEnd"/>
      <w:r w:rsidRPr="00A2614B">
        <w:rPr>
          <w:rFonts w:eastAsia="Liberation Mono"/>
          <w:sz w:val="26"/>
          <w:szCs w:val="26"/>
          <w:lang w:eastAsia="zh-CN" w:bidi="hi-IN"/>
        </w:rPr>
        <w:t xml:space="preserve"> электронном и бумажном виде по формам, определенным типовыми формами соглашений о предоставлении гранта, отчеты о достижении результатов предоставления гранта, об осуществлении расходов, источником финансового обеспечения которых является грант, и о реализации проекта в сфере предпринимательской деятельности, предусмотренные соглашением.</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 </w:t>
      </w:r>
      <w:r w:rsidRPr="00A2614B">
        <w:rPr>
          <w:rFonts w:eastAsia="Liberation Mono"/>
          <w:sz w:val="26"/>
          <w:szCs w:val="26"/>
          <w:lang w:eastAsia="zh-CN" w:bidi="hi-IN"/>
        </w:rPr>
        <w:tab/>
        <w:t xml:space="preserve"> Отчеты об осуществлении расходов и о реализации проекта в сфере предпринимательской деятельности составляются нарастающим итогом по состоянию на первое число месяца, следующего за отчетным кварталом, и представляются до десятого числа месяца, следующего за отчетным кварталом, в случае осуществления кассового расхода, при этом отчеты за </w:t>
      </w:r>
      <w:r w:rsidRPr="00A2614B">
        <w:rPr>
          <w:rFonts w:eastAsia="Liberation Mono"/>
          <w:sz w:val="26"/>
          <w:szCs w:val="26"/>
          <w:lang w:val="en-US" w:eastAsia="zh-CN" w:bidi="hi-IN"/>
        </w:rPr>
        <w:t>IV</w:t>
      </w:r>
      <w:r w:rsidRPr="00A2614B">
        <w:rPr>
          <w:rFonts w:eastAsia="Liberation Mono"/>
          <w:sz w:val="26"/>
          <w:szCs w:val="26"/>
          <w:lang w:eastAsia="zh-CN" w:bidi="hi-IN"/>
        </w:rPr>
        <w:t xml:space="preserve"> квартал представляются до 18 января года, следующего за годом предоставления гранта, независимо от факта осуществления кассового расхода.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Отчеты о достижении значений результатов предоставления гранта представляются в срок до 1 февраля года, следующего за годом предоставления гранта.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4.2.</w:t>
      </w:r>
      <w:r w:rsidRPr="00A2614B">
        <w:rPr>
          <w:rFonts w:eastAsia="Liberation Mono"/>
          <w:sz w:val="26"/>
          <w:szCs w:val="26"/>
          <w:lang w:eastAsia="zh-CN" w:bidi="hi-IN"/>
        </w:rPr>
        <w:t xml:space="preserve"> К отчету о реализации проекта в сфере предпринимательской деятельности заявитель прикладывает следующие документы для подтверждения расходов, </w:t>
      </w:r>
      <w:r w:rsidRPr="00A2614B">
        <w:rPr>
          <w:rFonts w:eastAsia="Liberation Mono"/>
          <w:sz w:val="26"/>
          <w:szCs w:val="26"/>
          <w:lang w:eastAsia="zh-CN" w:bidi="hi-IN"/>
        </w:rPr>
        <w:lastRenderedPageBreak/>
        <w:t>осуществленных за счет средств гранта и собственных средств в целях реализации проекта в сфере предпринимательской деятельности и связанных с:</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а) арендой нежилого помещения для реализации </w:t>
      </w:r>
      <w:proofErr w:type="gramStart"/>
      <w:r w:rsidRPr="00A2614B">
        <w:rPr>
          <w:rFonts w:eastAsia="Liberation Mono"/>
          <w:sz w:val="26"/>
          <w:szCs w:val="26"/>
          <w:lang w:eastAsia="zh-CN" w:bidi="hi-IN"/>
        </w:rPr>
        <w:t>проекта,  копию</w:t>
      </w:r>
      <w:proofErr w:type="gramEnd"/>
      <w:r w:rsidRPr="00A2614B">
        <w:rPr>
          <w:rFonts w:eastAsia="Liberation Mono"/>
          <w:sz w:val="26"/>
          <w:szCs w:val="26"/>
          <w:lang w:eastAsia="zh-CN" w:bidi="hi-IN"/>
        </w:rPr>
        <w:t xml:space="preserve"> договора аренды на нежилое помещение, назначение которого позволяет его использовать для реализации проекта; копии платежных поручений или иных документов, подтверждающих факт оплаты арендных платежей; копии  документов, подтверждающих факт получения в пользование нежилого помещения (акты приема-передачи);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б) ремонтом нежилого помещения, включая приобретение строительных материалов, оборудования, необходимых для ремонта помещения, используемого для реализации проекта, копию локально-сметного расчета на ремонтные работы, копию договора на оказание ремонтных работ, заключенного с субъектом малого и среднего  предпринимательства, копии платежных поручений или  иных документов, подтверждающих факт оплаты ремонтных работ; копии  документов, подтверждающих факт приема выполненных работ в нежилом помещении (акты приема-передачи, формы КС-2, КС-3), копии документов, подтверждающих факт приобретения строительных материалов и оборудования (товарные и кассовые чеки, договоры и передаточные документы при наличии);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в) арендой и (или) приобретением оргтехники, оборудования (в том числе инвентаря, мебели), используемых для реализации проекта, — копию договора аренды или купли-продажи оргтехники, оборудования (в том числе инвентаря, мебели), назначение которых позволяет их использовать для реализации проекта; копии платежных поручений или иных документов, подтверждающих факт оплаты арендных платежей; копии документов, подтверждающих факт получения в пользование оргтехники, оборудования (акты приема-передачи);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г) выплатой по передаче прав на франшизу (паушальный платеж), копии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копии платежных поручений или иных документов, подтверждающих факт оплаты паушального платежа;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д) технологическим присоединением к объектам инженерной инфраструктуры (электрическим сетям, газоснабжению, </w:t>
      </w:r>
      <w:proofErr w:type="gramStart"/>
      <w:r w:rsidRPr="00A2614B">
        <w:rPr>
          <w:rFonts w:eastAsia="Liberation Mono"/>
          <w:sz w:val="26"/>
          <w:szCs w:val="26"/>
          <w:lang w:eastAsia="zh-CN" w:bidi="hi-IN"/>
        </w:rPr>
        <w:t>водоснабжению,  водоотведению</w:t>
      </w:r>
      <w:proofErr w:type="gramEnd"/>
      <w:r w:rsidRPr="00A2614B">
        <w:rPr>
          <w:rFonts w:eastAsia="Liberation Mono"/>
          <w:sz w:val="26"/>
          <w:szCs w:val="26"/>
          <w:lang w:eastAsia="zh-CN" w:bidi="hi-IN"/>
        </w:rPr>
        <w:t>, теплоснабжению), копии документов, подтверждающих  произведенные заявителем затраты на технологическое присоединение к объектам инженерной  инфраструктуры (договоры, счета, платежные поручения, акты приема-передачи);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е) оплатой коммунальных услуг и услуг электроснабжения, копии выставленных счетов и платежных поручений на оплату коммунальных услуг и услуг электроснабжения;</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ж) оформлением результатов интеллектуальной </w:t>
      </w:r>
      <w:proofErr w:type="gramStart"/>
      <w:r w:rsidRPr="00A2614B">
        <w:rPr>
          <w:rFonts w:eastAsia="Liberation Mono"/>
          <w:sz w:val="26"/>
          <w:szCs w:val="26"/>
          <w:lang w:eastAsia="zh-CN" w:bidi="hi-IN"/>
        </w:rPr>
        <w:t>деятельности,  копии</w:t>
      </w:r>
      <w:proofErr w:type="gramEnd"/>
      <w:r w:rsidRPr="00A2614B">
        <w:rPr>
          <w:rFonts w:eastAsia="Liberation Mono"/>
          <w:sz w:val="26"/>
          <w:szCs w:val="26"/>
          <w:lang w:eastAsia="zh-CN" w:bidi="hi-IN"/>
        </w:rPr>
        <w:t xml:space="preserve">  платежных поручений на оплату государственной пошлины на получение патента (свидетельства) на интеллектуальную собственность;</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з) приобретением основных средств, необходимых для реализации проекта (за исключением приобретения зданий, сооружений, земельных участков, автомобилей), — копии договоров на приобретение в собственность основных средств, копии платежных поручений или иных документов, подтверждающих факт оплаты основных средств; копии документов, подтверждающих факт получения в пользование основных средств (акты приема-передачи);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и) переоборудованием транспортных средств для перевозки маломобильных групп населения, в том числе инвалидов, копии договоров на техническое </w:t>
      </w:r>
      <w:r w:rsidRPr="00A2614B">
        <w:rPr>
          <w:rFonts w:eastAsia="Liberation Mono"/>
          <w:sz w:val="26"/>
          <w:szCs w:val="26"/>
          <w:lang w:eastAsia="zh-CN" w:bidi="hi-IN"/>
        </w:rPr>
        <w:lastRenderedPageBreak/>
        <w:t>переоборудование транспортных средств, копии платежных поручений или иных документов, подтверждающих факт оплаты работ по переоборудованию транспортных средств; копии документов, подтверждающих факт приема переоборудованного транспортного средства (акты приема-передачи);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к) оплатой услуг связи, в том числе информационно-телекоммуникационной сети «Интернет», при реализации проекта в сфере предпринимательской деятельности, — копию договора на оказание услуг связи с телефонным оператором ИЛИ </w:t>
      </w:r>
      <w:proofErr w:type="spellStart"/>
      <w:r w:rsidRPr="00A2614B">
        <w:rPr>
          <w:rFonts w:eastAsia="Liberation Mono"/>
          <w:sz w:val="26"/>
          <w:szCs w:val="26"/>
          <w:lang w:eastAsia="zh-CN" w:bidi="hi-IN"/>
        </w:rPr>
        <w:t>интернет-провайдером</w:t>
      </w:r>
      <w:proofErr w:type="spellEnd"/>
      <w:r w:rsidRPr="00A2614B">
        <w:rPr>
          <w:rFonts w:eastAsia="Liberation Mono"/>
          <w:sz w:val="26"/>
          <w:szCs w:val="26"/>
          <w:lang w:eastAsia="zh-CN" w:bidi="hi-IN"/>
        </w:rPr>
        <w:t>, копии платежных поручений или иных документов, подтверждающих факт оплаты услуг связи;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л) оплатой услуг по созданию, технической поддержке, наполнению, развитию и продвижению проекта и  средствах массовой информации и информационно-телекоммуникационной сети «Интернет» (услуг хостинга, расходов на регистрацию доменных имен в информационно- телекоммуникационной сети «Интернет» и продление регистрации, расходов на поисковую оптимизацию, услуг/работ по модернизации сайта и аккаунтов в социальных сетях), — копию договора на оказание услуг хостинга, регистрацию доменных имен в информационно-телекоммуникационной сети «Интернет» и продление регистрации, поисковую оптимизацию, услуг/работ по модернизации сайта и аккаунтов в социальных сетях, копии платежных поручений или иных документов, подтверждающих факт оплаты указанных услуг, копии документов, подтверждающих факт приема выполненных услуг (акты приема-передачи);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м) приобретением программного обеспечения и неисключительных прав на программное обеспечение (расходов, связанных с получением — прав по лицензионному соглашению; расходов по адаптации, настройке, внедрению и модификации программного обеспечения; расходов по сопровождению программного обеспечения), — копию договора на приобретение программного обеспечения и неисключительных прав на программное обеспечение, копии платежных поручений или иных документов, подтверждающих факт оплаты расходов, связанных с получением прав по лицензионному соглашению, расходов по адаптации, настройке, внедрению и модификации программного обеспечения, расходов по сопровождению программного обеспечения, копии документов, подтверждающих факт приема и установки программного обеспечения или услуг по его настройке и сопровождению (акты приема-передачи);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н) приобретением сырья, расходных материалов, необходимых для производства продукции и оказания услуг, копию договора (при наличии) на приобретение сырья, расходных материалов, необходимых для производства      продукции, копии платежных поручений или иных документов, подтверждающих факт оплаты сырья и расходных материалов, копии документов, подтверждающих факт приема сырья и расходных материалов (акты приема-передачи);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о) уплатой первого взноса (аванса) при заключении договора лизинга и (или) лизинговых платежей, опии договора лизинга, графика лизинговых платежей, договора купли-продажи с актом приема-передачи, заключенного лизинговой компанией с продавцом оборудования, акта приема-передачи оборудования, полученного лизингополучателем от лизинговой компании </w:t>
      </w:r>
      <w:proofErr w:type="gramStart"/>
      <w:r w:rsidRPr="00A2614B">
        <w:rPr>
          <w:rFonts w:eastAsia="Liberation Mono"/>
          <w:sz w:val="26"/>
          <w:szCs w:val="26"/>
          <w:lang w:eastAsia="zh-CN" w:bidi="hi-IN"/>
        </w:rPr>
        <w:t>по  договору</w:t>
      </w:r>
      <w:proofErr w:type="gramEnd"/>
      <w:r w:rsidRPr="00A2614B">
        <w:rPr>
          <w:rFonts w:eastAsia="Liberation Mono"/>
          <w:sz w:val="26"/>
          <w:szCs w:val="26"/>
          <w:lang w:eastAsia="zh-CN" w:bidi="hi-IN"/>
        </w:rPr>
        <w:t xml:space="preserve"> лизинга, копии платежных поручений, подтверждающих уплату лизинговых платежей либо первого взноса;</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center"/>
        <w:rPr>
          <w:rFonts w:eastAsia="Liberation Mono"/>
          <w:b/>
          <w:sz w:val="26"/>
          <w:szCs w:val="26"/>
          <w:lang w:eastAsia="zh-CN" w:bidi="hi-IN"/>
        </w:rPr>
      </w:pPr>
      <w:r w:rsidRPr="00A2614B">
        <w:rPr>
          <w:rFonts w:eastAsia="Liberation Mono"/>
          <w:b/>
          <w:sz w:val="26"/>
          <w:szCs w:val="26"/>
          <w:lang w:eastAsia="zh-CN" w:bidi="hi-IN"/>
        </w:rPr>
        <w:t>5. Осуществление контроля за соблюдением условий и порядка предоставления грантов и ответственности за их нарушение</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5.1.</w:t>
      </w:r>
      <w:r w:rsidRPr="00A2614B">
        <w:rPr>
          <w:rFonts w:eastAsia="Liberation Mono"/>
          <w:sz w:val="26"/>
          <w:szCs w:val="26"/>
          <w:lang w:eastAsia="zh-CN" w:bidi="hi-IN"/>
        </w:rPr>
        <w:t xml:space="preserve"> </w:t>
      </w:r>
      <w:proofErr w:type="gramStart"/>
      <w:r w:rsidRPr="00A2614B">
        <w:rPr>
          <w:rFonts w:eastAsia="Liberation Mono"/>
          <w:sz w:val="26"/>
          <w:szCs w:val="26"/>
          <w:lang w:eastAsia="zh-CN" w:bidi="hi-IN"/>
        </w:rPr>
        <w:t>Администрация  и</w:t>
      </w:r>
      <w:proofErr w:type="gramEnd"/>
      <w:r w:rsidRPr="00A2614B">
        <w:rPr>
          <w:rFonts w:eastAsia="Liberation Mono"/>
          <w:sz w:val="26"/>
          <w:szCs w:val="26"/>
          <w:lang w:eastAsia="zh-CN" w:bidi="hi-IN"/>
        </w:rPr>
        <w:t xml:space="preserve"> в соответствии со статьями 268.1 и 269.2 Бюджетного </w:t>
      </w:r>
      <w:r w:rsidRPr="00A2614B">
        <w:rPr>
          <w:rFonts w:eastAsia="Liberation Mono"/>
          <w:sz w:val="26"/>
          <w:szCs w:val="26"/>
          <w:lang w:eastAsia="zh-CN" w:bidi="hi-IN"/>
        </w:rPr>
        <w:lastRenderedPageBreak/>
        <w:t>кодекса Российской Федерации орган государственного финансового контроля проводят проверки соблюдения получателями грантов условий и порядка предоставления грантов, в том числе в части достижения результатов предоставления грантов.</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Администрация в течение трех лет с даты предоставления гранта осуществляет мониторинг </w:t>
      </w:r>
      <w:proofErr w:type="gramStart"/>
      <w:r w:rsidRPr="00A2614B">
        <w:rPr>
          <w:rFonts w:eastAsia="Liberation Mono"/>
          <w:sz w:val="26"/>
          <w:szCs w:val="26"/>
          <w:lang w:eastAsia="zh-CN" w:bidi="hi-IN"/>
        </w:rPr>
        <w:t>деятельности  получателя</w:t>
      </w:r>
      <w:proofErr w:type="gramEnd"/>
      <w:r w:rsidRPr="00A2614B">
        <w:rPr>
          <w:rFonts w:eastAsia="Liberation Mono"/>
          <w:sz w:val="26"/>
          <w:szCs w:val="26"/>
          <w:lang w:eastAsia="zh-CN" w:bidi="hi-IN"/>
        </w:rPr>
        <w:t xml:space="preserve"> гранта с целью информирования Министерства экономического развития Российской Федерации о финансово-экономических показателях  осуществления  предпринимательской деятельности получателем гранта.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5.2.</w:t>
      </w:r>
      <w:r w:rsidRPr="00A2614B">
        <w:rPr>
          <w:rFonts w:eastAsia="Liberation Mono"/>
          <w:sz w:val="26"/>
          <w:szCs w:val="26"/>
          <w:lang w:eastAsia="zh-CN" w:bidi="hi-IN"/>
        </w:rPr>
        <w:t xml:space="preserve"> Срок освоения средств гранта и собственных средств в размере софинансирования в рамках проекта в сфере предпринимательской деятельности 30 сентября года, следующего за годом предоставления гранта. В случае наличия на 1 октября года, следующего за годом предоставления гранта, неиспользованного остатка средств гранта, получатель гранта возвращает неиспользованный остаток средств гранта до 15 октября.</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При нецелевом использовании средств гранта </w:t>
      </w:r>
      <w:proofErr w:type="gramStart"/>
      <w:r w:rsidRPr="00A2614B">
        <w:rPr>
          <w:rFonts w:eastAsia="Liberation Mono"/>
          <w:sz w:val="26"/>
          <w:szCs w:val="26"/>
          <w:lang w:eastAsia="zh-CN" w:bidi="hi-IN"/>
        </w:rPr>
        <w:t>Администрация  вправе</w:t>
      </w:r>
      <w:proofErr w:type="gramEnd"/>
      <w:r w:rsidRPr="00A2614B">
        <w:rPr>
          <w:rFonts w:eastAsia="Liberation Mono"/>
          <w:sz w:val="26"/>
          <w:szCs w:val="26"/>
          <w:lang w:eastAsia="zh-CN" w:bidi="hi-IN"/>
        </w:rPr>
        <w:t xml:space="preserve"> досрочно потребовать возврата гранта или части гранта, использованной с нарушениями условий его предоставления.</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В случае выявления в ходе проверки Администрацией и органом государственного финансового контроля нарушений соблюдения условий и порядка предоставления грантов получателями грантов Администрация обязана потребовать возврат гранта, использованного с нарушением условий и порядка предоставления гранта.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В случае если получателем гранта по состоянию на 31 декабря года получения гранта не достигнуты результаты предоставления гранта и в срок, установленный соглашением, данное нарушение не устранено, объем средств, которые </w:t>
      </w:r>
      <w:proofErr w:type="gramStart"/>
      <w:r w:rsidRPr="00A2614B">
        <w:rPr>
          <w:rFonts w:eastAsia="Liberation Mono"/>
          <w:sz w:val="26"/>
          <w:szCs w:val="26"/>
          <w:lang w:eastAsia="zh-CN" w:bidi="hi-IN"/>
        </w:rPr>
        <w:t>Администрация  обязана</w:t>
      </w:r>
      <w:proofErr w:type="gramEnd"/>
      <w:r w:rsidRPr="00A2614B">
        <w:rPr>
          <w:rFonts w:eastAsia="Liberation Mono"/>
          <w:sz w:val="26"/>
          <w:szCs w:val="26"/>
          <w:lang w:eastAsia="zh-CN" w:bidi="hi-IN"/>
        </w:rPr>
        <w:t xml:space="preserve"> требовать к возврату в местный  бюджет от получателя гранта в срок до 01 июня (31 декабря) года, следующего за годом предоставления гранта, рассчитывается по формуле:</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val="en-US" w:eastAsia="zh-CN" w:bidi="hi-IN"/>
        </w:rPr>
        <w:t>V</w:t>
      </w:r>
      <w:r w:rsidRPr="00A2614B">
        <w:rPr>
          <w:rFonts w:eastAsia="Liberation Mono"/>
          <w:sz w:val="26"/>
          <w:szCs w:val="26"/>
          <w:lang w:eastAsia="zh-CN" w:bidi="hi-IN"/>
        </w:rPr>
        <w:t xml:space="preserve"> возврата </w:t>
      </w:r>
      <w:proofErr w:type="gramStart"/>
      <w:r w:rsidRPr="00A2614B">
        <w:rPr>
          <w:rFonts w:eastAsia="Liberation Mono"/>
          <w:sz w:val="26"/>
          <w:szCs w:val="26"/>
          <w:lang w:eastAsia="zh-CN" w:bidi="hi-IN"/>
        </w:rPr>
        <w:t>=  (</w:t>
      </w:r>
      <w:proofErr w:type="gramEnd"/>
      <w:r w:rsidRPr="00A2614B">
        <w:rPr>
          <w:rFonts w:eastAsia="Liberation Mono"/>
          <w:sz w:val="26"/>
          <w:szCs w:val="26"/>
          <w:lang w:val="en-US" w:eastAsia="zh-CN" w:bidi="hi-IN"/>
        </w:rPr>
        <w:t>V</w:t>
      </w:r>
      <w:r w:rsidRPr="00A2614B">
        <w:rPr>
          <w:rFonts w:eastAsia="Liberation Mono"/>
          <w:sz w:val="26"/>
          <w:szCs w:val="26"/>
          <w:lang w:eastAsia="zh-CN" w:bidi="hi-IN"/>
        </w:rPr>
        <w:t xml:space="preserve"> гранта </w:t>
      </w:r>
      <w:r w:rsidRPr="00A2614B">
        <w:rPr>
          <w:rFonts w:eastAsia="Liberation Mono"/>
          <w:sz w:val="26"/>
          <w:szCs w:val="26"/>
          <w:lang w:val="en-US" w:eastAsia="zh-CN" w:bidi="hi-IN"/>
        </w:rPr>
        <w:t>x</w:t>
      </w:r>
      <w:r w:rsidRPr="00A2614B">
        <w:rPr>
          <w:rFonts w:eastAsia="Liberation Mono"/>
          <w:sz w:val="26"/>
          <w:szCs w:val="26"/>
          <w:lang w:eastAsia="zh-CN" w:bidi="hi-IN"/>
        </w:rPr>
        <w:t xml:space="preserve"> </w:t>
      </w:r>
      <w:r w:rsidRPr="00A2614B">
        <w:rPr>
          <w:rFonts w:eastAsia="Liberation Mono"/>
          <w:sz w:val="26"/>
          <w:szCs w:val="26"/>
          <w:lang w:val="en-US" w:eastAsia="zh-CN" w:bidi="hi-IN"/>
        </w:rPr>
        <w:t>k</w:t>
      </w:r>
      <w:r w:rsidRPr="00A2614B">
        <w:rPr>
          <w:rFonts w:eastAsia="Liberation Mono"/>
          <w:sz w:val="26"/>
          <w:szCs w:val="26"/>
          <w:lang w:eastAsia="zh-CN" w:bidi="hi-IN"/>
        </w:rPr>
        <w:t xml:space="preserve"> </w:t>
      </w:r>
      <w:r w:rsidRPr="00A2614B">
        <w:rPr>
          <w:rFonts w:eastAsia="Liberation Mono"/>
          <w:sz w:val="26"/>
          <w:szCs w:val="26"/>
          <w:lang w:val="en-US" w:eastAsia="zh-CN" w:bidi="hi-IN"/>
        </w:rPr>
        <w:t>x</w:t>
      </w:r>
      <w:r w:rsidRPr="00A2614B">
        <w:rPr>
          <w:rFonts w:eastAsia="Liberation Mono"/>
          <w:sz w:val="26"/>
          <w:szCs w:val="26"/>
          <w:lang w:eastAsia="zh-CN" w:bidi="hi-IN"/>
        </w:rPr>
        <w:t xml:space="preserve"> </w:t>
      </w:r>
      <w:r w:rsidRPr="00A2614B">
        <w:rPr>
          <w:rFonts w:eastAsia="Liberation Mono"/>
          <w:sz w:val="26"/>
          <w:szCs w:val="26"/>
          <w:lang w:val="en-US" w:eastAsia="zh-CN" w:bidi="hi-IN"/>
        </w:rPr>
        <w:t>m</w:t>
      </w:r>
      <w:r w:rsidRPr="00A2614B">
        <w:rPr>
          <w:rFonts w:eastAsia="Liberation Mono"/>
          <w:sz w:val="26"/>
          <w:szCs w:val="26"/>
          <w:lang w:eastAsia="zh-CN" w:bidi="hi-IN"/>
        </w:rPr>
        <w:t>/</w:t>
      </w:r>
      <w:r w:rsidRPr="00A2614B">
        <w:rPr>
          <w:rFonts w:eastAsia="Liberation Mono"/>
          <w:sz w:val="26"/>
          <w:szCs w:val="26"/>
          <w:lang w:val="en-US" w:eastAsia="zh-CN" w:bidi="hi-IN"/>
        </w:rPr>
        <w:t>n</w:t>
      </w:r>
      <w:r w:rsidRPr="00A2614B">
        <w:rPr>
          <w:rFonts w:eastAsia="Liberation Mono"/>
          <w:sz w:val="26"/>
          <w:szCs w:val="26"/>
          <w:lang w:eastAsia="zh-CN" w:bidi="hi-IN"/>
        </w:rPr>
        <w:t>) х 0,1,</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где:</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val="en-US" w:eastAsia="zh-CN" w:bidi="hi-IN"/>
        </w:rPr>
        <w:t>V</w:t>
      </w:r>
      <w:r w:rsidRPr="00A2614B">
        <w:rPr>
          <w:rFonts w:eastAsia="Liberation Mono"/>
          <w:sz w:val="26"/>
          <w:szCs w:val="26"/>
          <w:lang w:eastAsia="zh-CN" w:bidi="hi-IN"/>
        </w:rPr>
        <w:t xml:space="preserve"> </w:t>
      </w:r>
      <w:proofErr w:type="gramStart"/>
      <w:r w:rsidRPr="00A2614B">
        <w:rPr>
          <w:rFonts w:eastAsia="Liberation Mono"/>
          <w:sz w:val="26"/>
          <w:szCs w:val="26"/>
          <w:lang w:eastAsia="zh-CN" w:bidi="hi-IN"/>
        </w:rPr>
        <w:t>гранта  -</w:t>
      </w:r>
      <w:proofErr w:type="gramEnd"/>
      <w:r w:rsidRPr="00A2614B">
        <w:rPr>
          <w:rFonts w:eastAsia="Liberation Mono"/>
          <w:sz w:val="26"/>
          <w:szCs w:val="26"/>
          <w:lang w:eastAsia="zh-CN" w:bidi="hi-IN"/>
        </w:rPr>
        <w:t xml:space="preserve"> размер гранта, предоставленного получателю гранта в отчетном финансовом году;</w:t>
      </w:r>
    </w:p>
    <w:p w:rsidR="00A2614B" w:rsidRPr="00A2614B" w:rsidRDefault="00A2614B" w:rsidP="00A2614B">
      <w:pPr>
        <w:widowControl w:val="0"/>
        <w:suppressAutoHyphens/>
        <w:jc w:val="both"/>
        <w:rPr>
          <w:rFonts w:eastAsia="Liberation Mono"/>
          <w:sz w:val="26"/>
          <w:szCs w:val="26"/>
          <w:lang w:eastAsia="zh-CN" w:bidi="hi-IN"/>
        </w:rPr>
      </w:pPr>
      <w:proofErr w:type="gramStart"/>
      <w:r w:rsidRPr="00A2614B">
        <w:rPr>
          <w:rFonts w:eastAsia="Liberation Mono"/>
          <w:sz w:val="26"/>
          <w:szCs w:val="26"/>
          <w:lang w:val="en-US" w:eastAsia="zh-CN" w:bidi="hi-IN"/>
        </w:rPr>
        <w:t>m</w:t>
      </w:r>
      <w:r w:rsidRPr="00A2614B">
        <w:rPr>
          <w:rFonts w:eastAsia="Liberation Mono"/>
          <w:sz w:val="26"/>
          <w:szCs w:val="26"/>
          <w:lang w:eastAsia="zh-CN" w:bidi="hi-IN"/>
        </w:rPr>
        <w:t xml:space="preserve">  -</w:t>
      </w:r>
      <w:proofErr w:type="gramEnd"/>
      <w:r w:rsidRPr="00A2614B">
        <w:rPr>
          <w:rFonts w:eastAsia="Liberation Mono"/>
          <w:sz w:val="26"/>
          <w:szCs w:val="26"/>
          <w:lang w:eastAsia="zh-CN" w:bidi="hi-IN"/>
        </w:rPr>
        <w:t xml:space="preserve"> количество результатов предоставления гранта, по которым индекс, отражающий уровень </w:t>
      </w:r>
      <w:proofErr w:type="spellStart"/>
      <w:r w:rsidRPr="00A2614B">
        <w:rPr>
          <w:rFonts w:eastAsia="Liberation Mono"/>
          <w:sz w:val="26"/>
          <w:szCs w:val="26"/>
          <w:lang w:eastAsia="zh-CN" w:bidi="hi-IN"/>
        </w:rPr>
        <w:t>недостижения</w:t>
      </w:r>
      <w:proofErr w:type="spellEnd"/>
      <w:r w:rsidRPr="00A2614B">
        <w:rPr>
          <w:rFonts w:eastAsia="Liberation Mono"/>
          <w:sz w:val="26"/>
          <w:szCs w:val="26"/>
          <w:lang w:eastAsia="zh-CN" w:bidi="hi-IN"/>
        </w:rPr>
        <w:t xml:space="preserve"> 1-го результата предоставления гранта, имеет положительное значение;</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val="en-US" w:eastAsia="zh-CN" w:bidi="hi-IN"/>
        </w:rPr>
        <w:t>n</w:t>
      </w:r>
      <w:r w:rsidRPr="00A2614B">
        <w:rPr>
          <w:rFonts w:eastAsia="Liberation Mono"/>
          <w:sz w:val="26"/>
          <w:szCs w:val="26"/>
          <w:lang w:eastAsia="zh-CN" w:bidi="hi-IN"/>
        </w:rPr>
        <w:t xml:space="preserve"> -  общее количество результатов предоставления гранта;</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val="en-US" w:eastAsia="zh-CN" w:bidi="hi-IN"/>
        </w:rPr>
        <w:t>k</w:t>
      </w:r>
      <w:r w:rsidRPr="00A2614B">
        <w:rPr>
          <w:rFonts w:eastAsia="Liberation Mono"/>
          <w:sz w:val="26"/>
          <w:szCs w:val="26"/>
          <w:lang w:eastAsia="zh-CN" w:bidi="hi-IN"/>
        </w:rPr>
        <w:t xml:space="preserve"> -  коэффициент возврата гранта. рассчитывается по формуле:</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val="en-US" w:eastAsia="zh-CN" w:bidi="hi-IN"/>
        </w:rPr>
        <w:t>K</w:t>
      </w:r>
      <w:r w:rsidRPr="00A2614B">
        <w:rPr>
          <w:rFonts w:eastAsia="Liberation Mono"/>
          <w:sz w:val="26"/>
          <w:szCs w:val="26"/>
          <w:lang w:eastAsia="zh-CN" w:bidi="hi-IN"/>
        </w:rPr>
        <w:t>=∑</w:t>
      </w:r>
      <w:r w:rsidRPr="00A2614B">
        <w:rPr>
          <w:rFonts w:eastAsia="Liberation Mono"/>
          <w:sz w:val="26"/>
          <w:szCs w:val="26"/>
          <w:lang w:val="en-US" w:eastAsia="zh-CN" w:bidi="hi-IN"/>
        </w:rPr>
        <w:t>Di</w:t>
      </w:r>
      <w:r w:rsidRPr="00A2614B">
        <w:rPr>
          <w:rFonts w:eastAsia="Liberation Mono"/>
          <w:sz w:val="26"/>
          <w:szCs w:val="26"/>
          <w:lang w:eastAsia="zh-CN" w:bidi="hi-IN"/>
        </w:rPr>
        <w:t>/</w:t>
      </w:r>
      <w:r w:rsidRPr="00A2614B">
        <w:rPr>
          <w:rFonts w:eastAsia="Liberation Mono"/>
          <w:sz w:val="26"/>
          <w:szCs w:val="26"/>
          <w:lang w:val="en-US" w:eastAsia="zh-CN" w:bidi="hi-IN"/>
        </w:rPr>
        <w:t>m</w:t>
      </w:r>
      <w:r w:rsidRPr="00A2614B">
        <w:rPr>
          <w:rFonts w:eastAsia="Liberation Mono"/>
          <w:sz w:val="26"/>
          <w:szCs w:val="26"/>
          <w:lang w:eastAsia="zh-CN" w:bidi="hi-IN"/>
        </w:rPr>
        <w:t>,</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где:</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val="en-US" w:eastAsia="zh-CN" w:bidi="hi-IN"/>
        </w:rPr>
        <w:t>Di</w:t>
      </w:r>
      <w:r w:rsidRPr="00A2614B">
        <w:rPr>
          <w:rFonts w:eastAsia="Liberation Mono"/>
          <w:sz w:val="26"/>
          <w:szCs w:val="26"/>
          <w:lang w:eastAsia="zh-CN" w:bidi="hi-IN"/>
        </w:rPr>
        <w:t xml:space="preserve"> - индекс, отражающий </w:t>
      </w:r>
      <w:proofErr w:type="gramStart"/>
      <w:r w:rsidRPr="00A2614B">
        <w:rPr>
          <w:rFonts w:eastAsia="Liberation Mono"/>
          <w:sz w:val="26"/>
          <w:szCs w:val="26"/>
          <w:lang w:eastAsia="zh-CN" w:bidi="hi-IN"/>
        </w:rPr>
        <w:t xml:space="preserve">уровень  </w:t>
      </w:r>
      <w:proofErr w:type="spellStart"/>
      <w:r w:rsidRPr="00A2614B">
        <w:rPr>
          <w:rFonts w:eastAsia="Liberation Mono"/>
          <w:sz w:val="26"/>
          <w:szCs w:val="26"/>
          <w:lang w:eastAsia="zh-CN" w:bidi="hi-IN"/>
        </w:rPr>
        <w:t>недостижения</w:t>
      </w:r>
      <w:proofErr w:type="spellEnd"/>
      <w:proofErr w:type="gramEnd"/>
      <w:r w:rsidRPr="00A2614B">
        <w:rPr>
          <w:rFonts w:eastAsia="Liberation Mono"/>
          <w:sz w:val="26"/>
          <w:szCs w:val="26"/>
          <w:lang w:eastAsia="zh-CN" w:bidi="hi-IN"/>
        </w:rPr>
        <w:t xml:space="preserve"> </w:t>
      </w:r>
      <w:proofErr w:type="spellStart"/>
      <w:r w:rsidRPr="00A2614B">
        <w:rPr>
          <w:rFonts w:eastAsia="Liberation Mono"/>
          <w:sz w:val="26"/>
          <w:szCs w:val="26"/>
          <w:lang w:val="en-US" w:eastAsia="zh-CN" w:bidi="hi-IN"/>
        </w:rPr>
        <w:t>i</w:t>
      </w:r>
      <w:proofErr w:type="spellEnd"/>
      <w:r w:rsidRPr="00A2614B">
        <w:rPr>
          <w:rFonts w:eastAsia="Liberation Mono"/>
          <w:sz w:val="26"/>
          <w:szCs w:val="26"/>
          <w:lang w:eastAsia="zh-CN" w:bidi="hi-IN"/>
        </w:rPr>
        <w:t>-го результата предоставления гранта.</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При расчете коэффициента возврата гранта используются | только положительные значения индекса, отражающего уровень </w:t>
      </w:r>
      <w:proofErr w:type="spellStart"/>
      <w:r w:rsidRPr="00A2614B">
        <w:rPr>
          <w:rFonts w:eastAsia="Liberation Mono"/>
          <w:sz w:val="26"/>
          <w:szCs w:val="26"/>
          <w:lang w:eastAsia="zh-CN" w:bidi="hi-IN"/>
        </w:rPr>
        <w:t>недостижения</w:t>
      </w:r>
      <w:proofErr w:type="spellEnd"/>
      <w:r w:rsidRPr="00A2614B">
        <w:rPr>
          <w:rFonts w:eastAsia="Liberation Mono"/>
          <w:sz w:val="26"/>
          <w:szCs w:val="26"/>
          <w:lang w:eastAsia="zh-CN" w:bidi="hi-IN"/>
        </w:rPr>
        <w:t xml:space="preserve"> 1-го результата предоставления гранта.</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Индекс, отражающий уровень </w:t>
      </w:r>
      <w:proofErr w:type="spellStart"/>
      <w:r w:rsidRPr="00A2614B">
        <w:rPr>
          <w:rFonts w:eastAsia="Liberation Mono"/>
          <w:sz w:val="26"/>
          <w:szCs w:val="26"/>
          <w:lang w:eastAsia="zh-CN" w:bidi="hi-IN"/>
        </w:rPr>
        <w:t>недостижения</w:t>
      </w:r>
      <w:proofErr w:type="spellEnd"/>
      <w:r w:rsidRPr="00A2614B">
        <w:rPr>
          <w:rFonts w:eastAsia="Liberation Mono"/>
          <w:sz w:val="26"/>
          <w:szCs w:val="26"/>
          <w:lang w:eastAsia="zh-CN" w:bidi="hi-IN"/>
        </w:rPr>
        <w:t xml:space="preserve"> 1-го результата предоставления гранта, определяется по формуле:</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val="en-US" w:eastAsia="zh-CN" w:bidi="hi-IN"/>
        </w:rPr>
        <w:t>Di</w:t>
      </w:r>
      <w:r w:rsidRPr="00A2614B">
        <w:rPr>
          <w:rFonts w:eastAsia="Liberation Mono"/>
          <w:sz w:val="26"/>
          <w:szCs w:val="26"/>
          <w:lang w:eastAsia="zh-CN" w:bidi="hi-IN"/>
        </w:rPr>
        <w:t>=1-</w:t>
      </w:r>
      <w:proofErr w:type="spellStart"/>
      <w:r w:rsidRPr="00A2614B">
        <w:rPr>
          <w:rFonts w:eastAsia="Liberation Mono"/>
          <w:sz w:val="26"/>
          <w:szCs w:val="26"/>
          <w:lang w:val="en-US" w:eastAsia="zh-CN" w:bidi="hi-IN"/>
        </w:rPr>
        <w:t>Ti</w:t>
      </w:r>
      <w:proofErr w:type="spellEnd"/>
      <w:r w:rsidRPr="00A2614B">
        <w:rPr>
          <w:rFonts w:eastAsia="Liberation Mono"/>
          <w:sz w:val="26"/>
          <w:szCs w:val="26"/>
          <w:lang w:eastAsia="zh-CN" w:bidi="hi-IN"/>
        </w:rPr>
        <w:t>/</w:t>
      </w:r>
      <w:r w:rsidRPr="00A2614B">
        <w:rPr>
          <w:rFonts w:eastAsia="Liberation Mono"/>
          <w:sz w:val="26"/>
          <w:szCs w:val="26"/>
          <w:lang w:val="en-US" w:eastAsia="zh-CN" w:bidi="hi-IN"/>
        </w:rPr>
        <w:t>Si</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где:</w:t>
      </w:r>
    </w:p>
    <w:p w:rsidR="00A2614B" w:rsidRPr="00A2614B" w:rsidRDefault="00A2614B" w:rsidP="00A2614B">
      <w:pPr>
        <w:widowControl w:val="0"/>
        <w:suppressAutoHyphens/>
        <w:jc w:val="both"/>
        <w:rPr>
          <w:rFonts w:eastAsia="Liberation Mono"/>
          <w:sz w:val="26"/>
          <w:szCs w:val="26"/>
          <w:lang w:eastAsia="zh-CN" w:bidi="hi-IN"/>
        </w:rPr>
      </w:pPr>
      <w:proofErr w:type="spellStart"/>
      <w:r w:rsidRPr="00A2614B">
        <w:rPr>
          <w:rFonts w:eastAsia="Liberation Mono"/>
          <w:sz w:val="26"/>
          <w:szCs w:val="26"/>
          <w:lang w:val="en-US" w:eastAsia="zh-CN" w:bidi="hi-IN"/>
        </w:rPr>
        <w:t>Ti</w:t>
      </w:r>
      <w:proofErr w:type="spellEnd"/>
      <w:r w:rsidRPr="00A2614B">
        <w:rPr>
          <w:rFonts w:eastAsia="Liberation Mono"/>
          <w:sz w:val="26"/>
          <w:szCs w:val="26"/>
          <w:lang w:eastAsia="zh-CN" w:bidi="hi-IN"/>
        </w:rPr>
        <w:t xml:space="preserve"> -  фактически достигнутое значение 1-го результата предоставления гранта на отчетную дату;</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val="en-US" w:eastAsia="zh-CN" w:bidi="hi-IN"/>
        </w:rPr>
        <w:t>Si</w:t>
      </w:r>
      <w:r w:rsidRPr="00A2614B">
        <w:rPr>
          <w:rFonts w:eastAsia="Liberation Mono"/>
          <w:sz w:val="26"/>
          <w:szCs w:val="26"/>
          <w:lang w:eastAsia="zh-CN" w:bidi="hi-IN"/>
        </w:rPr>
        <w:t xml:space="preserve"> - плановое значение 1-го результата предоставления гранта, установленное соглашением.</w:t>
      </w:r>
    </w:p>
    <w:p w:rsidR="00A2614B" w:rsidRPr="00A2614B" w:rsidRDefault="00A2614B" w:rsidP="00A2614B">
      <w:pPr>
        <w:widowControl w:val="0"/>
        <w:suppressAutoHyphens/>
        <w:jc w:val="both"/>
        <w:rPr>
          <w:rFonts w:eastAsia="Liberation Mono"/>
          <w:sz w:val="26"/>
          <w:szCs w:val="26"/>
          <w:lang w:eastAsia="zh-CN" w:bidi="hi-IN"/>
        </w:rPr>
      </w:pP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b/>
          <w:sz w:val="26"/>
          <w:szCs w:val="26"/>
          <w:lang w:eastAsia="zh-CN" w:bidi="hi-IN"/>
        </w:rPr>
        <w:t>5.3.</w:t>
      </w:r>
      <w:r w:rsidRPr="00A2614B">
        <w:rPr>
          <w:rFonts w:eastAsia="Liberation Mono"/>
          <w:sz w:val="26"/>
          <w:szCs w:val="26"/>
          <w:lang w:eastAsia="zh-CN" w:bidi="hi-IN"/>
        </w:rPr>
        <w:t xml:space="preserve"> Возврат гранта осуществляется на основании распоряжения Администрации.</w:t>
      </w:r>
    </w:p>
    <w:p w:rsidR="00A2614B" w:rsidRPr="00A2614B" w:rsidRDefault="00A2614B" w:rsidP="00A2614B">
      <w:pPr>
        <w:widowControl w:val="0"/>
        <w:suppressAutoHyphens/>
        <w:jc w:val="both"/>
        <w:rPr>
          <w:rFonts w:eastAsia="Liberation Mono"/>
          <w:sz w:val="26"/>
          <w:szCs w:val="26"/>
          <w:lang w:eastAsia="zh-CN" w:bidi="hi-IN"/>
        </w:rPr>
      </w:pPr>
      <w:r w:rsidRPr="00A2614B">
        <w:rPr>
          <w:rFonts w:eastAsia="Liberation Mono"/>
          <w:sz w:val="26"/>
          <w:szCs w:val="26"/>
          <w:lang w:eastAsia="zh-CN" w:bidi="hi-IN"/>
        </w:rPr>
        <w:t xml:space="preserve"> </w:t>
      </w:r>
      <w:r w:rsidRPr="00A2614B">
        <w:rPr>
          <w:rFonts w:eastAsia="Liberation Mono"/>
          <w:sz w:val="26"/>
          <w:szCs w:val="26"/>
          <w:lang w:eastAsia="zh-CN" w:bidi="hi-IN"/>
        </w:rPr>
        <w:tab/>
        <w:t xml:space="preserve">Получателю гранта направляется уведомление о необходимости возврата гранта (части гранта) с указанием его размера в письменном виде в течение 15 дней со </w:t>
      </w:r>
      <w:proofErr w:type="gramStart"/>
      <w:r w:rsidRPr="00A2614B">
        <w:rPr>
          <w:rFonts w:eastAsia="Liberation Mono"/>
          <w:sz w:val="26"/>
          <w:szCs w:val="26"/>
          <w:lang w:eastAsia="zh-CN" w:bidi="hi-IN"/>
        </w:rPr>
        <w:t>дня  утверждения</w:t>
      </w:r>
      <w:proofErr w:type="gramEnd"/>
      <w:r w:rsidRPr="00A2614B">
        <w:rPr>
          <w:rFonts w:eastAsia="Liberation Mono"/>
          <w:sz w:val="26"/>
          <w:szCs w:val="26"/>
          <w:lang w:eastAsia="zh-CN" w:bidi="hi-IN"/>
        </w:rPr>
        <w:t xml:space="preserve">  распоряжения   Администрации о возврате гранта.</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В течение 30 дней со дня получения письменного уведомления о возврате средств гранта получатель гранта обязан вернуть средства гранта, полученные на основании заключенного с Администрацией соглашения, в размере, указанном в уведомлении.</w:t>
      </w:r>
    </w:p>
    <w:p w:rsidR="00A2614B" w:rsidRPr="00A2614B" w:rsidRDefault="00A2614B" w:rsidP="00A2614B">
      <w:pPr>
        <w:widowControl w:val="0"/>
        <w:suppressAutoHyphens/>
        <w:ind w:firstLine="709"/>
        <w:jc w:val="both"/>
        <w:rPr>
          <w:rFonts w:eastAsia="Liberation Mono"/>
          <w:sz w:val="26"/>
          <w:szCs w:val="26"/>
          <w:lang w:eastAsia="zh-CN" w:bidi="hi-IN"/>
        </w:rPr>
      </w:pPr>
      <w:r w:rsidRPr="00A2614B">
        <w:rPr>
          <w:rFonts w:eastAsia="Liberation Mono"/>
          <w:sz w:val="26"/>
          <w:szCs w:val="26"/>
          <w:lang w:eastAsia="zh-CN" w:bidi="hi-IN"/>
        </w:rPr>
        <w:t xml:space="preserve">В случае если грант (часть гранта) </w:t>
      </w:r>
      <w:proofErr w:type="gramStart"/>
      <w:r w:rsidRPr="00A2614B">
        <w:rPr>
          <w:rFonts w:eastAsia="Liberation Mono"/>
          <w:sz w:val="26"/>
          <w:szCs w:val="26"/>
          <w:lang w:eastAsia="zh-CN" w:bidi="hi-IN"/>
        </w:rPr>
        <w:t>в  установленный</w:t>
      </w:r>
      <w:proofErr w:type="gramEnd"/>
      <w:r w:rsidRPr="00A2614B">
        <w:rPr>
          <w:rFonts w:eastAsia="Liberation Mono"/>
          <w:sz w:val="26"/>
          <w:szCs w:val="26"/>
          <w:lang w:eastAsia="zh-CN" w:bidi="hi-IN"/>
        </w:rPr>
        <w:t xml:space="preserve">  срок не перечислен в доход местного  бюджета, указанные средства подлежат взысканию в судебном порядке.</w:t>
      </w:r>
    </w:p>
    <w:p w:rsidR="00A2614B" w:rsidRPr="00A2614B" w:rsidRDefault="00A2614B" w:rsidP="00A2614B"/>
    <w:p w:rsidR="00CC6706" w:rsidRPr="004D4F8A" w:rsidRDefault="00CC6706" w:rsidP="00D1783A">
      <w:pPr>
        <w:widowControl w:val="0"/>
        <w:jc w:val="both"/>
        <w:rPr>
          <w:rFonts w:cs="Tahoma"/>
          <w:b/>
          <w:sz w:val="26"/>
          <w:szCs w:val="26"/>
        </w:rPr>
      </w:pPr>
    </w:p>
    <w:p w:rsidR="00CC6706" w:rsidRDefault="00CC6706" w:rsidP="00D1783A">
      <w:pPr>
        <w:widowControl w:val="0"/>
        <w:jc w:val="both"/>
        <w:rPr>
          <w:rFonts w:cs="Tahoma"/>
          <w:b/>
          <w:sz w:val="26"/>
          <w:szCs w:val="26"/>
        </w:rPr>
      </w:pPr>
    </w:p>
    <w:p w:rsidR="009A2E95" w:rsidRDefault="009A2E95" w:rsidP="00D1783A">
      <w:pPr>
        <w:widowControl w:val="0"/>
        <w:jc w:val="both"/>
        <w:rPr>
          <w:rFonts w:cs="Tahoma"/>
          <w:b/>
          <w:sz w:val="26"/>
          <w:szCs w:val="26"/>
        </w:rPr>
      </w:pPr>
    </w:p>
    <w:p w:rsidR="009A2E95" w:rsidRDefault="009A2E95" w:rsidP="00D1783A">
      <w:pPr>
        <w:widowControl w:val="0"/>
        <w:jc w:val="both"/>
        <w:rPr>
          <w:rFonts w:cs="Tahoma"/>
          <w:b/>
          <w:sz w:val="26"/>
          <w:szCs w:val="26"/>
        </w:rPr>
      </w:pPr>
    </w:p>
    <w:p w:rsidR="009A2E95" w:rsidRDefault="009A2E95" w:rsidP="00D1783A">
      <w:pPr>
        <w:widowControl w:val="0"/>
        <w:jc w:val="both"/>
        <w:rPr>
          <w:rFonts w:cs="Tahoma"/>
          <w:b/>
          <w:sz w:val="26"/>
          <w:szCs w:val="26"/>
        </w:rPr>
      </w:pPr>
    </w:p>
    <w:p w:rsidR="00595DDF" w:rsidRDefault="00595DDF" w:rsidP="00D1783A">
      <w:pPr>
        <w:widowControl w:val="0"/>
        <w:jc w:val="both"/>
        <w:rPr>
          <w:rFonts w:cs="Tahoma"/>
          <w:b/>
          <w:sz w:val="26"/>
          <w:szCs w:val="26"/>
        </w:rPr>
      </w:pPr>
    </w:p>
    <w:p w:rsidR="00595DDF" w:rsidRDefault="00595DDF" w:rsidP="00D1783A">
      <w:pPr>
        <w:widowControl w:val="0"/>
        <w:jc w:val="both"/>
        <w:rPr>
          <w:rFonts w:cs="Tahoma"/>
          <w:b/>
          <w:sz w:val="26"/>
          <w:szCs w:val="26"/>
        </w:rPr>
      </w:pPr>
    </w:p>
    <w:p w:rsidR="00595DDF" w:rsidRDefault="00595DDF" w:rsidP="00D1783A">
      <w:pPr>
        <w:widowControl w:val="0"/>
        <w:jc w:val="both"/>
        <w:rPr>
          <w:rFonts w:cs="Tahoma"/>
          <w:b/>
          <w:sz w:val="26"/>
          <w:szCs w:val="26"/>
        </w:rPr>
      </w:pPr>
    </w:p>
    <w:p w:rsidR="00595DDF" w:rsidRDefault="00595DDF" w:rsidP="00D1783A">
      <w:pPr>
        <w:widowControl w:val="0"/>
        <w:jc w:val="both"/>
        <w:rPr>
          <w:rFonts w:cs="Tahoma"/>
          <w:b/>
          <w:sz w:val="26"/>
          <w:szCs w:val="26"/>
        </w:rPr>
      </w:pPr>
    </w:p>
    <w:p w:rsidR="00595DDF" w:rsidRDefault="00595DDF" w:rsidP="00D1783A">
      <w:pPr>
        <w:widowControl w:val="0"/>
        <w:jc w:val="both"/>
        <w:rPr>
          <w:rFonts w:cs="Tahoma"/>
          <w:b/>
          <w:sz w:val="26"/>
          <w:szCs w:val="26"/>
        </w:rPr>
      </w:pPr>
    </w:p>
    <w:p w:rsidR="00595DDF" w:rsidRDefault="00595DDF" w:rsidP="00D1783A">
      <w:pPr>
        <w:widowControl w:val="0"/>
        <w:jc w:val="both"/>
        <w:rPr>
          <w:rFonts w:cs="Tahoma"/>
          <w:b/>
          <w:sz w:val="26"/>
          <w:szCs w:val="26"/>
        </w:rPr>
      </w:pPr>
    </w:p>
    <w:p w:rsidR="00595DDF" w:rsidRDefault="00595DDF" w:rsidP="00D1783A">
      <w:pPr>
        <w:widowControl w:val="0"/>
        <w:jc w:val="both"/>
        <w:rPr>
          <w:rFonts w:cs="Tahoma"/>
          <w:b/>
          <w:sz w:val="26"/>
          <w:szCs w:val="26"/>
        </w:rPr>
      </w:pPr>
    </w:p>
    <w:p w:rsidR="00595DDF" w:rsidRDefault="00595DDF" w:rsidP="00D1783A">
      <w:pPr>
        <w:widowControl w:val="0"/>
        <w:jc w:val="both"/>
        <w:rPr>
          <w:rFonts w:cs="Tahoma"/>
          <w:b/>
          <w:sz w:val="26"/>
          <w:szCs w:val="26"/>
        </w:rPr>
      </w:pPr>
    </w:p>
    <w:p w:rsidR="00595DDF" w:rsidRDefault="00595DDF" w:rsidP="00D1783A">
      <w:pPr>
        <w:widowControl w:val="0"/>
        <w:jc w:val="both"/>
        <w:rPr>
          <w:rFonts w:cs="Tahoma"/>
          <w:b/>
          <w:sz w:val="26"/>
          <w:szCs w:val="26"/>
        </w:rPr>
      </w:pPr>
    </w:p>
    <w:p w:rsidR="00595DDF" w:rsidRDefault="00595DDF" w:rsidP="00D1783A">
      <w:pPr>
        <w:widowControl w:val="0"/>
        <w:jc w:val="both"/>
        <w:rPr>
          <w:rFonts w:cs="Tahoma"/>
          <w:b/>
          <w:sz w:val="26"/>
          <w:szCs w:val="26"/>
        </w:rPr>
      </w:pPr>
    </w:p>
    <w:p w:rsidR="00595DDF" w:rsidRDefault="00595DDF" w:rsidP="00D1783A">
      <w:pPr>
        <w:widowControl w:val="0"/>
        <w:jc w:val="both"/>
        <w:rPr>
          <w:rFonts w:cs="Tahoma"/>
          <w:b/>
          <w:sz w:val="26"/>
          <w:szCs w:val="26"/>
        </w:rPr>
      </w:pPr>
    </w:p>
    <w:p w:rsidR="00595DDF" w:rsidRDefault="00595DDF" w:rsidP="00D1783A">
      <w:pPr>
        <w:widowControl w:val="0"/>
        <w:jc w:val="both"/>
        <w:rPr>
          <w:rFonts w:cs="Tahoma"/>
          <w:b/>
          <w:sz w:val="26"/>
          <w:szCs w:val="26"/>
        </w:rPr>
      </w:pPr>
    </w:p>
    <w:p w:rsidR="00B70713" w:rsidRDefault="00B70713" w:rsidP="00D1783A">
      <w:pPr>
        <w:widowControl w:val="0"/>
        <w:jc w:val="both"/>
        <w:rPr>
          <w:rFonts w:cs="Tahoma"/>
          <w:b/>
          <w:sz w:val="26"/>
          <w:szCs w:val="26"/>
        </w:rPr>
      </w:pPr>
    </w:p>
    <w:p w:rsidR="00B70713" w:rsidRDefault="00B70713" w:rsidP="00D1783A">
      <w:pPr>
        <w:widowControl w:val="0"/>
        <w:jc w:val="both"/>
        <w:rPr>
          <w:rFonts w:cs="Tahoma"/>
          <w:b/>
          <w:sz w:val="26"/>
          <w:szCs w:val="26"/>
        </w:rPr>
      </w:pPr>
    </w:p>
    <w:p w:rsidR="00B70713" w:rsidRDefault="00B70713" w:rsidP="00D1783A">
      <w:pPr>
        <w:widowControl w:val="0"/>
        <w:jc w:val="both"/>
        <w:rPr>
          <w:rFonts w:cs="Tahoma"/>
          <w:b/>
          <w:sz w:val="26"/>
          <w:szCs w:val="26"/>
        </w:rPr>
      </w:pPr>
    </w:p>
    <w:p w:rsidR="00B70713" w:rsidRDefault="00B70713" w:rsidP="00D1783A">
      <w:pPr>
        <w:widowControl w:val="0"/>
        <w:jc w:val="both"/>
        <w:rPr>
          <w:rFonts w:cs="Tahoma"/>
          <w:b/>
          <w:sz w:val="26"/>
          <w:szCs w:val="26"/>
        </w:rPr>
      </w:pPr>
    </w:p>
    <w:p w:rsidR="00B70713" w:rsidRDefault="00B70713" w:rsidP="00D1783A">
      <w:pPr>
        <w:widowControl w:val="0"/>
        <w:jc w:val="both"/>
        <w:rPr>
          <w:rFonts w:cs="Tahoma"/>
          <w:b/>
          <w:sz w:val="26"/>
          <w:szCs w:val="26"/>
        </w:rPr>
      </w:pPr>
    </w:p>
    <w:p w:rsidR="00B70713" w:rsidRDefault="00B70713" w:rsidP="00D1783A">
      <w:pPr>
        <w:widowControl w:val="0"/>
        <w:jc w:val="both"/>
        <w:rPr>
          <w:rFonts w:cs="Tahoma"/>
          <w:b/>
          <w:sz w:val="26"/>
          <w:szCs w:val="26"/>
        </w:rPr>
      </w:pPr>
    </w:p>
    <w:p w:rsidR="00B70713" w:rsidRDefault="00B70713" w:rsidP="00D1783A">
      <w:pPr>
        <w:widowControl w:val="0"/>
        <w:jc w:val="both"/>
        <w:rPr>
          <w:rFonts w:cs="Tahoma"/>
          <w:b/>
          <w:sz w:val="26"/>
          <w:szCs w:val="26"/>
        </w:rPr>
      </w:pPr>
    </w:p>
    <w:p w:rsidR="00B70713" w:rsidRDefault="00B70713" w:rsidP="00D1783A">
      <w:pPr>
        <w:widowControl w:val="0"/>
        <w:jc w:val="both"/>
        <w:rPr>
          <w:rFonts w:cs="Tahoma"/>
          <w:b/>
          <w:sz w:val="26"/>
          <w:szCs w:val="26"/>
        </w:rPr>
      </w:pPr>
    </w:p>
    <w:p w:rsidR="00595DDF" w:rsidRDefault="00595DDF" w:rsidP="00D1783A">
      <w:pPr>
        <w:widowControl w:val="0"/>
        <w:jc w:val="both"/>
        <w:rPr>
          <w:rFonts w:cs="Tahoma"/>
          <w:b/>
          <w:sz w:val="26"/>
          <w:szCs w:val="26"/>
        </w:rPr>
      </w:pPr>
    </w:p>
    <w:p w:rsidR="00595DDF" w:rsidRDefault="00595DDF" w:rsidP="00D1783A">
      <w:pPr>
        <w:widowControl w:val="0"/>
        <w:jc w:val="both"/>
        <w:rPr>
          <w:rFonts w:cs="Tahoma"/>
          <w:b/>
          <w:sz w:val="26"/>
          <w:szCs w:val="26"/>
        </w:rPr>
      </w:pPr>
    </w:p>
    <w:tbl>
      <w:tblPr>
        <w:tblW w:w="0" w:type="auto"/>
        <w:tblLook w:val="01E0" w:firstRow="1" w:lastRow="1" w:firstColumn="1" w:lastColumn="1" w:noHBand="0" w:noVBand="0"/>
      </w:tblPr>
      <w:tblGrid>
        <w:gridCol w:w="5868"/>
        <w:gridCol w:w="3703"/>
      </w:tblGrid>
      <w:tr w:rsidR="00CC6706" w:rsidRPr="004D4F8A" w:rsidTr="00AE5CDF">
        <w:trPr>
          <w:trHeight w:val="1245"/>
        </w:trPr>
        <w:tc>
          <w:tcPr>
            <w:tcW w:w="5868" w:type="dxa"/>
          </w:tcPr>
          <w:p w:rsidR="00F268FC" w:rsidRDefault="00F268FC" w:rsidP="00D1783A">
            <w:pPr>
              <w:widowControl w:val="0"/>
              <w:jc w:val="right"/>
              <w:rPr>
                <w:sz w:val="26"/>
                <w:szCs w:val="26"/>
              </w:rPr>
            </w:pPr>
          </w:p>
          <w:p w:rsidR="00F268FC" w:rsidRDefault="00F268FC" w:rsidP="00D1783A">
            <w:pPr>
              <w:widowControl w:val="0"/>
              <w:jc w:val="right"/>
              <w:rPr>
                <w:sz w:val="26"/>
                <w:szCs w:val="26"/>
              </w:rPr>
            </w:pPr>
          </w:p>
          <w:p w:rsidR="00F268FC" w:rsidRDefault="00F268FC" w:rsidP="00D1783A">
            <w:pPr>
              <w:widowControl w:val="0"/>
              <w:jc w:val="right"/>
              <w:rPr>
                <w:sz w:val="26"/>
                <w:szCs w:val="26"/>
              </w:rPr>
            </w:pPr>
          </w:p>
          <w:p w:rsidR="00F268FC" w:rsidRDefault="00F268FC" w:rsidP="00D1783A">
            <w:pPr>
              <w:widowControl w:val="0"/>
              <w:jc w:val="right"/>
              <w:rPr>
                <w:sz w:val="26"/>
                <w:szCs w:val="26"/>
              </w:rPr>
            </w:pPr>
          </w:p>
          <w:p w:rsidR="00F268FC" w:rsidRPr="004D4F8A" w:rsidRDefault="00F268FC" w:rsidP="00D1783A">
            <w:pPr>
              <w:widowControl w:val="0"/>
              <w:jc w:val="right"/>
              <w:rPr>
                <w:sz w:val="26"/>
                <w:szCs w:val="26"/>
              </w:rPr>
            </w:pPr>
          </w:p>
        </w:tc>
        <w:tc>
          <w:tcPr>
            <w:tcW w:w="3703" w:type="dxa"/>
          </w:tcPr>
          <w:p w:rsidR="00CC6706" w:rsidRPr="004D4F8A" w:rsidRDefault="00CC6706" w:rsidP="00D1783A">
            <w:pPr>
              <w:widowControl w:val="0"/>
              <w:rPr>
                <w:sz w:val="26"/>
                <w:szCs w:val="26"/>
              </w:rPr>
            </w:pPr>
            <w:r w:rsidRPr="004D4F8A">
              <w:rPr>
                <w:sz w:val="26"/>
                <w:szCs w:val="26"/>
              </w:rPr>
              <w:t>Приложение № 2</w:t>
            </w:r>
          </w:p>
          <w:p w:rsidR="00CC6706" w:rsidRPr="004D4F8A" w:rsidRDefault="00CC6706" w:rsidP="00D1783A">
            <w:pPr>
              <w:widowControl w:val="0"/>
              <w:rPr>
                <w:sz w:val="26"/>
                <w:szCs w:val="26"/>
              </w:rPr>
            </w:pPr>
            <w:r w:rsidRPr="004D4F8A">
              <w:rPr>
                <w:sz w:val="26"/>
                <w:szCs w:val="26"/>
              </w:rPr>
              <w:t>к муниципальной программе</w:t>
            </w:r>
          </w:p>
          <w:p w:rsidR="00CC6706" w:rsidRPr="004D4F8A" w:rsidRDefault="00CC6706" w:rsidP="00804218">
            <w:pPr>
              <w:widowControl w:val="0"/>
              <w:rPr>
                <w:sz w:val="26"/>
                <w:szCs w:val="26"/>
              </w:rPr>
            </w:pPr>
            <w:r w:rsidRPr="004D4F8A">
              <w:rPr>
                <w:sz w:val="26"/>
                <w:szCs w:val="26"/>
              </w:rPr>
              <w:t xml:space="preserve">«Экономическое развитие и повышение инвестиционной привлекательности </w:t>
            </w:r>
            <w:r w:rsidR="00FB272B">
              <w:rPr>
                <w:sz w:val="26"/>
                <w:szCs w:val="26"/>
              </w:rPr>
              <w:t>Бейск</w:t>
            </w:r>
            <w:r w:rsidR="00804218">
              <w:rPr>
                <w:sz w:val="26"/>
                <w:szCs w:val="26"/>
              </w:rPr>
              <w:t>ого муниципального</w:t>
            </w:r>
            <w:r w:rsidR="00FB272B">
              <w:rPr>
                <w:sz w:val="26"/>
                <w:szCs w:val="26"/>
              </w:rPr>
              <w:t xml:space="preserve"> район</w:t>
            </w:r>
            <w:r w:rsidR="00804218">
              <w:rPr>
                <w:sz w:val="26"/>
                <w:szCs w:val="26"/>
              </w:rPr>
              <w:t>а Республики Хакасия</w:t>
            </w:r>
            <w:r w:rsidR="00FB272B">
              <w:rPr>
                <w:sz w:val="26"/>
                <w:szCs w:val="26"/>
              </w:rPr>
              <w:t xml:space="preserve"> на 202</w:t>
            </w:r>
            <w:r w:rsidR="00804218">
              <w:rPr>
                <w:sz w:val="26"/>
                <w:szCs w:val="26"/>
              </w:rPr>
              <w:t>6</w:t>
            </w:r>
            <w:r w:rsidRPr="004D4F8A">
              <w:rPr>
                <w:sz w:val="26"/>
                <w:szCs w:val="26"/>
              </w:rPr>
              <w:t>-20</w:t>
            </w:r>
            <w:r w:rsidR="00804218">
              <w:rPr>
                <w:sz w:val="26"/>
                <w:szCs w:val="26"/>
              </w:rPr>
              <w:t>31</w:t>
            </w:r>
            <w:r w:rsidRPr="004D4F8A">
              <w:rPr>
                <w:sz w:val="26"/>
                <w:szCs w:val="26"/>
              </w:rPr>
              <w:t xml:space="preserve"> годы»</w:t>
            </w:r>
          </w:p>
        </w:tc>
      </w:tr>
    </w:tbl>
    <w:p w:rsidR="00CC6706" w:rsidRPr="004D4F8A" w:rsidRDefault="00CC6706" w:rsidP="00D1783A">
      <w:pPr>
        <w:widowControl w:val="0"/>
        <w:jc w:val="right"/>
        <w:rPr>
          <w:sz w:val="26"/>
          <w:szCs w:val="26"/>
        </w:rPr>
      </w:pPr>
    </w:p>
    <w:p w:rsidR="00CC6706" w:rsidRPr="004D4F8A" w:rsidRDefault="00CC6706" w:rsidP="00D1783A">
      <w:pPr>
        <w:widowControl w:val="0"/>
        <w:jc w:val="center"/>
        <w:rPr>
          <w:b/>
          <w:sz w:val="26"/>
          <w:szCs w:val="26"/>
        </w:rPr>
      </w:pPr>
      <w:r w:rsidRPr="004D4F8A">
        <w:rPr>
          <w:b/>
          <w:sz w:val="26"/>
          <w:szCs w:val="26"/>
        </w:rPr>
        <w:t>ПОДПРОГРАММА</w:t>
      </w:r>
    </w:p>
    <w:p w:rsidR="00DF4FC4" w:rsidRDefault="00095929" w:rsidP="00D1783A">
      <w:pPr>
        <w:pStyle w:val="ConsPlusNormal"/>
        <w:ind w:firstLine="0"/>
        <w:jc w:val="center"/>
        <w:rPr>
          <w:rFonts w:ascii="Times New Roman" w:hAnsi="Times New Roman" w:cs="Times New Roman"/>
          <w:sz w:val="26"/>
          <w:szCs w:val="26"/>
        </w:rPr>
      </w:pPr>
      <w:r w:rsidRPr="004D4F8A">
        <w:rPr>
          <w:rFonts w:ascii="Times New Roman" w:hAnsi="Times New Roman" w:cs="Times New Roman"/>
          <w:sz w:val="26"/>
          <w:szCs w:val="26"/>
        </w:rPr>
        <w:t xml:space="preserve">«Развитие торговли в </w:t>
      </w:r>
      <w:proofErr w:type="spellStart"/>
      <w:r w:rsidRPr="004D4F8A">
        <w:rPr>
          <w:rFonts w:ascii="Times New Roman" w:hAnsi="Times New Roman" w:cs="Times New Roman"/>
          <w:sz w:val="26"/>
          <w:szCs w:val="26"/>
        </w:rPr>
        <w:t>Бейском</w:t>
      </w:r>
      <w:proofErr w:type="spellEnd"/>
      <w:r w:rsidRPr="004D4F8A">
        <w:rPr>
          <w:rFonts w:ascii="Times New Roman" w:hAnsi="Times New Roman" w:cs="Times New Roman"/>
          <w:sz w:val="26"/>
          <w:szCs w:val="26"/>
        </w:rPr>
        <w:t xml:space="preserve"> </w:t>
      </w:r>
      <w:r w:rsidR="00804218">
        <w:rPr>
          <w:rFonts w:ascii="Times New Roman" w:hAnsi="Times New Roman" w:cs="Times New Roman"/>
          <w:sz w:val="26"/>
          <w:szCs w:val="26"/>
        </w:rPr>
        <w:t xml:space="preserve">муниципальном </w:t>
      </w:r>
      <w:r w:rsidRPr="004D4F8A">
        <w:rPr>
          <w:rFonts w:ascii="Times New Roman" w:hAnsi="Times New Roman" w:cs="Times New Roman"/>
          <w:sz w:val="26"/>
          <w:szCs w:val="26"/>
        </w:rPr>
        <w:t xml:space="preserve">районе </w:t>
      </w:r>
    </w:p>
    <w:p w:rsidR="00095929" w:rsidRPr="004D4F8A" w:rsidRDefault="00095929" w:rsidP="00D1783A">
      <w:pPr>
        <w:pStyle w:val="ConsPlusNormal"/>
        <w:ind w:firstLine="0"/>
        <w:jc w:val="center"/>
        <w:rPr>
          <w:rFonts w:ascii="Times New Roman" w:hAnsi="Times New Roman" w:cs="Times New Roman"/>
          <w:sz w:val="26"/>
          <w:szCs w:val="26"/>
        </w:rPr>
      </w:pPr>
      <w:r w:rsidRPr="004D4F8A">
        <w:rPr>
          <w:rFonts w:ascii="Times New Roman" w:hAnsi="Times New Roman" w:cs="Times New Roman"/>
          <w:sz w:val="26"/>
          <w:szCs w:val="26"/>
        </w:rPr>
        <w:t>Республики Хакасия</w:t>
      </w:r>
      <w:r w:rsidR="00DF4FC4">
        <w:rPr>
          <w:rFonts w:ascii="Times New Roman" w:hAnsi="Times New Roman" w:cs="Times New Roman"/>
          <w:sz w:val="26"/>
          <w:szCs w:val="26"/>
        </w:rPr>
        <w:t xml:space="preserve"> </w:t>
      </w:r>
      <w:r w:rsidRPr="004D4F8A">
        <w:rPr>
          <w:rFonts w:ascii="Times New Roman" w:hAnsi="Times New Roman" w:cs="Times New Roman"/>
          <w:sz w:val="26"/>
          <w:szCs w:val="26"/>
        </w:rPr>
        <w:t>на 20</w:t>
      </w:r>
      <w:r w:rsidR="00804218">
        <w:rPr>
          <w:rFonts w:ascii="Times New Roman" w:hAnsi="Times New Roman" w:cs="Times New Roman"/>
          <w:sz w:val="26"/>
          <w:szCs w:val="26"/>
        </w:rPr>
        <w:t>26</w:t>
      </w:r>
      <w:r w:rsidRPr="004D4F8A">
        <w:rPr>
          <w:rFonts w:ascii="Times New Roman" w:hAnsi="Times New Roman" w:cs="Times New Roman"/>
          <w:sz w:val="26"/>
          <w:szCs w:val="26"/>
        </w:rPr>
        <w:sym w:font="Symbol" w:char="002D"/>
      </w:r>
      <w:r w:rsidRPr="004D4F8A">
        <w:rPr>
          <w:rFonts w:ascii="Times New Roman" w:hAnsi="Times New Roman" w:cs="Times New Roman"/>
          <w:sz w:val="26"/>
          <w:szCs w:val="26"/>
        </w:rPr>
        <w:t>20</w:t>
      </w:r>
      <w:r w:rsidR="00804218">
        <w:rPr>
          <w:rFonts w:ascii="Times New Roman" w:hAnsi="Times New Roman" w:cs="Times New Roman"/>
          <w:sz w:val="26"/>
          <w:szCs w:val="26"/>
        </w:rPr>
        <w:t>31</w:t>
      </w:r>
      <w:r w:rsidRPr="004D4F8A">
        <w:rPr>
          <w:rFonts w:ascii="Times New Roman" w:hAnsi="Times New Roman" w:cs="Times New Roman"/>
          <w:sz w:val="26"/>
          <w:szCs w:val="26"/>
        </w:rPr>
        <w:t xml:space="preserve"> гг.»</w:t>
      </w:r>
    </w:p>
    <w:p w:rsidR="00CC6706" w:rsidRPr="004D4F8A" w:rsidRDefault="00CC6706" w:rsidP="00D1783A">
      <w:pPr>
        <w:pStyle w:val="a7"/>
        <w:widowControl w:val="0"/>
        <w:spacing w:line="240" w:lineRule="auto"/>
        <w:ind w:firstLine="0"/>
        <w:jc w:val="center"/>
        <w:rPr>
          <w:rFonts w:ascii="Times New Roman" w:hAnsi="Times New Roman" w:cs="Times New Roman"/>
          <w:color w:val="auto"/>
          <w:sz w:val="26"/>
          <w:szCs w:val="26"/>
        </w:rPr>
      </w:pPr>
    </w:p>
    <w:p w:rsidR="00FB272B" w:rsidRDefault="00DF4FC4" w:rsidP="00D1783A">
      <w:pPr>
        <w:widowControl w:val="0"/>
        <w:autoSpaceDE w:val="0"/>
        <w:autoSpaceDN w:val="0"/>
        <w:adjustRightInd w:val="0"/>
        <w:jc w:val="center"/>
        <w:outlineLvl w:val="1"/>
        <w:rPr>
          <w:b/>
          <w:sz w:val="26"/>
          <w:szCs w:val="26"/>
        </w:rPr>
      </w:pPr>
      <w:r>
        <w:rPr>
          <w:b/>
          <w:sz w:val="26"/>
          <w:szCs w:val="26"/>
        </w:rPr>
        <w:t xml:space="preserve">1. </w:t>
      </w:r>
      <w:r w:rsidR="00FB272B" w:rsidRPr="00C371C5">
        <w:rPr>
          <w:b/>
          <w:sz w:val="26"/>
          <w:szCs w:val="26"/>
        </w:rPr>
        <w:t>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804218" w:rsidRPr="001823EE" w:rsidTr="00663347">
        <w:trPr>
          <w:trHeight w:val="732"/>
        </w:trPr>
        <w:tc>
          <w:tcPr>
            <w:tcW w:w="3227" w:type="dxa"/>
          </w:tcPr>
          <w:p w:rsidR="00804218" w:rsidRPr="001823EE" w:rsidRDefault="00804218" w:rsidP="00804218">
            <w:pPr>
              <w:widowControl w:val="0"/>
              <w:rPr>
                <w:sz w:val="26"/>
                <w:szCs w:val="26"/>
              </w:rPr>
            </w:pPr>
            <w:r>
              <w:rPr>
                <w:sz w:val="26"/>
                <w:szCs w:val="26"/>
              </w:rPr>
              <w:t>Со</w:t>
            </w:r>
            <w:r w:rsidRPr="00804218">
              <w:rPr>
                <w:sz w:val="26"/>
                <w:szCs w:val="26"/>
              </w:rPr>
              <w:t>исполнитель подпрограммы</w:t>
            </w:r>
          </w:p>
        </w:tc>
        <w:tc>
          <w:tcPr>
            <w:tcW w:w="6344" w:type="dxa"/>
          </w:tcPr>
          <w:p w:rsidR="00804218" w:rsidRPr="004D4F8A" w:rsidRDefault="00804218" w:rsidP="00663347">
            <w:pPr>
              <w:pStyle w:val="ConsPlusCell"/>
              <w:widowControl w:val="0"/>
              <w:jc w:val="both"/>
            </w:pPr>
            <w:r>
              <w:t>Начальник экономического отдела администрации</w:t>
            </w:r>
            <w:r w:rsidR="00663347">
              <w:t xml:space="preserve"> </w:t>
            </w:r>
            <w:r>
              <w:t>Золотухина О.В.</w:t>
            </w:r>
          </w:p>
        </w:tc>
      </w:tr>
      <w:tr w:rsidR="00804218" w:rsidRPr="001823EE" w:rsidTr="004B1BB7">
        <w:tc>
          <w:tcPr>
            <w:tcW w:w="3227" w:type="dxa"/>
          </w:tcPr>
          <w:p w:rsidR="00804218" w:rsidRPr="001823EE" w:rsidRDefault="00804218" w:rsidP="00804218">
            <w:pPr>
              <w:widowControl w:val="0"/>
              <w:rPr>
                <w:sz w:val="26"/>
                <w:szCs w:val="26"/>
              </w:rPr>
            </w:pPr>
            <w:r>
              <w:rPr>
                <w:sz w:val="26"/>
                <w:szCs w:val="26"/>
              </w:rPr>
              <w:t xml:space="preserve">Исполнитель (участник) подпрограммы </w:t>
            </w:r>
          </w:p>
        </w:tc>
        <w:tc>
          <w:tcPr>
            <w:tcW w:w="6344" w:type="dxa"/>
          </w:tcPr>
          <w:p w:rsidR="00804218" w:rsidRPr="004D4F8A" w:rsidRDefault="00804218" w:rsidP="00804218">
            <w:pPr>
              <w:pStyle w:val="ConsPlusCell"/>
            </w:pPr>
            <w:r w:rsidRPr="00061917">
              <w:t>Главный специалист по анализу потребительского рынка и развитию предпринимательства администрации Золотухина Е.В.</w:t>
            </w:r>
          </w:p>
        </w:tc>
      </w:tr>
      <w:tr w:rsidR="00804218" w:rsidRPr="001823EE" w:rsidTr="004B1BB7">
        <w:tc>
          <w:tcPr>
            <w:tcW w:w="3227" w:type="dxa"/>
          </w:tcPr>
          <w:p w:rsidR="00804218" w:rsidRPr="001823EE" w:rsidRDefault="00804218" w:rsidP="00804218">
            <w:pPr>
              <w:widowControl w:val="0"/>
              <w:snapToGrid w:val="0"/>
              <w:rPr>
                <w:sz w:val="26"/>
                <w:szCs w:val="26"/>
              </w:rPr>
            </w:pPr>
            <w:r w:rsidRPr="001823EE">
              <w:rPr>
                <w:sz w:val="26"/>
                <w:szCs w:val="26"/>
              </w:rPr>
              <w:t>Цель</w:t>
            </w:r>
          </w:p>
          <w:p w:rsidR="00804218" w:rsidRPr="001823EE" w:rsidRDefault="00804218" w:rsidP="00804218">
            <w:pPr>
              <w:widowControl w:val="0"/>
              <w:rPr>
                <w:sz w:val="26"/>
                <w:szCs w:val="26"/>
              </w:rPr>
            </w:pPr>
            <w:r w:rsidRPr="001823EE">
              <w:rPr>
                <w:sz w:val="26"/>
                <w:szCs w:val="26"/>
              </w:rPr>
              <w:t>подпрограммы</w:t>
            </w:r>
          </w:p>
        </w:tc>
        <w:tc>
          <w:tcPr>
            <w:tcW w:w="6344" w:type="dxa"/>
          </w:tcPr>
          <w:p w:rsidR="00804218" w:rsidRPr="001823EE" w:rsidRDefault="00804218" w:rsidP="00804218">
            <w:pPr>
              <w:pStyle w:val="ConsPlusCell"/>
              <w:widowControl w:val="0"/>
            </w:pPr>
            <w:r w:rsidRPr="004D4F8A">
              <w:t xml:space="preserve">Решение проблем в сфере торговли, определение основных направлений развития торговли и мероприятий, содействующих развитию торговли на территории Бейского </w:t>
            </w:r>
            <w:r>
              <w:t xml:space="preserve">муниципального </w:t>
            </w:r>
            <w:r w:rsidRPr="004D4F8A">
              <w:t>района Республики Хакасия</w:t>
            </w:r>
          </w:p>
        </w:tc>
      </w:tr>
      <w:tr w:rsidR="00804218" w:rsidRPr="001823EE" w:rsidTr="004B1BB7">
        <w:tc>
          <w:tcPr>
            <w:tcW w:w="3227" w:type="dxa"/>
          </w:tcPr>
          <w:p w:rsidR="00804218" w:rsidRPr="001823EE" w:rsidRDefault="00804218" w:rsidP="00804218">
            <w:pPr>
              <w:widowControl w:val="0"/>
              <w:snapToGrid w:val="0"/>
              <w:rPr>
                <w:sz w:val="26"/>
                <w:szCs w:val="26"/>
              </w:rPr>
            </w:pPr>
            <w:r w:rsidRPr="001823EE">
              <w:rPr>
                <w:sz w:val="26"/>
                <w:szCs w:val="26"/>
              </w:rPr>
              <w:t>Задачи</w:t>
            </w:r>
          </w:p>
          <w:p w:rsidR="00804218" w:rsidRPr="001823EE" w:rsidRDefault="00804218" w:rsidP="00804218">
            <w:pPr>
              <w:widowControl w:val="0"/>
              <w:rPr>
                <w:sz w:val="26"/>
                <w:szCs w:val="26"/>
              </w:rPr>
            </w:pPr>
            <w:r w:rsidRPr="001823EE">
              <w:rPr>
                <w:sz w:val="26"/>
                <w:szCs w:val="26"/>
              </w:rPr>
              <w:t>подпрограммы</w:t>
            </w:r>
          </w:p>
        </w:tc>
        <w:tc>
          <w:tcPr>
            <w:tcW w:w="6344" w:type="dxa"/>
          </w:tcPr>
          <w:p w:rsidR="00804218" w:rsidRPr="002F1CB4" w:rsidRDefault="00804218" w:rsidP="00804218">
            <w:pPr>
              <w:widowControl w:val="0"/>
              <w:jc w:val="both"/>
              <w:rPr>
                <w:sz w:val="26"/>
                <w:szCs w:val="26"/>
              </w:rPr>
            </w:pPr>
            <w:r w:rsidRPr="002F1CB4">
              <w:rPr>
                <w:sz w:val="26"/>
                <w:szCs w:val="26"/>
              </w:rPr>
              <w:t>1. Совершенствование правового регулирования в сфере торговли;</w:t>
            </w:r>
          </w:p>
          <w:p w:rsidR="00804218" w:rsidRPr="002F1CB4" w:rsidRDefault="00804218" w:rsidP="00804218">
            <w:pPr>
              <w:widowControl w:val="0"/>
              <w:jc w:val="both"/>
              <w:rPr>
                <w:sz w:val="26"/>
                <w:szCs w:val="26"/>
              </w:rPr>
            </w:pPr>
            <w:r w:rsidRPr="002F1CB4">
              <w:rPr>
                <w:sz w:val="26"/>
                <w:szCs w:val="26"/>
              </w:rPr>
              <w:t xml:space="preserve">2.  Формирование современной инфраструктуры торговли и эффективной торговой системы в </w:t>
            </w:r>
            <w:proofErr w:type="spellStart"/>
            <w:r w:rsidRPr="002F1CB4">
              <w:rPr>
                <w:sz w:val="26"/>
                <w:szCs w:val="26"/>
              </w:rPr>
              <w:t>Бейск</w:t>
            </w:r>
            <w:r>
              <w:rPr>
                <w:sz w:val="26"/>
                <w:szCs w:val="26"/>
              </w:rPr>
              <w:t>ом</w:t>
            </w:r>
            <w:proofErr w:type="spellEnd"/>
            <w:r>
              <w:rPr>
                <w:sz w:val="26"/>
                <w:szCs w:val="26"/>
              </w:rPr>
              <w:t xml:space="preserve"> муниципальном</w:t>
            </w:r>
            <w:r w:rsidRPr="002F1CB4">
              <w:rPr>
                <w:sz w:val="26"/>
                <w:szCs w:val="26"/>
              </w:rPr>
              <w:t xml:space="preserve"> район</w:t>
            </w:r>
            <w:r>
              <w:rPr>
                <w:sz w:val="26"/>
                <w:szCs w:val="26"/>
              </w:rPr>
              <w:t>е</w:t>
            </w:r>
            <w:r w:rsidRPr="002F1CB4">
              <w:rPr>
                <w:sz w:val="26"/>
                <w:szCs w:val="26"/>
              </w:rPr>
              <w:t xml:space="preserve"> Республики Хакасия;</w:t>
            </w:r>
          </w:p>
          <w:p w:rsidR="00804218" w:rsidRPr="002F1CB4" w:rsidRDefault="00804218" w:rsidP="00804218">
            <w:pPr>
              <w:widowControl w:val="0"/>
              <w:jc w:val="both"/>
              <w:rPr>
                <w:sz w:val="26"/>
                <w:szCs w:val="26"/>
              </w:rPr>
            </w:pPr>
            <w:r w:rsidRPr="002F1CB4">
              <w:rPr>
                <w:sz w:val="26"/>
                <w:szCs w:val="26"/>
              </w:rPr>
              <w:t>3. Повышение экономической доступности товаров для населения;</w:t>
            </w:r>
          </w:p>
          <w:p w:rsidR="00804218" w:rsidRPr="002F1CB4" w:rsidRDefault="00804218" w:rsidP="00804218">
            <w:pPr>
              <w:widowControl w:val="0"/>
              <w:jc w:val="both"/>
              <w:rPr>
                <w:sz w:val="26"/>
                <w:szCs w:val="26"/>
              </w:rPr>
            </w:pPr>
            <w:r w:rsidRPr="002F1CB4">
              <w:rPr>
                <w:sz w:val="26"/>
                <w:szCs w:val="26"/>
              </w:rPr>
              <w:t>4. Повышение качества и обеспечение безопасности товаров;</w:t>
            </w:r>
          </w:p>
          <w:p w:rsidR="00804218" w:rsidRPr="002F1CB4" w:rsidRDefault="00804218" w:rsidP="00804218">
            <w:pPr>
              <w:widowControl w:val="0"/>
              <w:jc w:val="both"/>
              <w:rPr>
                <w:sz w:val="26"/>
                <w:szCs w:val="26"/>
              </w:rPr>
            </w:pPr>
            <w:r w:rsidRPr="002F1CB4">
              <w:rPr>
                <w:sz w:val="26"/>
                <w:szCs w:val="26"/>
              </w:rPr>
              <w:t xml:space="preserve">5. Развитие системы </w:t>
            </w:r>
            <w:proofErr w:type="spellStart"/>
            <w:r w:rsidRPr="002F1CB4">
              <w:rPr>
                <w:sz w:val="26"/>
                <w:szCs w:val="26"/>
              </w:rPr>
              <w:t>товарообеспечения</w:t>
            </w:r>
            <w:proofErr w:type="spellEnd"/>
            <w:r w:rsidRPr="002F1CB4">
              <w:rPr>
                <w:sz w:val="26"/>
                <w:szCs w:val="26"/>
              </w:rPr>
              <w:t xml:space="preserve"> и логистики, развитие оптовой торговли;</w:t>
            </w:r>
          </w:p>
          <w:p w:rsidR="00804218" w:rsidRPr="002F1CB4" w:rsidRDefault="00804218" w:rsidP="00804218">
            <w:pPr>
              <w:widowControl w:val="0"/>
              <w:jc w:val="both"/>
              <w:rPr>
                <w:sz w:val="26"/>
                <w:szCs w:val="26"/>
              </w:rPr>
            </w:pPr>
            <w:r w:rsidRPr="002F1CB4">
              <w:rPr>
                <w:sz w:val="26"/>
                <w:szCs w:val="26"/>
              </w:rPr>
              <w:t xml:space="preserve">6. Стимулирование деловой активности хозяйствующих субъектов, осуществляющих торговую деятельность, и организация взаимодействия между хозяйствующими субъектами, осуществляющими торговую деятельность, и хозяйствующими субъектами, осуществляющими производство (поставки) товаров на территории Бейского </w:t>
            </w:r>
            <w:r>
              <w:rPr>
                <w:sz w:val="26"/>
                <w:szCs w:val="26"/>
              </w:rPr>
              <w:t xml:space="preserve">муниципального </w:t>
            </w:r>
            <w:r w:rsidRPr="002F1CB4">
              <w:rPr>
                <w:sz w:val="26"/>
                <w:szCs w:val="26"/>
              </w:rPr>
              <w:t>района Республики Хакасия;</w:t>
            </w:r>
          </w:p>
          <w:p w:rsidR="00804218" w:rsidRPr="002F1CB4" w:rsidRDefault="00804218" w:rsidP="00804218">
            <w:pPr>
              <w:widowControl w:val="0"/>
              <w:jc w:val="both"/>
              <w:rPr>
                <w:sz w:val="26"/>
                <w:szCs w:val="26"/>
              </w:rPr>
            </w:pPr>
            <w:r w:rsidRPr="002F1CB4">
              <w:rPr>
                <w:sz w:val="26"/>
                <w:szCs w:val="26"/>
              </w:rPr>
              <w:t>7. Развитие сельской торговли;</w:t>
            </w:r>
          </w:p>
          <w:p w:rsidR="00804218" w:rsidRPr="002F1CB4" w:rsidRDefault="00804218" w:rsidP="00804218">
            <w:pPr>
              <w:widowControl w:val="0"/>
              <w:jc w:val="both"/>
              <w:rPr>
                <w:sz w:val="26"/>
                <w:szCs w:val="26"/>
              </w:rPr>
            </w:pPr>
            <w:r w:rsidRPr="002F1CB4">
              <w:rPr>
                <w:sz w:val="26"/>
                <w:szCs w:val="26"/>
              </w:rPr>
              <w:t>8. Информационное обеспечение торговли;</w:t>
            </w:r>
          </w:p>
          <w:p w:rsidR="00804218" w:rsidRPr="002F1CB4" w:rsidRDefault="00804218" w:rsidP="00804218">
            <w:pPr>
              <w:widowControl w:val="0"/>
              <w:jc w:val="both"/>
              <w:rPr>
                <w:sz w:val="26"/>
                <w:szCs w:val="26"/>
              </w:rPr>
            </w:pPr>
            <w:r w:rsidRPr="002F1CB4">
              <w:rPr>
                <w:sz w:val="26"/>
                <w:szCs w:val="26"/>
              </w:rPr>
              <w:t>9. Обеспечение необходимого уровня конкуренции</w:t>
            </w:r>
          </w:p>
        </w:tc>
      </w:tr>
      <w:tr w:rsidR="00804218" w:rsidRPr="001823EE" w:rsidTr="004B1BB7">
        <w:tc>
          <w:tcPr>
            <w:tcW w:w="3227" w:type="dxa"/>
          </w:tcPr>
          <w:p w:rsidR="00804218" w:rsidRPr="001823EE" w:rsidRDefault="00804218" w:rsidP="00804218">
            <w:pPr>
              <w:widowControl w:val="0"/>
              <w:autoSpaceDE w:val="0"/>
              <w:autoSpaceDN w:val="0"/>
              <w:adjustRightInd w:val="0"/>
              <w:jc w:val="center"/>
              <w:outlineLvl w:val="1"/>
              <w:rPr>
                <w:sz w:val="26"/>
                <w:szCs w:val="26"/>
              </w:rPr>
            </w:pPr>
            <w:r w:rsidRPr="001823EE">
              <w:rPr>
                <w:sz w:val="26"/>
                <w:szCs w:val="26"/>
              </w:rPr>
              <w:t xml:space="preserve">Сроки </w:t>
            </w:r>
            <w:r>
              <w:rPr>
                <w:sz w:val="26"/>
                <w:szCs w:val="26"/>
              </w:rPr>
              <w:t>реализации</w:t>
            </w:r>
            <w:r w:rsidRPr="001823EE">
              <w:rPr>
                <w:sz w:val="26"/>
                <w:szCs w:val="26"/>
              </w:rPr>
              <w:t xml:space="preserve"> подпрограммы</w:t>
            </w:r>
          </w:p>
        </w:tc>
        <w:tc>
          <w:tcPr>
            <w:tcW w:w="6344" w:type="dxa"/>
          </w:tcPr>
          <w:p w:rsidR="00804218" w:rsidRPr="001823EE" w:rsidRDefault="00804218" w:rsidP="00804218">
            <w:pPr>
              <w:widowControl w:val="0"/>
              <w:autoSpaceDE w:val="0"/>
              <w:autoSpaceDN w:val="0"/>
              <w:adjustRightInd w:val="0"/>
              <w:outlineLvl w:val="1"/>
              <w:rPr>
                <w:sz w:val="26"/>
                <w:szCs w:val="26"/>
              </w:rPr>
            </w:pPr>
            <w:r w:rsidRPr="001823EE">
              <w:rPr>
                <w:sz w:val="26"/>
                <w:szCs w:val="26"/>
              </w:rPr>
              <w:t>202</w:t>
            </w:r>
            <w:r>
              <w:rPr>
                <w:sz w:val="26"/>
                <w:szCs w:val="26"/>
              </w:rPr>
              <w:t>6</w:t>
            </w:r>
            <w:r w:rsidRPr="001823EE">
              <w:rPr>
                <w:sz w:val="26"/>
                <w:szCs w:val="26"/>
              </w:rPr>
              <w:t>-20</w:t>
            </w:r>
            <w:r>
              <w:rPr>
                <w:sz w:val="26"/>
                <w:szCs w:val="26"/>
              </w:rPr>
              <w:t>31</w:t>
            </w:r>
            <w:r w:rsidRPr="001823EE">
              <w:rPr>
                <w:sz w:val="26"/>
                <w:szCs w:val="26"/>
              </w:rPr>
              <w:t xml:space="preserve"> годы,  этапы не выделяются</w:t>
            </w:r>
          </w:p>
        </w:tc>
      </w:tr>
      <w:tr w:rsidR="00804218" w:rsidRPr="001823EE" w:rsidTr="004B1BB7">
        <w:tc>
          <w:tcPr>
            <w:tcW w:w="3227" w:type="dxa"/>
          </w:tcPr>
          <w:p w:rsidR="00804218" w:rsidRPr="001823EE" w:rsidRDefault="00804218" w:rsidP="00804218">
            <w:pPr>
              <w:widowControl w:val="0"/>
              <w:autoSpaceDE w:val="0"/>
              <w:autoSpaceDN w:val="0"/>
              <w:adjustRightInd w:val="0"/>
              <w:jc w:val="center"/>
              <w:outlineLvl w:val="1"/>
              <w:rPr>
                <w:sz w:val="26"/>
                <w:szCs w:val="26"/>
              </w:rPr>
            </w:pPr>
            <w:r w:rsidRPr="001823EE">
              <w:rPr>
                <w:sz w:val="26"/>
                <w:szCs w:val="26"/>
              </w:rPr>
              <w:t xml:space="preserve">Объем финансирования </w:t>
            </w:r>
            <w:r w:rsidRPr="001823EE">
              <w:rPr>
                <w:sz w:val="26"/>
                <w:szCs w:val="26"/>
              </w:rPr>
              <w:lastRenderedPageBreak/>
              <w:t>подпрограммы</w:t>
            </w:r>
          </w:p>
        </w:tc>
        <w:tc>
          <w:tcPr>
            <w:tcW w:w="6344" w:type="dxa"/>
          </w:tcPr>
          <w:p w:rsidR="00804218" w:rsidRPr="001823EE" w:rsidRDefault="00804218" w:rsidP="00804218">
            <w:pPr>
              <w:widowControl w:val="0"/>
              <w:snapToGrid w:val="0"/>
              <w:jc w:val="both"/>
              <w:rPr>
                <w:sz w:val="26"/>
                <w:szCs w:val="26"/>
              </w:rPr>
            </w:pPr>
            <w:r>
              <w:rPr>
                <w:sz w:val="26"/>
                <w:szCs w:val="26"/>
              </w:rPr>
              <w:lastRenderedPageBreak/>
              <w:t>Финансирование не предусматривается</w:t>
            </w:r>
          </w:p>
        </w:tc>
      </w:tr>
      <w:tr w:rsidR="00804218" w:rsidRPr="001823EE" w:rsidTr="004B1BB7">
        <w:tc>
          <w:tcPr>
            <w:tcW w:w="3227" w:type="dxa"/>
          </w:tcPr>
          <w:p w:rsidR="00804218" w:rsidRPr="001823EE" w:rsidRDefault="00804218" w:rsidP="00804218">
            <w:pPr>
              <w:widowControl w:val="0"/>
              <w:autoSpaceDE w:val="0"/>
              <w:autoSpaceDN w:val="0"/>
              <w:adjustRightInd w:val="0"/>
              <w:jc w:val="center"/>
              <w:outlineLvl w:val="1"/>
              <w:rPr>
                <w:sz w:val="26"/>
                <w:szCs w:val="26"/>
              </w:rPr>
            </w:pPr>
            <w:r>
              <w:rPr>
                <w:sz w:val="26"/>
                <w:szCs w:val="26"/>
              </w:rPr>
              <w:lastRenderedPageBreak/>
              <w:t>К</w:t>
            </w:r>
            <w:r w:rsidRPr="001823EE">
              <w:rPr>
                <w:sz w:val="26"/>
                <w:szCs w:val="26"/>
              </w:rPr>
              <w:t>онечные результаты подпрограммы</w:t>
            </w:r>
          </w:p>
        </w:tc>
        <w:tc>
          <w:tcPr>
            <w:tcW w:w="6344" w:type="dxa"/>
          </w:tcPr>
          <w:p w:rsidR="00804218" w:rsidRPr="00A0315A" w:rsidRDefault="00804218" w:rsidP="00804218">
            <w:pPr>
              <w:pStyle w:val="formattext"/>
              <w:widowControl w:val="0"/>
              <w:shd w:val="clear" w:color="auto" w:fill="FFFFFF"/>
              <w:spacing w:before="0" w:beforeAutospacing="0" w:after="0" w:afterAutospacing="0" w:line="315" w:lineRule="atLeast"/>
              <w:textAlignment w:val="baseline"/>
              <w:rPr>
                <w:color w:val="2D2D2D"/>
                <w:spacing w:val="2"/>
                <w:sz w:val="26"/>
                <w:szCs w:val="26"/>
              </w:rPr>
            </w:pPr>
            <w:r w:rsidRPr="00A0315A">
              <w:rPr>
                <w:sz w:val="26"/>
                <w:szCs w:val="26"/>
              </w:rPr>
              <w:t xml:space="preserve"> Д</w:t>
            </w:r>
            <w:r w:rsidRPr="00A0315A">
              <w:rPr>
                <w:color w:val="2D2D2D"/>
                <w:spacing w:val="2"/>
                <w:sz w:val="26"/>
                <w:szCs w:val="26"/>
              </w:rPr>
              <w:t>остижение показателя оборота розничной торговли в</w:t>
            </w:r>
            <w:r w:rsidR="000015DB">
              <w:rPr>
                <w:color w:val="2D2D2D"/>
                <w:spacing w:val="2"/>
                <w:sz w:val="26"/>
                <w:szCs w:val="26"/>
              </w:rPr>
              <w:t xml:space="preserve"> расчете на душу населения не менее – 28</w:t>
            </w:r>
            <w:r w:rsidRPr="00A0315A">
              <w:rPr>
                <w:color w:val="2D2D2D"/>
                <w:spacing w:val="2"/>
                <w:sz w:val="26"/>
                <w:szCs w:val="26"/>
              </w:rPr>
              <w:t xml:space="preserve"> тыс. рублей;</w:t>
            </w:r>
          </w:p>
          <w:p w:rsidR="00804218" w:rsidRDefault="00804218" w:rsidP="000015DB">
            <w:pPr>
              <w:pStyle w:val="formattext"/>
              <w:widowControl w:val="0"/>
              <w:shd w:val="clear" w:color="auto" w:fill="FFFFFF"/>
              <w:spacing w:before="0" w:beforeAutospacing="0" w:after="0" w:afterAutospacing="0" w:line="315" w:lineRule="atLeast"/>
              <w:textAlignment w:val="baseline"/>
              <w:rPr>
                <w:color w:val="2D2D2D"/>
                <w:spacing w:val="2"/>
                <w:sz w:val="26"/>
                <w:szCs w:val="26"/>
              </w:rPr>
            </w:pPr>
            <w:r>
              <w:rPr>
                <w:color w:val="2D2D2D"/>
                <w:spacing w:val="2"/>
                <w:sz w:val="26"/>
                <w:szCs w:val="26"/>
              </w:rPr>
              <w:t>О</w:t>
            </w:r>
            <w:r w:rsidRPr="00A0315A">
              <w:rPr>
                <w:color w:val="2D2D2D"/>
                <w:spacing w:val="2"/>
                <w:sz w:val="26"/>
                <w:szCs w:val="26"/>
              </w:rPr>
              <w:t xml:space="preserve">беспечение населения </w:t>
            </w:r>
            <w:r>
              <w:rPr>
                <w:color w:val="2D2D2D"/>
                <w:spacing w:val="2"/>
                <w:sz w:val="26"/>
                <w:szCs w:val="26"/>
              </w:rPr>
              <w:t xml:space="preserve">Бейского района </w:t>
            </w:r>
            <w:r w:rsidRPr="00A0315A">
              <w:rPr>
                <w:color w:val="2D2D2D"/>
                <w:spacing w:val="2"/>
                <w:sz w:val="26"/>
                <w:szCs w:val="26"/>
              </w:rPr>
              <w:t>площадью стационарных торговых объектов не</w:t>
            </w:r>
            <w:r w:rsidR="000015DB">
              <w:rPr>
                <w:color w:val="2D2D2D"/>
                <w:spacing w:val="2"/>
                <w:sz w:val="26"/>
                <w:szCs w:val="26"/>
              </w:rPr>
              <w:t xml:space="preserve"> менее 470</w:t>
            </w:r>
            <w:r>
              <w:rPr>
                <w:color w:val="2D2D2D"/>
                <w:spacing w:val="2"/>
                <w:sz w:val="26"/>
                <w:szCs w:val="26"/>
              </w:rPr>
              <w:t>,0 м2 на 1000 человек</w:t>
            </w:r>
          </w:p>
          <w:p w:rsidR="000015DB" w:rsidRPr="00A0315A" w:rsidRDefault="000015DB" w:rsidP="000015DB">
            <w:pPr>
              <w:pStyle w:val="formattext"/>
              <w:widowControl w:val="0"/>
              <w:shd w:val="clear" w:color="auto" w:fill="FFFFFF"/>
              <w:spacing w:before="0" w:beforeAutospacing="0" w:after="0" w:afterAutospacing="0" w:line="315" w:lineRule="atLeast"/>
              <w:textAlignment w:val="baseline"/>
              <w:rPr>
                <w:sz w:val="26"/>
                <w:szCs w:val="26"/>
              </w:rPr>
            </w:pPr>
            <w:r w:rsidRPr="000C40B8">
              <w:rPr>
                <w:sz w:val="26"/>
                <w:szCs w:val="26"/>
                <w:lang w:bidi="ru-RU"/>
              </w:rPr>
              <w:t>Обеспечение населения Бейского района торговыми объектами на 10 тыс. чел</w:t>
            </w:r>
            <w:r>
              <w:rPr>
                <w:sz w:val="26"/>
                <w:szCs w:val="26"/>
                <w:lang w:bidi="ru-RU"/>
              </w:rPr>
              <w:t>. не менее 51 ед.</w:t>
            </w:r>
          </w:p>
        </w:tc>
      </w:tr>
    </w:tbl>
    <w:p w:rsidR="00CC6706" w:rsidRPr="004D4F8A" w:rsidRDefault="00CC6706" w:rsidP="00D1783A">
      <w:pPr>
        <w:widowControl w:val="0"/>
        <w:jc w:val="both"/>
        <w:rPr>
          <w:rFonts w:cs="Tahoma"/>
          <w:b/>
          <w:sz w:val="26"/>
          <w:szCs w:val="26"/>
        </w:rPr>
      </w:pPr>
    </w:p>
    <w:p w:rsidR="008135F9" w:rsidRPr="004D4F8A" w:rsidRDefault="008135F9" w:rsidP="00D1783A">
      <w:pPr>
        <w:pStyle w:val="ab"/>
        <w:widowControl w:val="0"/>
        <w:spacing w:line="240" w:lineRule="auto"/>
        <w:ind w:firstLine="720"/>
        <w:jc w:val="center"/>
      </w:pPr>
    </w:p>
    <w:p w:rsidR="008135F9" w:rsidRPr="004D4F8A" w:rsidRDefault="008135F9" w:rsidP="00D1783A">
      <w:pPr>
        <w:widowControl w:val="0"/>
        <w:rPr>
          <w:sz w:val="26"/>
          <w:szCs w:val="26"/>
        </w:rPr>
        <w:sectPr w:rsidR="008135F9" w:rsidRPr="004D4F8A" w:rsidSect="00A920F2">
          <w:pgSz w:w="11906" w:h="16838"/>
          <w:pgMar w:top="851" w:right="851" w:bottom="851" w:left="1418" w:header="709" w:footer="709" w:gutter="0"/>
          <w:cols w:space="708"/>
          <w:docGrid w:linePitch="360"/>
        </w:sectPr>
      </w:pPr>
    </w:p>
    <w:p w:rsidR="008135F9" w:rsidRPr="004B47C7" w:rsidRDefault="00944518" w:rsidP="00D1783A">
      <w:pPr>
        <w:widowControl w:val="0"/>
        <w:autoSpaceDE w:val="0"/>
        <w:autoSpaceDN w:val="0"/>
        <w:adjustRightInd w:val="0"/>
        <w:jc w:val="center"/>
        <w:outlineLvl w:val="2"/>
        <w:rPr>
          <w:b/>
          <w:sz w:val="26"/>
          <w:szCs w:val="26"/>
        </w:rPr>
      </w:pPr>
      <w:r>
        <w:rPr>
          <w:b/>
          <w:sz w:val="26"/>
          <w:szCs w:val="26"/>
        </w:rPr>
        <w:lastRenderedPageBreak/>
        <w:t>2</w:t>
      </w:r>
      <w:r w:rsidR="00DC0F37" w:rsidRPr="004B47C7">
        <w:rPr>
          <w:b/>
          <w:sz w:val="26"/>
          <w:szCs w:val="26"/>
        </w:rPr>
        <w:t>.Перечень</w:t>
      </w:r>
      <w:r>
        <w:rPr>
          <w:b/>
          <w:sz w:val="26"/>
          <w:szCs w:val="26"/>
        </w:rPr>
        <w:t xml:space="preserve"> </w:t>
      </w:r>
      <w:r w:rsidR="00792573">
        <w:rPr>
          <w:b/>
          <w:sz w:val="26"/>
          <w:szCs w:val="26"/>
        </w:rPr>
        <w:t xml:space="preserve">основных </w:t>
      </w:r>
      <w:r>
        <w:rPr>
          <w:b/>
          <w:sz w:val="26"/>
          <w:szCs w:val="26"/>
        </w:rPr>
        <w:t xml:space="preserve">мероприятий </w:t>
      </w:r>
    </w:p>
    <w:p w:rsidR="002D3DE0" w:rsidRPr="004D4F8A" w:rsidRDefault="002D3DE0" w:rsidP="00D1783A">
      <w:pPr>
        <w:widowControl w:val="0"/>
        <w:autoSpaceDE w:val="0"/>
        <w:autoSpaceDN w:val="0"/>
        <w:adjustRightInd w:val="0"/>
        <w:jc w:val="center"/>
        <w:outlineLvl w:val="2"/>
        <w:rPr>
          <w:sz w:val="26"/>
          <w:szCs w:val="26"/>
        </w:rPr>
      </w:pPr>
    </w:p>
    <w:tbl>
      <w:tblPr>
        <w:tblW w:w="15156" w:type="dxa"/>
        <w:tblInd w:w="171" w:type="dxa"/>
        <w:tblLayout w:type="fixed"/>
        <w:tblCellMar>
          <w:left w:w="70" w:type="dxa"/>
          <w:right w:w="70" w:type="dxa"/>
        </w:tblCellMar>
        <w:tblLook w:val="0000" w:firstRow="0" w:lastRow="0" w:firstColumn="0" w:lastColumn="0" w:noHBand="0" w:noVBand="0"/>
      </w:tblPr>
      <w:tblGrid>
        <w:gridCol w:w="601"/>
        <w:gridCol w:w="5356"/>
        <w:gridCol w:w="1917"/>
        <w:gridCol w:w="759"/>
        <w:gridCol w:w="734"/>
        <w:gridCol w:w="129"/>
        <w:gridCol w:w="3508"/>
        <w:gridCol w:w="23"/>
        <w:gridCol w:w="2123"/>
        <w:gridCol w:w="6"/>
      </w:tblGrid>
      <w:tr w:rsidR="008135F9" w:rsidRPr="005430FC" w:rsidTr="00F86105">
        <w:trPr>
          <w:gridAfter w:val="1"/>
          <w:wAfter w:w="6" w:type="dxa"/>
        </w:trPr>
        <w:tc>
          <w:tcPr>
            <w:tcW w:w="601" w:type="dxa"/>
            <w:vMerge w:val="restart"/>
            <w:tcBorders>
              <w:top w:val="single" w:sz="6" w:space="0" w:color="auto"/>
              <w:left w:val="single" w:sz="6" w:space="0" w:color="auto"/>
              <w:bottom w:val="single" w:sz="6" w:space="0" w:color="auto"/>
              <w:right w:val="single" w:sz="6" w:space="0" w:color="auto"/>
            </w:tcBorders>
          </w:tcPr>
          <w:p w:rsidR="008135F9" w:rsidRPr="005430FC" w:rsidRDefault="008135F9" w:rsidP="00D1783A">
            <w:pPr>
              <w:pStyle w:val="ConsPlusCell"/>
              <w:widowControl w:val="0"/>
              <w:jc w:val="center"/>
              <w:rPr>
                <w:sz w:val="24"/>
                <w:szCs w:val="24"/>
              </w:rPr>
            </w:pPr>
            <w:r w:rsidRPr="005430FC">
              <w:rPr>
                <w:sz w:val="24"/>
                <w:szCs w:val="24"/>
              </w:rPr>
              <w:t xml:space="preserve">№ </w:t>
            </w:r>
            <w:r w:rsidRPr="005430FC">
              <w:rPr>
                <w:sz w:val="24"/>
                <w:szCs w:val="24"/>
              </w:rPr>
              <w:br/>
              <w:t>п/п</w:t>
            </w:r>
          </w:p>
        </w:tc>
        <w:tc>
          <w:tcPr>
            <w:tcW w:w="5356" w:type="dxa"/>
            <w:vMerge w:val="restart"/>
            <w:tcBorders>
              <w:top w:val="single" w:sz="6" w:space="0" w:color="auto"/>
              <w:left w:val="single" w:sz="6" w:space="0" w:color="auto"/>
              <w:bottom w:val="single" w:sz="6" w:space="0" w:color="auto"/>
              <w:right w:val="single" w:sz="6" w:space="0" w:color="auto"/>
            </w:tcBorders>
          </w:tcPr>
          <w:p w:rsidR="008135F9" w:rsidRPr="005430FC" w:rsidRDefault="008135F9" w:rsidP="00D1783A">
            <w:pPr>
              <w:pStyle w:val="ConsPlusCell"/>
              <w:widowControl w:val="0"/>
              <w:jc w:val="center"/>
              <w:rPr>
                <w:sz w:val="24"/>
                <w:szCs w:val="24"/>
              </w:rPr>
            </w:pPr>
            <w:r w:rsidRPr="005430FC">
              <w:rPr>
                <w:sz w:val="24"/>
                <w:szCs w:val="24"/>
              </w:rPr>
              <w:t>Наименование  мероприятия</w:t>
            </w:r>
          </w:p>
        </w:tc>
        <w:tc>
          <w:tcPr>
            <w:tcW w:w="1917" w:type="dxa"/>
            <w:vMerge w:val="restart"/>
            <w:tcBorders>
              <w:top w:val="single" w:sz="6" w:space="0" w:color="auto"/>
              <w:left w:val="single" w:sz="6" w:space="0" w:color="auto"/>
              <w:bottom w:val="single" w:sz="6" w:space="0" w:color="auto"/>
              <w:right w:val="single" w:sz="6" w:space="0" w:color="auto"/>
            </w:tcBorders>
          </w:tcPr>
          <w:p w:rsidR="008135F9" w:rsidRPr="005430FC" w:rsidRDefault="0022589C" w:rsidP="00D1783A">
            <w:pPr>
              <w:pStyle w:val="ConsPlusCell"/>
              <w:widowControl w:val="0"/>
              <w:jc w:val="center"/>
              <w:rPr>
                <w:sz w:val="24"/>
                <w:szCs w:val="24"/>
              </w:rPr>
            </w:pPr>
            <w:r w:rsidRPr="005430FC">
              <w:rPr>
                <w:sz w:val="24"/>
                <w:szCs w:val="24"/>
              </w:rPr>
              <w:t>Исполнитель</w:t>
            </w:r>
          </w:p>
        </w:tc>
        <w:tc>
          <w:tcPr>
            <w:tcW w:w="1622" w:type="dxa"/>
            <w:gridSpan w:val="3"/>
            <w:tcBorders>
              <w:top w:val="single" w:sz="6" w:space="0" w:color="auto"/>
              <w:left w:val="single" w:sz="6" w:space="0" w:color="auto"/>
              <w:bottom w:val="single" w:sz="6" w:space="0" w:color="auto"/>
              <w:right w:val="single" w:sz="6" w:space="0" w:color="auto"/>
            </w:tcBorders>
          </w:tcPr>
          <w:p w:rsidR="008135F9" w:rsidRPr="005430FC" w:rsidRDefault="008135F9" w:rsidP="00D1783A">
            <w:pPr>
              <w:pStyle w:val="ConsPlusCell"/>
              <w:widowControl w:val="0"/>
              <w:jc w:val="center"/>
              <w:rPr>
                <w:sz w:val="24"/>
                <w:szCs w:val="24"/>
              </w:rPr>
            </w:pPr>
            <w:r w:rsidRPr="005430FC">
              <w:rPr>
                <w:sz w:val="24"/>
                <w:szCs w:val="24"/>
              </w:rPr>
              <w:t>Срок</w:t>
            </w:r>
          </w:p>
        </w:tc>
        <w:tc>
          <w:tcPr>
            <w:tcW w:w="3508" w:type="dxa"/>
            <w:vMerge w:val="restart"/>
            <w:tcBorders>
              <w:top w:val="single" w:sz="6" w:space="0" w:color="auto"/>
              <w:left w:val="single" w:sz="6" w:space="0" w:color="auto"/>
              <w:bottom w:val="single" w:sz="6" w:space="0" w:color="auto"/>
              <w:right w:val="single" w:sz="4" w:space="0" w:color="auto"/>
            </w:tcBorders>
          </w:tcPr>
          <w:p w:rsidR="008135F9" w:rsidRPr="005430FC" w:rsidRDefault="008135F9" w:rsidP="00D1783A">
            <w:pPr>
              <w:widowControl w:val="0"/>
              <w:jc w:val="center"/>
            </w:pPr>
            <w:r w:rsidRPr="005430FC">
              <w:t xml:space="preserve">Ожидаемый непосредственный </w:t>
            </w:r>
            <w:r w:rsidRPr="005430FC">
              <w:br/>
              <w:t>результат (краткое  описание)</w:t>
            </w:r>
          </w:p>
        </w:tc>
        <w:tc>
          <w:tcPr>
            <w:tcW w:w="2146" w:type="dxa"/>
            <w:gridSpan w:val="2"/>
            <w:vMerge w:val="restart"/>
            <w:tcBorders>
              <w:top w:val="single" w:sz="6" w:space="0" w:color="auto"/>
              <w:left w:val="single" w:sz="4" w:space="0" w:color="auto"/>
              <w:bottom w:val="single" w:sz="6" w:space="0" w:color="auto"/>
              <w:right w:val="single" w:sz="6" w:space="0" w:color="auto"/>
            </w:tcBorders>
          </w:tcPr>
          <w:p w:rsidR="008135F9" w:rsidRPr="005430FC" w:rsidRDefault="008135F9" w:rsidP="00D1783A">
            <w:pPr>
              <w:pStyle w:val="ConsPlusNormal"/>
              <w:ind w:firstLine="0"/>
              <w:jc w:val="center"/>
              <w:rPr>
                <w:rFonts w:ascii="Times New Roman" w:hAnsi="Times New Roman" w:cs="Times New Roman"/>
                <w:sz w:val="24"/>
                <w:szCs w:val="24"/>
              </w:rPr>
            </w:pPr>
            <w:r w:rsidRPr="005430FC">
              <w:rPr>
                <w:rFonts w:ascii="Times New Roman" w:hAnsi="Times New Roman" w:cs="Times New Roman"/>
                <w:sz w:val="24"/>
                <w:szCs w:val="24"/>
              </w:rPr>
              <w:t>Связь с</w:t>
            </w:r>
          </w:p>
          <w:p w:rsidR="008135F9" w:rsidRPr="005430FC" w:rsidRDefault="008135F9" w:rsidP="00D1783A">
            <w:pPr>
              <w:widowControl w:val="0"/>
              <w:jc w:val="center"/>
            </w:pPr>
            <w:r w:rsidRPr="005430FC">
              <w:t xml:space="preserve">показателями </w:t>
            </w:r>
            <w:r w:rsidR="004B47C7" w:rsidRPr="005430FC">
              <w:t>подп</w:t>
            </w:r>
            <w:r w:rsidRPr="005430FC">
              <w:t>рограммы (достижение показателей эффективности (целевых индикаторов)</w:t>
            </w:r>
          </w:p>
        </w:tc>
      </w:tr>
      <w:tr w:rsidR="008135F9" w:rsidRPr="005430FC" w:rsidTr="00F86105">
        <w:trPr>
          <w:gridAfter w:val="1"/>
          <w:wAfter w:w="6" w:type="dxa"/>
          <w:trHeight w:val="1471"/>
        </w:trPr>
        <w:tc>
          <w:tcPr>
            <w:tcW w:w="601" w:type="dxa"/>
            <w:vMerge/>
            <w:tcBorders>
              <w:top w:val="single" w:sz="6" w:space="0" w:color="auto"/>
              <w:left w:val="single" w:sz="6" w:space="0" w:color="auto"/>
              <w:bottom w:val="single" w:sz="6" w:space="0" w:color="auto"/>
              <w:right w:val="single" w:sz="6" w:space="0" w:color="auto"/>
            </w:tcBorders>
            <w:vAlign w:val="center"/>
          </w:tcPr>
          <w:p w:rsidR="008135F9" w:rsidRPr="005430FC" w:rsidRDefault="008135F9" w:rsidP="00D1783A">
            <w:pPr>
              <w:widowControl w:val="0"/>
              <w:rPr>
                <w:lang w:eastAsia="en-US"/>
              </w:rPr>
            </w:pPr>
          </w:p>
        </w:tc>
        <w:tc>
          <w:tcPr>
            <w:tcW w:w="5356" w:type="dxa"/>
            <w:vMerge/>
            <w:tcBorders>
              <w:top w:val="single" w:sz="6" w:space="0" w:color="auto"/>
              <w:left w:val="single" w:sz="6" w:space="0" w:color="auto"/>
              <w:bottom w:val="single" w:sz="6" w:space="0" w:color="auto"/>
              <w:right w:val="single" w:sz="6" w:space="0" w:color="auto"/>
            </w:tcBorders>
            <w:vAlign w:val="center"/>
          </w:tcPr>
          <w:p w:rsidR="008135F9" w:rsidRPr="005430FC" w:rsidRDefault="008135F9" w:rsidP="00D1783A">
            <w:pPr>
              <w:widowControl w:val="0"/>
              <w:rPr>
                <w:lang w:eastAsia="en-US"/>
              </w:rPr>
            </w:pPr>
          </w:p>
        </w:tc>
        <w:tc>
          <w:tcPr>
            <w:tcW w:w="1917" w:type="dxa"/>
            <w:vMerge/>
            <w:tcBorders>
              <w:top w:val="single" w:sz="6" w:space="0" w:color="auto"/>
              <w:left w:val="single" w:sz="6" w:space="0" w:color="auto"/>
              <w:bottom w:val="single" w:sz="6" w:space="0" w:color="auto"/>
              <w:right w:val="single" w:sz="6" w:space="0" w:color="auto"/>
            </w:tcBorders>
            <w:vAlign w:val="center"/>
          </w:tcPr>
          <w:p w:rsidR="008135F9" w:rsidRPr="005430FC" w:rsidRDefault="008135F9" w:rsidP="00D1783A">
            <w:pPr>
              <w:widowControl w:val="0"/>
              <w:rPr>
                <w:lang w:eastAsia="en-US"/>
              </w:rPr>
            </w:pPr>
          </w:p>
        </w:tc>
        <w:tc>
          <w:tcPr>
            <w:tcW w:w="759" w:type="dxa"/>
            <w:tcBorders>
              <w:top w:val="single" w:sz="6" w:space="0" w:color="auto"/>
              <w:left w:val="single" w:sz="6" w:space="0" w:color="auto"/>
              <w:bottom w:val="single" w:sz="6" w:space="0" w:color="auto"/>
              <w:right w:val="single" w:sz="6" w:space="0" w:color="auto"/>
            </w:tcBorders>
          </w:tcPr>
          <w:p w:rsidR="008135F9" w:rsidRPr="005430FC" w:rsidRDefault="008135F9" w:rsidP="00D1783A">
            <w:pPr>
              <w:pStyle w:val="ConsPlusCell"/>
              <w:widowControl w:val="0"/>
              <w:jc w:val="center"/>
              <w:rPr>
                <w:sz w:val="24"/>
                <w:szCs w:val="24"/>
              </w:rPr>
            </w:pPr>
            <w:proofErr w:type="spellStart"/>
            <w:r w:rsidRPr="005430FC">
              <w:rPr>
                <w:sz w:val="24"/>
                <w:szCs w:val="24"/>
              </w:rPr>
              <w:t>нача</w:t>
            </w:r>
            <w:proofErr w:type="spellEnd"/>
            <w:r w:rsidRPr="005430FC">
              <w:rPr>
                <w:sz w:val="24"/>
                <w:szCs w:val="24"/>
              </w:rPr>
              <w:t>-</w:t>
            </w:r>
            <w:r w:rsidRPr="005430FC">
              <w:rPr>
                <w:sz w:val="24"/>
                <w:szCs w:val="24"/>
              </w:rPr>
              <w:br/>
              <w:t xml:space="preserve">ла   </w:t>
            </w:r>
            <w:r w:rsidRPr="005430FC">
              <w:rPr>
                <w:sz w:val="24"/>
                <w:szCs w:val="24"/>
              </w:rPr>
              <w:br/>
            </w:r>
            <w:proofErr w:type="spellStart"/>
            <w:r w:rsidRPr="005430FC">
              <w:rPr>
                <w:sz w:val="24"/>
                <w:szCs w:val="24"/>
              </w:rPr>
              <w:t>реа</w:t>
            </w:r>
            <w:proofErr w:type="spellEnd"/>
            <w:r w:rsidRPr="005430FC">
              <w:rPr>
                <w:sz w:val="24"/>
                <w:szCs w:val="24"/>
              </w:rPr>
              <w:t xml:space="preserve">- </w:t>
            </w:r>
            <w:r w:rsidRPr="005430FC">
              <w:rPr>
                <w:sz w:val="24"/>
                <w:szCs w:val="24"/>
              </w:rPr>
              <w:br/>
            </w:r>
            <w:proofErr w:type="spellStart"/>
            <w:r w:rsidRPr="005430FC">
              <w:rPr>
                <w:sz w:val="24"/>
                <w:szCs w:val="24"/>
              </w:rPr>
              <w:t>лиза</w:t>
            </w:r>
            <w:proofErr w:type="spellEnd"/>
            <w:r w:rsidRPr="005430FC">
              <w:rPr>
                <w:sz w:val="24"/>
                <w:szCs w:val="24"/>
              </w:rPr>
              <w:t>-</w:t>
            </w:r>
            <w:r w:rsidRPr="005430FC">
              <w:rPr>
                <w:sz w:val="24"/>
                <w:szCs w:val="24"/>
              </w:rPr>
              <w:br/>
            </w:r>
            <w:proofErr w:type="spellStart"/>
            <w:r w:rsidRPr="005430FC">
              <w:rPr>
                <w:sz w:val="24"/>
                <w:szCs w:val="24"/>
              </w:rPr>
              <w:t>ции</w:t>
            </w:r>
            <w:proofErr w:type="spellEnd"/>
          </w:p>
        </w:tc>
        <w:tc>
          <w:tcPr>
            <w:tcW w:w="863" w:type="dxa"/>
            <w:gridSpan w:val="2"/>
            <w:tcBorders>
              <w:top w:val="single" w:sz="6" w:space="0" w:color="auto"/>
              <w:left w:val="single" w:sz="6" w:space="0" w:color="auto"/>
              <w:bottom w:val="single" w:sz="6" w:space="0" w:color="auto"/>
              <w:right w:val="single" w:sz="6" w:space="0" w:color="auto"/>
            </w:tcBorders>
          </w:tcPr>
          <w:p w:rsidR="008135F9" w:rsidRPr="005430FC" w:rsidRDefault="008135F9" w:rsidP="00D1783A">
            <w:pPr>
              <w:pStyle w:val="ConsPlusCell"/>
              <w:widowControl w:val="0"/>
              <w:jc w:val="center"/>
              <w:rPr>
                <w:sz w:val="24"/>
                <w:szCs w:val="24"/>
              </w:rPr>
            </w:pPr>
            <w:r w:rsidRPr="005430FC">
              <w:rPr>
                <w:sz w:val="24"/>
                <w:szCs w:val="24"/>
              </w:rPr>
              <w:t xml:space="preserve">окон- </w:t>
            </w:r>
            <w:r w:rsidRPr="005430FC">
              <w:rPr>
                <w:sz w:val="24"/>
                <w:szCs w:val="24"/>
              </w:rPr>
              <w:br/>
            </w:r>
            <w:proofErr w:type="spellStart"/>
            <w:r w:rsidRPr="005430FC">
              <w:rPr>
                <w:sz w:val="24"/>
                <w:szCs w:val="24"/>
              </w:rPr>
              <w:t>чания</w:t>
            </w:r>
            <w:proofErr w:type="spellEnd"/>
            <w:r w:rsidRPr="005430FC">
              <w:rPr>
                <w:sz w:val="24"/>
                <w:szCs w:val="24"/>
              </w:rPr>
              <w:t xml:space="preserve"> </w:t>
            </w:r>
            <w:r w:rsidRPr="005430FC">
              <w:rPr>
                <w:sz w:val="24"/>
                <w:szCs w:val="24"/>
              </w:rPr>
              <w:br/>
            </w:r>
            <w:proofErr w:type="spellStart"/>
            <w:r w:rsidRPr="005430FC">
              <w:rPr>
                <w:sz w:val="24"/>
                <w:szCs w:val="24"/>
              </w:rPr>
              <w:t>реали</w:t>
            </w:r>
            <w:proofErr w:type="spellEnd"/>
            <w:r w:rsidRPr="005430FC">
              <w:rPr>
                <w:sz w:val="24"/>
                <w:szCs w:val="24"/>
              </w:rPr>
              <w:t>-</w:t>
            </w:r>
            <w:r w:rsidRPr="005430FC">
              <w:rPr>
                <w:sz w:val="24"/>
                <w:szCs w:val="24"/>
              </w:rPr>
              <w:br/>
            </w:r>
            <w:proofErr w:type="spellStart"/>
            <w:r w:rsidRPr="005430FC">
              <w:rPr>
                <w:sz w:val="24"/>
                <w:szCs w:val="24"/>
              </w:rPr>
              <w:t>зации</w:t>
            </w:r>
            <w:proofErr w:type="spellEnd"/>
          </w:p>
        </w:tc>
        <w:tc>
          <w:tcPr>
            <w:tcW w:w="3508" w:type="dxa"/>
            <w:vMerge/>
            <w:tcBorders>
              <w:top w:val="single" w:sz="6" w:space="0" w:color="auto"/>
              <w:left w:val="single" w:sz="6" w:space="0" w:color="auto"/>
              <w:bottom w:val="single" w:sz="6" w:space="0" w:color="auto"/>
              <w:right w:val="single" w:sz="4" w:space="0" w:color="auto"/>
            </w:tcBorders>
            <w:vAlign w:val="center"/>
          </w:tcPr>
          <w:p w:rsidR="008135F9" w:rsidRPr="005430FC" w:rsidRDefault="008135F9" w:rsidP="00D1783A">
            <w:pPr>
              <w:widowControl w:val="0"/>
            </w:pPr>
          </w:p>
        </w:tc>
        <w:tc>
          <w:tcPr>
            <w:tcW w:w="2146" w:type="dxa"/>
            <w:gridSpan w:val="2"/>
            <w:vMerge/>
            <w:tcBorders>
              <w:top w:val="single" w:sz="6" w:space="0" w:color="auto"/>
              <w:left w:val="single" w:sz="4" w:space="0" w:color="auto"/>
              <w:bottom w:val="single" w:sz="6" w:space="0" w:color="auto"/>
              <w:right w:val="single" w:sz="6" w:space="0" w:color="auto"/>
            </w:tcBorders>
            <w:vAlign w:val="center"/>
          </w:tcPr>
          <w:p w:rsidR="008135F9" w:rsidRPr="005430FC" w:rsidRDefault="008135F9" w:rsidP="00D1783A">
            <w:pPr>
              <w:widowControl w:val="0"/>
            </w:pPr>
          </w:p>
        </w:tc>
      </w:tr>
      <w:tr w:rsidR="008135F9" w:rsidRPr="005430FC" w:rsidTr="00F86105">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8135F9" w:rsidRPr="005430FC" w:rsidRDefault="008135F9" w:rsidP="00D1783A">
            <w:pPr>
              <w:pStyle w:val="ConsPlusCell"/>
              <w:widowControl w:val="0"/>
              <w:jc w:val="center"/>
              <w:rPr>
                <w:sz w:val="24"/>
                <w:szCs w:val="24"/>
              </w:rPr>
            </w:pPr>
            <w:r w:rsidRPr="005430FC">
              <w:rPr>
                <w:sz w:val="24"/>
                <w:szCs w:val="24"/>
              </w:rPr>
              <w:t>1</w:t>
            </w:r>
          </w:p>
        </w:tc>
        <w:tc>
          <w:tcPr>
            <w:tcW w:w="5356" w:type="dxa"/>
            <w:tcBorders>
              <w:top w:val="single" w:sz="6" w:space="0" w:color="auto"/>
              <w:left w:val="single" w:sz="6" w:space="0" w:color="auto"/>
              <w:bottom w:val="single" w:sz="4" w:space="0" w:color="auto"/>
              <w:right w:val="single" w:sz="6" w:space="0" w:color="auto"/>
            </w:tcBorders>
          </w:tcPr>
          <w:p w:rsidR="008135F9" w:rsidRPr="005430FC" w:rsidRDefault="008135F9" w:rsidP="00D1783A">
            <w:pPr>
              <w:pStyle w:val="ConsPlusCell"/>
              <w:widowControl w:val="0"/>
              <w:jc w:val="center"/>
              <w:rPr>
                <w:sz w:val="24"/>
                <w:szCs w:val="24"/>
              </w:rPr>
            </w:pPr>
            <w:r w:rsidRPr="005430FC">
              <w:rPr>
                <w:sz w:val="24"/>
                <w:szCs w:val="24"/>
              </w:rPr>
              <w:t>2</w:t>
            </w:r>
          </w:p>
        </w:tc>
        <w:tc>
          <w:tcPr>
            <w:tcW w:w="1917" w:type="dxa"/>
            <w:tcBorders>
              <w:top w:val="single" w:sz="6" w:space="0" w:color="auto"/>
              <w:left w:val="single" w:sz="6" w:space="0" w:color="auto"/>
              <w:bottom w:val="single" w:sz="4" w:space="0" w:color="auto"/>
              <w:right w:val="single" w:sz="6" w:space="0" w:color="auto"/>
            </w:tcBorders>
          </w:tcPr>
          <w:p w:rsidR="008135F9" w:rsidRPr="005430FC" w:rsidRDefault="008135F9" w:rsidP="00D1783A">
            <w:pPr>
              <w:pStyle w:val="ConsPlusCell"/>
              <w:widowControl w:val="0"/>
              <w:jc w:val="center"/>
              <w:rPr>
                <w:sz w:val="24"/>
                <w:szCs w:val="24"/>
              </w:rPr>
            </w:pPr>
            <w:r w:rsidRPr="005430FC">
              <w:rPr>
                <w:sz w:val="24"/>
                <w:szCs w:val="24"/>
              </w:rPr>
              <w:t>3</w:t>
            </w:r>
          </w:p>
        </w:tc>
        <w:tc>
          <w:tcPr>
            <w:tcW w:w="759" w:type="dxa"/>
            <w:tcBorders>
              <w:top w:val="single" w:sz="6" w:space="0" w:color="auto"/>
              <w:left w:val="single" w:sz="6" w:space="0" w:color="auto"/>
              <w:bottom w:val="single" w:sz="4" w:space="0" w:color="auto"/>
              <w:right w:val="single" w:sz="6" w:space="0" w:color="auto"/>
            </w:tcBorders>
          </w:tcPr>
          <w:p w:rsidR="008135F9" w:rsidRPr="005430FC" w:rsidRDefault="008135F9" w:rsidP="00D1783A">
            <w:pPr>
              <w:pStyle w:val="ConsPlusCell"/>
              <w:widowControl w:val="0"/>
              <w:jc w:val="center"/>
              <w:rPr>
                <w:sz w:val="24"/>
                <w:szCs w:val="24"/>
              </w:rPr>
            </w:pPr>
            <w:r w:rsidRPr="005430FC">
              <w:rPr>
                <w:sz w:val="24"/>
                <w:szCs w:val="24"/>
              </w:rPr>
              <w:t>4</w:t>
            </w:r>
          </w:p>
        </w:tc>
        <w:tc>
          <w:tcPr>
            <w:tcW w:w="863" w:type="dxa"/>
            <w:gridSpan w:val="2"/>
            <w:tcBorders>
              <w:top w:val="single" w:sz="6" w:space="0" w:color="auto"/>
              <w:left w:val="single" w:sz="6" w:space="0" w:color="auto"/>
              <w:bottom w:val="single" w:sz="4" w:space="0" w:color="auto"/>
              <w:right w:val="single" w:sz="6" w:space="0" w:color="auto"/>
            </w:tcBorders>
          </w:tcPr>
          <w:p w:rsidR="008135F9" w:rsidRPr="005430FC" w:rsidRDefault="008135F9" w:rsidP="00D1783A">
            <w:pPr>
              <w:pStyle w:val="ConsPlusCell"/>
              <w:widowControl w:val="0"/>
              <w:jc w:val="center"/>
              <w:rPr>
                <w:sz w:val="24"/>
                <w:szCs w:val="24"/>
              </w:rPr>
            </w:pPr>
            <w:r w:rsidRPr="005430FC">
              <w:rPr>
                <w:sz w:val="24"/>
                <w:szCs w:val="24"/>
              </w:rPr>
              <w:t>5</w:t>
            </w:r>
          </w:p>
        </w:tc>
        <w:tc>
          <w:tcPr>
            <w:tcW w:w="3508" w:type="dxa"/>
            <w:tcBorders>
              <w:top w:val="single" w:sz="6" w:space="0" w:color="auto"/>
              <w:left w:val="single" w:sz="6" w:space="0" w:color="auto"/>
              <w:bottom w:val="single" w:sz="4" w:space="0" w:color="auto"/>
              <w:right w:val="single" w:sz="4" w:space="0" w:color="auto"/>
            </w:tcBorders>
          </w:tcPr>
          <w:p w:rsidR="008135F9" w:rsidRPr="005430FC" w:rsidRDefault="008135F9" w:rsidP="00D1783A">
            <w:pPr>
              <w:pStyle w:val="ConsPlusCell"/>
              <w:widowControl w:val="0"/>
              <w:jc w:val="center"/>
              <w:rPr>
                <w:sz w:val="24"/>
                <w:szCs w:val="24"/>
              </w:rPr>
            </w:pPr>
            <w:r w:rsidRPr="005430FC">
              <w:rPr>
                <w:sz w:val="24"/>
                <w:szCs w:val="24"/>
              </w:rPr>
              <w:t>6</w:t>
            </w:r>
          </w:p>
        </w:tc>
        <w:tc>
          <w:tcPr>
            <w:tcW w:w="2146" w:type="dxa"/>
            <w:gridSpan w:val="2"/>
            <w:tcBorders>
              <w:top w:val="single" w:sz="6" w:space="0" w:color="auto"/>
              <w:left w:val="single" w:sz="4" w:space="0" w:color="auto"/>
              <w:bottom w:val="single" w:sz="4" w:space="0" w:color="auto"/>
              <w:right w:val="single" w:sz="6" w:space="0" w:color="auto"/>
            </w:tcBorders>
          </w:tcPr>
          <w:p w:rsidR="008135F9" w:rsidRPr="005430FC" w:rsidRDefault="008135F9" w:rsidP="00D1783A">
            <w:pPr>
              <w:pStyle w:val="ConsPlusCell"/>
              <w:widowControl w:val="0"/>
              <w:jc w:val="center"/>
              <w:rPr>
                <w:sz w:val="24"/>
                <w:szCs w:val="24"/>
              </w:rPr>
            </w:pPr>
            <w:r w:rsidRPr="005430FC">
              <w:rPr>
                <w:sz w:val="24"/>
                <w:szCs w:val="24"/>
              </w:rPr>
              <w:t>7</w:t>
            </w:r>
          </w:p>
        </w:tc>
      </w:tr>
      <w:tr w:rsidR="00CC502B" w:rsidRPr="005430FC" w:rsidTr="00A90745">
        <w:tc>
          <w:tcPr>
            <w:tcW w:w="601" w:type="dxa"/>
            <w:tcBorders>
              <w:top w:val="single" w:sz="6" w:space="0" w:color="auto"/>
              <w:left w:val="single" w:sz="6" w:space="0" w:color="auto"/>
              <w:bottom w:val="single" w:sz="6" w:space="0" w:color="auto"/>
              <w:right w:val="single" w:sz="6" w:space="0" w:color="auto"/>
            </w:tcBorders>
          </w:tcPr>
          <w:p w:rsidR="00CC502B" w:rsidRPr="005430FC" w:rsidRDefault="00CC502B" w:rsidP="00D1783A">
            <w:pPr>
              <w:pStyle w:val="ConsPlusCell"/>
              <w:widowControl w:val="0"/>
              <w:rPr>
                <w:sz w:val="24"/>
                <w:szCs w:val="24"/>
              </w:rPr>
            </w:pPr>
          </w:p>
        </w:tc>
        <w:tc>
          <w:tcPr>
            <w:tcW w:w="14555" w:type="dxa"/>
            <w:gridSpan w:val="9"/>
            <w:tcBorders>
              <w:top w:val="single" w:sz="4" w:space="0" w:color="auto"/>
              <w:left w:val="single" w:sz="6" w:space="0" w:color="auto"/>
              <w:bottom w:val="single" w:sz="6" w:space="0" w:color="auto"/>
              <w:right w:val="single" w:sz="6" w:space="0" w:color="auto"/>
            </w:tcBorders>
          </w:tcPr>
          <w:p w:rsidR="00CC502B" w:rsidRPr="005430FC" w:rsidRDefault="00CC502B" w:rsidP="00D1783A">
            <w:pPr>
              <w:pStyle w:val="ConsPlusCell"/>
              <w:widowControl w:val="0"/>
              <w:jc w:val="center"/>
              <w:rPr>
                <w:b/>
                <w:sz w:val="24"/>
                <w:szCs w:val="24"/>
              </w:rPr>
            </w:pPr>
            <w:r w:rsidRPr="005430FC">
              <w:rPr>
                <w:b/>
                <w:sz w:val="24"/>
                <w:szCs w:val="24"/>
              </w:rPr>
              <w:t xml:space="preserve">Развитие системы </w:t>
            </w:r>
            <w:proofErr w:type="spellStart"/>
            <w:r w:rsidRPr="005430FC">
              <w:rPr>
                <w:b/>
                <w:sz w:val="24"/>
                <w:szCs w:val="24"/>
              </w:rPr>
              <w:t>товарообеспечения</w:t>
            </w:r>
            <w:proofErr w:type="spellEnd"/>
            <w:r w:rsidRPr="005430FC">
              <w:rPr>
                <w:b/>
                <w:sz w:val="24"/>
                <w:szCs w:val="24"/>
              </w:rPr>
              <w:t xml:space="preserve"> и логистики</w:t>
            </w:r>
          </w:p>
        </w:tc>
      </w:tr>
      <w:tr w:rsidR="00CC502B" w:rsidRPr="005430FC" w:rsidTr="00A90745">
        <w:tc>
          <w:tcPr>
            <w:tcW w:w="601" w:type="dxa"/>
            <w:tcBorders>
              <w:top w:val="single" w:sz="6" w:space="0" w:color="auto"/>
              <w:left w:val="single" w:sz="6" w:space="0" w:color="auto"/>
              <w:bottom w:val="single" w:sz="6" w:space="0" w:color="auto"/>
              <w:right w:val="single" w:sz="6" w:space="0" w:color="auto"/>
            </w:tcBorders>
          </w:tcPr>
          <w:p w:rsidR="00CC502B" w:rsidRPr="005430FC" w:rsidRDefault="00CC502B" w:rsidP="00D1783A">
            <w:pPr>
              <w:pStyle w:val="ConsPlusCell"/>
              <w:widowControl w:val="0"/>
              <w:rPr>
                <w:sz w:val="24"/>
                <w:szCs w:val="24"/>
              </w:rPr>
            </w:pPr>
            <w:r w:rsidRPr="005430FC">
              <w:rPr>
                <w:sz w:val="24"/>
                <w:szCs w:val="24"/>
              </w:rPr>
              <w:t>1</w:t>
            </w:r>
          </w:p>
        </w:tc>
        <w:tc>
          <w:tcPr>
            <w:tcW w:w="14555" w:type="dxa"/>
            <w:gridSpan w:val="9"/>
            <w:tcBorders>
              <w:top w:val="single" w:sz="4" w:space="0" w:color="auto"/>
              <w:left w:val="single" w:sz="6" w:space="0" w:color="auto"/>
              <w:bottom w:val="single" w:sz="6" w:space="0" w:color="auto"/>
              <w:right w:val="single" w:sz="6" w:space="0" w:color="auto"/>
            </w:tcBorders>
          </w:tcPr>
          <w:p w:rsidR="00CC502B" w:rsidRPr="005430FC" w:rsidRDefault="00CC502B" w:rsidP="00D1783A">
            <w:pPr>
              <w:pStyle w:val="ConsPlusCell"/>
              <w:widowControl w:val="0"/>
              <w:rPr>
                <w:sz w:val="24"/>
                <w:szCs w:val="24"/>
              </w:rPr>
            </w:pPr>
            <w:r w:rsidRPr="005430FC">
              <w:rPr>
                <w:sz w:val="24"/>
                <w:szCs w:val="24"/>
              </w:rPr>
              <w:t>Задача 1. Совершенствование правового регулирования в сфере торговли</w:t>
            </w:r>
          </w:p>
        </w:tc>
      </w:tr>
      <w:tr w:rsidR="00CC502B" w:rsidRPr="005430FC" w:rsidTr="00F86105">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CC502B" w:rsidRPr="005430FC" w:rsidRDefault="00CC502B" w:rsidP="00D1783A">
            <w:pPr>
              <w:pStyle w:val="ConsPlusCell"/>
              <w:widowControl w:val="0"/>
              <w:rPr>
                <w:sz w:val="24"/>
                <w:szCs w:val="24"/>
              </w:rPr>
            </w:pPr>
            <w:r w:rsidRPr="005430FC">
              <w:rPr>
                <w:sz w:val="24"/>
                <w:szCs w:val="24"/>
              </w:rPr>
              <w:t>1.1</w:t>
            </w:r>
          </w:p>
        </w:tc>
        <w:tc>
          <w:tcPr>
            <w:tcW w:w="5356" w:type="dxa"/>
            <w:tcBorders>
              <w:top w:val="single" w:sz="6" w:space="0" w:color="auto"/>
              <w:left w:val="single" w:sz="6" w:space="0" w:color="auto"/>
              <w:bottom w:val="single" w:sz="6" w:space="0" w:color="auto"/>
              <w:right w:val="single" w:sz="6" w:space="0" w:color="auto"/>
            </w:tcBorders>
          </w:tcPr>
          <w:p w:rsidR="00CC502B" w:rsidRPr="005430FC" w:rsidRDefault="00CC502B" w:rsidP="00D1783A">
            <w:pPr>
              <w:widowControl w:val="0"/>
            </w:pPr>
            <w:r w:rsidRPr="005430FC">
              <w:t xml:space="preserve">Проведение ежегодного мониторинга нормативных правовых актов в сфере торговли (опубликование результатов его проведения в сети Интернет), разработка предложений по совершенствованию нормативной правовой базы в сфере торговли (по мере необходимости)  </w:t>
            </w:r>
          </w:p>
        </w:tc>
        <w:tc>
          <w:tcPr>
            <w:tcW w:w="1917" w:type="dxa"/>
            <w:tcBorders>
              <w:top w:val="single" w:sz="6" w:space="0" w:color="auto"/>
              <w:left w:val="single" w:sz="6" w:space="0" w:color="auto"/>
              <w:bottom w:val="single" w:sz="6" w:space="0" w:color="auto"/>
              <w:right w:val="single" w:sz="6" w:space="0" w:color="auto"/>
            </w:tcBorders>
          </w:tcPr>
          <w:p w:rsidR="00CC502B" w:rsidRPr="005430FC" w:rsidRDefault="007812C9" w:rsidP="00F21CA3">
            <w:pPr>
              <w:pStyle w:val="ConsPlusCell"/>
              <w:widowControl w:val="0"/>
              <w:rPr>
                <w:sz w:val="24"/>
                <w:szCs w:val="24"/>
              </w:rPr>
            </w:pPr>
            <w:r w:rsidRPr="005430FC">
              <w:t>Главный специалист по  анализу потребительского рынка и развитию предпринимательства администрации  Золотухина Е.В</w:t>
            </w:r>
          </w:p>
        </w:tc>
        <w:tc>
          <w:tcPr>
            <w:tcW w:w="759" w:type="dxa"/>
            <w:tcBorders>
              <w:top w:val="single" w:sz="6" w:space="0" w:color="auto"/>
              <w:left w:val="single" w:sz="6" w:space="0" w:color="auto"/>
              <w:bottom w:val="single" w:sz="6" w:space="0" w:color="auto"/>
              <w:right w:val="single" w:sz="6" w:space="0" w:color="auto"/>
            </w:tcBorders>
          </w:tcPr>
          <w:p w:rsidR="00CC502B" w:rsidRPr="005430FC" w:rsidRDefault="00944518" w:rsidP="00A0325C">
            <w:pPr>
              <w:pStyle w:val="ConsPlusCell"/>
              <w:widowControl w:val="0"/>
              <w:rPr>
                <w:sz w:val="24"/>
                <w:szCs w:val="24"/>
              </w:rPr>
            </w:pPr>
            <w:r w:rsidRPr="005430FC">
              <w:rPr>
                <w:sz w:val="24"/>
                <w:szCs w:val="24"/>
              </w:rPr>
              <w:t>202</w:t>
            </w:r>
            <w:r w:rsidR="00A0325C" w:rsidRPr="005430FC">
              <w:rPr>
                <w:sz w:val="24"/>
                <w:szCs w:val="24"/>
              </w:rPr>
              <w:t>6</w:t>
            </w:r>
            <w:r w:rsidR="00CC502B" w:rsidRPr="005430FC">
              <w:rPr>
                <w:sz w:val="24"/>
                <w:szCs w:val="24"/>
              </w:rPr>
              <w:t xml:space="preserve"> год</w:t>
            </w:r>
          </w:p>
        </w:tc>
        <w:tc>
          <w:tcPr>
            <w:tcW w:w="863" w:type="dxa"/>
            <w:gridSpan w:val="2"/>
            <w:tcBorders>
              <w:top w:val="single" w:sz="6" w:space="0" w:color="auto"/>
              <w:left w:val="single" w:sz="6" w:space="0" w:color="auto"/>
              <w:bottom w:val="single" w:sz="6" w:space="0" w:color="auto"/>
              <w:right w:val="single" w:sz="6" w:space="0" w:color="auto"/>
            </w:tcBorders>
          </w:tcPr>
          <w:p w:rsidR="00CC502B" w:rsidRPr="005430FC" w:rsidRDefault="00A0325C" w:rsidP="00A0325C">
            <w:pPr>
              <w:pStyle w:val="ConsPlusCell"/>
              <w:widowControl w:val="0"/>
              <w:rPr>
                <w:sz w:val="24"/>
                <w:szCs w:val="24"/>
              </w:rPr>
            </w:pPr>
            <w:r w:rsidRPr="005430FC">
              <w:rPr>
                <w:sz w:val="24"/>
                <w:szCs w:val="24"/>
              </w:rPr>
              <w:t>2031</w:t>
            </w:r>
            <w:r w:rsidR="00CC502B" w:rsidRPr="005430FC">
              <w:rPr>
                <w:sz w:val="24"/>
                <w:szCs w:val="24"/>
              </w:rPr>
              <w:t xml:space="preserve"> год</w:t>
            </w:r>
          </w:p>
        </w:tc>
        <w:tc>
          <w:tcPr>
            <w:tcW w:w="3508" w:type="dxa"/>
            <w:tcBorders>
              <w:top w:val="single" w:sz="6" w:space="0" w:color="auto"/>
              <w:left w:val="single" w:sz="6" w:space="0" w:color="auto"/>
              <w:bottom w:val="single" w:sz="6" w:space="0" w:color="auto"/>
              <w:right w:val="single" w:sz="4" w:space="0" w:color="auto"/>
            </w:tcBorders>
          </w:tcPr>
          <w:p w:rsidR="00CC502B" w:rsidRPr="005430FC" w:rsidRDefault="00CC502B" w:rsidP="00D1783A">
            <w:pPr>
              <w:widowControl w:val="0"/>
            </w:pPr>
            <w:r w:rsidRPr="005430FC">
              <w:t xml:space="preserve">Совершенствование нормативной правовой базы в </w:t>
            </w:r>
            <w:proofErr w:type="spellStart"/>
            <w:r w:rsidRPr="005430FC">
              <w:t>Бейском</w:t>
            </w:r>
            <w:proofErr w:type="spellEnd"/>
            <w:r w:rsidRPr="005430FC">
              <w:t xml:space="preserve"> районе Республики Хакасия в сфере торговли </w:t>
            </w:r>
          </w:p>
          <w:p w:rsidR="00CC502B" w:rsidRPr="005430FC" w:rsidRDefault="00CC502B" w:rsidP="00D1783A">
            <w:pPr>
              <w:pStyle w:val="ConsPlusCell"/>
              <w:widowControl w:val="0"/>
              <w:rPr>
                <w:sz w:val="24"/>
                <w:szCs w:val="24"/>
              </w:rPr>
            </w:pPr>
          </w:p>
        </w:tc>
        <w:tc>
          <w:tcPr>
            <w:tcW w:w="2146" w:type="dxa"/>
            <w:gridSpan w:val="2"/>
            <w:tcBorders>
              <w:top w:val="single" w:sz="6" w:space="0" w:color="auto"/>
              <w:left w:val="single" w:sz="4" w:space="0" w:color="auto"/>
              <w:bottom w:val="single" w:sz="6" w:space="0" w:color="auto"/>
              <w:right w:val="single" w:sz="6" w:space="0" w:color="auto"/>
            </w:tcBorders>
          </w:tcPr>
          <w:p w:rsidR="00CC502B" w:rsidRPr="005430FC" w:rsidRDefault="00F86105" w:rsidP="00F86105">
            <w:pPr>
              <w:pStyle w:val="ab"/>
              <w:widowControl w:val="0"/>
              <w:spacing w:line="240" w:lineRule="auto"/>
              <w:ind w:firstLine="0"/>
              <w:jc w:val="center"/>
              <w:rPr>
                <w:sz w:val="24"/>
                <w:szCs w:val="24"/>
              </w:rPr>
            </w:pPr>
            <w:r w:rsidRPr="005430FC">
              <w:rPr>
                <w:sz w:val="24"/>
                <w:szCs w:val="24"/>
              </w:rPr>
              <w:t>2</w:t>
            </w:r>
          </w:p>
        </w:tc>
      </w:tr>
      <w:tr w:rsidR="00CC502B" w:rsidRPr="005430FC" w:rsidTr="00A90745">
        <w:tc>
          <w:tcPr>
            <w:tcW w:w="601" w:type="dxa"/>
            <w:tcBorders>
              <w:top w:val="single" w:sz="6" w:space="0" w:color="auto"/>
              <w:left w:val="single" w:sz="6" w:space="0" w:color="auto"/>
              <w:bottom w:val="single" w:sz="6" w:space="0" w:color="auto"/>
              <w:right w:val="single" w:sz="6" w:space="0" w:color="auto"/>
            </w:tcBorders>
          </w:tcPr>
          <w:p w:rsidR="00CC502B" w:rsidRPr="005430FC" w:rsidRDefault="00CC502B" w:rsidP="00D1783A">
            <w:pPr>
              <w:pStyle w:val="ConsPlusCell"/>
              <w:widowControl w:val="0"/>
              <w:rPr>
                <w:sz w:val="24"/>
                <w:szCs w:val="24"/>
              </w:rPr>
            </w:pPr>
            <w:r w:rsidRPr="005430FC">
              <w:rPr>
                <w:sz w:val="24"/>
                <w:szCs w:val="24"/>
              </w:rPr>
              <w:t>2</w:t>
            </w:r>
          </w:p>
        </w:tc>
        <w:tc>
          <w:tcPr>
            <w:tcW w:w="14555" w:type="dxa"/>
            <w:gridSpan w:val="9"/>
            <w:tcBorders>
              <w:top w:val="single" w:sz="6" w:space="0" w:color="auto"/>
              <w:left w:val="single" w:sz="6" w:space="0" w:color="auto"/>
              <w:bottom w:val="single" w:sz="6" w:space="0" w:color="auto"/>
              <w:right w:val="single" w:sz="6" w:space="0" w:color="auto"/>
            </w:tcBorders>
          </w:tcPr>
          <w:p w:rsidR="00CC502B" w:rsidRPr="005430FC" w:rsidRDefault="00CC502B" w:rsidP="00D1783A">
            <w:pPr>
              <w:pStyle w:val="ConsPlusCell"/>
              <w:widowControl w:val="0"/>
              <w:rPr>
                <w:sz w:val="24"/>
                <w:szCs w:val="24"/>
              </w:rPr>
            </w:pPr>
            <w:r w:rsidRPr="005430FC">
              <w:rPr>
                <w:sz w:val="24"/>
                <w:szCs w:val="24"/>
              </w:rPr>
              <w:t xml:space="preserve">Задача 2. Формирование современной инфраструктуры </w:t>
            </w:r>
            <w:r w:rsidR="007D3A73" w:rsidRPr="005430FC">
              <w:rPr>
                <w:sz w:val="24"/>
                <w:szCs w:val="24"/>
              </w:rPr>
              <w:t>торговли и эффективной торговой системы в муниципальном образовании  Бейский</w:t>
            </w:r>
            <w:r w:rsidRPr="005430FC">
              <w:rPr>
                <w:sz w:val="24"/>
                <w:szCs w:val="24"/>
              </w:rPr>
              <w:t xml:space="preserve"> район Республики Хакасия</w:t>
            </w:r>
          </w:p>
        </w:tc>
      </w:tr>
      <w:tr w:rsidR="007812C9" w:rsidRPr="005430FC" w:rsidTr="00F86105">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2.1</w:t>
            </w:r>
          </w:p>
        </w:tc>
        <w:tc>
          <w:tcPr>
            <w:tcW w:w="5356"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jc w:val="both"/>
              <w:rPr>
                <w:sz w:val="24"/>
                <w:szCs w:val="24"/>
              </w:rPr>
            </w:pPr>
            <w:r w:rsidRPr="005430FC">
              <w:rPr>
                <w:sz w:val="24"/>
                <w:szCs w:val="24"/>
              </w:rPr>
              <w:t>Проведение ежегодного мониторинга обеспеченности населения Бейского района площадью торговых объектов, опубликование результатов его проведения в информационно-телекоммуникационной  сети «Интернет»</w:t>
            </w:r>
          </w:p>
        </w:tc>
        <w:tc>
          <w:tcPr>
            <w:tcW w:w="1917" w:type="dxa"/>
            <w:tcBorders>
              <w:top w:val="single" w:sz="6" w:space="0" w:color="auto"/>
              <w:left w:val="single" w:sz="6" w:space="0" w:color="auto"/>
              <w:bottom w:val="single" w:sz="6" w:space="0" w:color="auto"/>
              <w:right w:val="single" w:sz="6" w:space="0" w:color="auto"/>
            </w:tcBorders>
          </w:tcPr>
          <w:p w:rsidR="007812C9" w:rsidRPr="005430FC" w:rsidRDefault="007812C9" w:rsidP="00F21CA3">
            <w:pPr>
              <w:pStyle w:val="ConsPlusCell"/>
              <w:widowControl w:val="0"/>
              <w:rPr>
                <w:sz w:val="24"/>
                <w:szCs w:val="24"/>
              </w:rPr>
            </w:pPr>
            <w:r w:rsidRPr="005430FC">
              <w:t>Главный специалист по  анализу потребительского рынка и развитию предпринимате</w:t>
            </w:r>
            <w:r w:rsidRPr="005430FC">
              <w:lastRenderedPageBreak/>
              <w:t>льства администрации  Золотухина Е.В</w:t>
            </w:r>
          </w:p>
        </w:tc>
        <w:tc>
          <w:tcPr>
            <w:tcW w:w="759"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lastRenderedPageBreak/>
              <w:t>2026 год</w:t>
            </w:r>
          </w:p>
        </w:tc>
        <w:tc>
          <w:tcPr>
            <w:tcW w:w="863" w:type="dxa"/>
            <w:gridSpan w:val="2"/>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2031 год</w:t>
            </w:r>
          </w:p>
        </w:tc>
        <w:tc>
          <w:tcPr>
            <w:tcW w:w="3508" w:type="dxa"/>
            <w:tcBorders>
              <w:top w:val="single" w:sz="4" w:space="0" w:color="auto"/>
              <w:left w:val="single" w:sz="6" w:space="0" w:color="auto"/>
              <w:bottom w:val="single" w:sz="6" w:space="0" w:color="auto"/>
              <w:right w:val="single" w:sz="4" w:space="0" w:color="auto"/>
            </w:tcBorders>
          </w:tcPr>
          <w:p w:rsidR="007812C9" w:rsidRPr="005430FC" w:rsidRDefault="007812C9" w:rsidP="007812C9">
            <w:pPr>
              <w:pStyle w:val="ConsPlusNormal"/>
              <w:ind w:firstLine="0"/>
              <w:rPr>
                <w:rFonts w:ascii="Times New Roman" w:hAnsi="Times New Roman" w:cs="Times New Roman"/>
                <w:sz w:val="24"/>
                <w:szCs w:val="24"/>
              </w:rPr>
            </w:pPr>
            <w:r w:rsidRPr="005430FC">
              <w:rPr>
                <w:rFonts w:ascii="Times New Roman" w:hAnsi="Times New Roman" w:cs="Times New Roman"/>
                <w:sz w:val="24"/>
                <w:szCs w:val="24"/>
              </w:rPr>
              <w:t>Недопущение снижения показателя фактической обеспеченности населения Бейского района площадью торговых объектов</w:t>
            </w:r>
          </w:p>
          <w:p w:rsidR="007812C9" w:rsidRPr="005430FC" w:rsidRDefault="007812C9" w:rsidP="007812C9">
            <w:pPr>
              <w:pStyle w:val="ConsPlusCell"/>
              <w:widowControl w:val="0"/>
              <w:rPr>
                <w:sz w:val="24"/>
                <w:szCs w:val="24"/>
              </w:rPr>
            </w:pPr>
          </w:p>
        </w:tc>
        <w:tc>
          <w:tcPr>
            <w:tcW w:w="2146" w:type="dxa"/>
            <w:gridSpan w:val="2"/>
            <w:tcBorders>
              <w:top w:val="single" w:sz="4" w:space="0" w:color="auto"/>
              <w:left w:val="single" w:sz="4" w:space="0" w:color="auto"/>
              <w:bottom w:val="single" w:sz="6" w:space="0" w:color="auto"/>
              <w:right w:val="single" w:sz="6" w:space="0" w:color="auto"/>
            </w:tcBorders>
          </w:tcPr>
          <w:p w:rsidR="007812C9" w:rsidRPr="005430FC" w:rsidRDefault="00F86105" w:rsidP="00F86105">
            <w:pPr>
              <w:pStyle w:val="ab"/>
              <w:widowControl w:val="0"/>
              <w:spacing w:line="240" w:lineRule="auto"/>
              <w:ind w:firstLine="0"/>
              <w:jc w:val="center"/>
              <w:rPr>
                <w:sz w:val="24"/>
                <w:szCs w:val="24"/>
              </w:rPr>
            </w:pPr>
            <w:r w:rsidRPr="005430FC">
              <w:rPr>
                <w:sz w:val="24"/>
                <w:szCs w:val="24"/>
              </w:rPr>
              <w:t>3</w:t>
            </w:r>
          </w:p>
        </w:tc>
      </w:tr>
      <w:tr w:rsidR="007812C9" w:rsidRPr="005430FC" w:rsidTr="00F86105">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lastRenderedPageBreak/>
              <w:t>2.2</w:t>
            </w:r>
          </w:p>
        </w:tc>
        <w:tc>
          <w:tcPr>
            <w:tcW w:w="5356"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Развитие нестационарной и ярмарочной торговли</w:t>
            </w:r>
          </w:p>
        </w:tc>
        <w:tc>
          <w:tcPr>
            <w:tcW w:w="1917" w:type="dxa"/>
            <w:tcBorders>
              <w:top w:val="single" w:sz="6" w:space="0" w:color="auto"/>
              <w:left w:val="single" w:sz="6" w:space="0" w:color="auto"/>
              <w:bottom w:val="single" w:sz="6" w:space="0" w:color="auto"/>
              <w:right w:val="single" w:sz="6" w:space="0" w:color="auto"/>
            </w:tcBorders>
          </w:tcPr>
          <w:p w:rsidR="007812C9" w:rsidRPr="005430FC" w:rsidRDefault="00F21CA3" w:rsidP="007812C9">
            <w:pPr>
              <w:pStyle w:val="ConsPlusCell"/>
              <w:widowControl w:val="0"/>
              <w:rPr>
                <w:sz w:val="24"/>
                <w:szCs w:val="24"/>
              </w:rPr>
            </w:pPr>
            <w:r w:rsidRPr="005430FC">
              <w:rPr>
                <w:sz w:val="24"/>
                <w:szCs w:val="24"/>
              </w:rPr>
              <w:t>Экономический отдел и отдел сельского хозяйства и продовольствия администрации</w:t>
            </w:r>
          </w:p>
        </w:tc>
        <w:tc>
          <w:tcPr>
            <w:tcW w:w="759"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2026 год</w:t>
            </w:r>
          </w:p>
        </w:tc>
        <w:tc>
          <w:tcPr>
            <w:tcW w:w="863" w:type="dxa"/>
            <w:gridSpan w:val="2"/>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2031 год</w:t>
            </w:r>
          </w:p>
        </w:tc>
        <w:tc>
          <w:tcPr>
            <w:tcW w:w="3508" w:type="dxa"/>
            <w:tcBorders>
              <w:top w:val="single" w:sz="4" w:space="0" w:color="auto"/>
              <w:left w:val="single" w:sz="6" w:space="0" w:color="auto"/>
              <w:bottom w:val="single" w:sz="6" w:space="0" w:color="auto"/>
              <w:right w:val="single" w:sz="4" w:space="0" w:color="auto"/>
            </w:tcBorders>
          </w:tcPr>
          <w:p w:rsidR="007812C9" w:rsidRPr="005430FC" w:rsidRDefault="007812C9" w:rsidP="007812C9">
            <w:pPr>
              <w:widowControl w:val="0"/>
            </w:pPr>
            <w:r w:rsidRPr="005430FC">
              <w:t>Увеличение количества объектов нестационарной и ярмарочной торговли</w:t>
            </w:r>
          </w:p>
          <w:p w:rsidR="007812C9" w:rsidRPr="005430FC" w:rsidRDefault="007812C9" w:rsidP="007812C9">
            <w:pPr>
              <w:widowControl w:val="0"/>
            </w:pPr>
          </w:p>
          <w:p w:rsidR="007812C9" w:rsidRPr="005430FC" w:rsidRDefault="007812C9" w:rsidP="007812C9">
            <w:pPr>
              <w:pStyle w:val="ConsPlusNormal"/>
              <w:ind w:firstLine="0"/>
              <w:rPr>
                <w:rFonts w:ascii="Times New Roman" w:hAnsi="Times New Roman" w:cs="Times New Roman"/>
                <w:sz w:val="24"/>
                <w:szCs w:val="24"/>
              </w:rPr>
            </w:pPr>
          </w:p>
        </w:tc>
        <w:tc>
          <w:tcPr>
            <w:tcW w:w="2146" w:type="dxa"/>
            <w:gridSpan w:val="2"/>
            <w:tcBorders>
              <w:top w:val="single" w:sz="4" w:space="0" w:color="auto"/>
              <w:left w:val="single" w:sz="4" w:space="0" w:color="auto"/>
              <w:bottom w:val="single" w:sz="6" w:space="0" w:color="auto"/>
              <w:right w:val="single" w:sz="6" w:space="0" w:color="auto"/>
            </w:tcBorders>
          </w:tcPr>
          <w:p w:rsidR="007812C9" w:rsidRPr="005430FC" w:rsidRDefault="00F86105" w:rsidP="00F86105">
            <w:pPr>
              <w:pStyle w:val="ab"/>
              <w:widowControl w:val="0"/>
              <w:spacing w:line="240" w:lineRule="auto"/>
              <w:ind w:firstLine="0"/>
              <w:jc w:val="center"/>
              <w:rPr>
                <w:sz w:val="24"/>
                <w:szCs w:val="24"/>
              </w:rPr>
            </w:pPr>
            <w:r w:rsidRPr="005430FC">
              <w:rPr>
                <w:sz w:val="24"/>
                <w:szCs w:val="24"/>
              </w:rPr>
              <w:t>1</w:t>
            </w:r>
          </w:p>
        </w:tc>
      </w:tr>
      <w:tr w:rsidR="007812C9" w:rsidRPr="005430FC" w:rsidTr="00F86105">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2.3</w:t>
            </w:r>
          </w:p>
        </w:tc>
        <w:tc>
          <w:tcPr>
            <w:tcW w:w="5356"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 xml:space="preserve">Предоставление в аренду имущества, относящегося к муниципальной собственности Бейского района, торгующим организациям и индивидуальным предпринимателям, осуществляющим торговую деятельность в стационарной торговой сети (вне рынка) </w:t>
            </w:r>
          </w:p>
        </w:tc>
        <w:tc>
          <w:tcPr>
            <w:tcW w:w="1917"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 xml:space="preserve">Главный специалист </w:t>
            </w:r>
            <w:proofErr w:type="gramStart"/>
            <w:r w:rsidRPr="005430FC">
              <w:rPr>
                <w:sz w:val="24"/>
                <w:szCs w:val="24"/>
              </w:rPr>
              <w:t>по  анализу</w:t>
            </w:r>
            <w:proofErr w:type="gramEnd"/>
            <w:r w:rsidRPr="005430FC">
              <w:rPr>
                <w:sz w:val="24"/>
                <w:szCs w:val="24"/>
              </w:rPr>
              <w:t xml:space="preserve"> потребительского рынка и развитию предпринимательства администрации  Золотухина Е.В и </w:t>
            </w:r>
          </w:p>
          <w:p w:rsidR="007812C9" w:rsidRPr="005430FC" w:rsidRDefault="007812C9" w:rsidP="007812C9">
            <w:pPr>
              <w:pStyle w:val="ConsPlusCell"/>
              <w:widowControl w:val="0"/>
              <w:rPr>
                <w:sz w:val="24"/>
                <w:szCs w:val="24"/>
              </w:rPr>
            </w:pPr>
            <w:r w:rsidRPr="005430FC">
              <w:rPr>
                <w:sz w:val="24"/>
                <w:szCs w:val="24"/>
              </w:rPr>
              <w:t>Комитет  по управлению имуществом  администрации Бейского муниципального района РХ</w:t>
            </w:r>
          </w:p>
        </w:tc>
        <w:tc>
          <w:tcPr>
            <w:tcW w:w="759"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2026 год</w:t>
            </w:r>
          </w:p>
        </w:tc>
        <w:tc>
          <w:tcPr>
            <w:tcW w:w="863" w:type="dxa"/>
            <w:gridSpan w:val="2"/>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2031 год</w:t>
            </w:r>
          </w:p>
        </w:tc>
        <w:tc>
          <w:tcPr>
            <w:tcW w:w="3508" w:type="dxa"/>
            <w:tcBorders>
              <w:top w:val="single" w:sz="6" w:space="0" w:color="auto"/>
              <w:left w:val="single" w:sz="6" w:space="0" w:color="auto"/>
              <w:bottom w:val="single" w:sz="6" w:space="0" w:color="auto"/>
              <w:right w:val="single" w:sz="4" w:space="0" w:color="auto"/>
            </w:tcBorders>
          </w:tcPr>
          <w:p w:rsidR="007812C9" w:rsidRPr="005430FC" w:rsidRDefault="007812C9" w:rsidP="007812C9">
            <w:pPr>
              <w:widowControl w:val="0"/>
            </w:pPr>
            <w:r w:rsidRPr="005430FC">
              <w:t>Увеличение количества объектов стационарной торговли (вне рынка)</w:t>
            </w:r>
          </w:p>
          <w:p w:rsidR="007812C9" w:rsidRPr="005430FC" w:rsidRDefault="007812C9" w:rsidP="007812C9">
            <w:pPr>
              <w:widowControl w:val="0"/>
            </w:pPr>
          </w:p>
        </w:tc>
        <w:tc>
          <w:tcPr>
            <w:tcW w:w="2146" w:type="dxa"/>
            <w:gridSpan w:val="2"/>
            <w:tcBorders>
              <w:top w:val="single" w:sz="6" w:space="0" w:color="auto"/>
              <w:left w:val="single" w:sz="4" w:space="0" w:color="auto"/>
              <w:bottom w:val="single" w:sz="6" w:space="0" w:color="auto"/>
              <w:right w:val="single" w:sz="6" w:space="0" w:color="auto"/>
            </w:tcBorders>
          </w:tcPr>
          <w:p w:rsidR="007812C9" w:rsidRPr="005430FC" w:rsidRDefault="00F86105" w:rsidP="00F86105">
            <w:pPr>
              <w:pStyle w:val="ab"/>
              <w:widowControl w:val="0"/>
              <w:spacing w:line="240" w:lineRule="auto"/>
              <w:ind w:firstLine="0"/>
              <w:jc w:val="center"/>
              <w:rPr>
                <w:sz w:val="24"/>
                <w:szCs w:val="24"/>
              </w:rPr>
            </w:pPr>
            <w:r w:rsidRPr="005430FC">
              <w:rPr>
                <w:sz w:val="24"/>
                <w:szCs w:val="24"/>
              </w:rPr>
              <w:t>1,2</w:t>
            </w:r>
          </w:p>
          <w:p w:rsidR="007812C9" w:rsidRPr="005430FC" w:rsidRDefault="007812C9" w:rsidP="00F86105">
            <w:pPr>
              <w:widowControl w:val="0"/>
              <w:jc w:val="center"/>
            </w:pPr>
          </w:p>
        </w:tc>
      </w:tr>
      <w:tr w:rsidR="007812C9" w:rsidRPr="005430FC" w:rsidTr="00F86105">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2.4</w:t>
            </w:r>
          </w:p>
        </w:tc>
        <w:tc>
          <w:tcPr>
            <w:tcW w:w="5356"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widowControl w:val="0"/>
              <w:autoSpaceDE w:val="0"/>
              <w:autoSpaceDN w:val="0"/>
              <w:adjustRightInd w:val="0"/>
              <w:spacing w:line="240" w:lineRule="atLeast"/>
            </w:pPr>
            <w:r w:rsidRPr="005430FC">
              <w:t xml:space="preserve">Проведение </w:t>
            </w:r>
            <w:proofErr w:type="gramStart"/>
            <w:r w:rsidRPr="005430FC">
              <w:t>мониторинга  потребности</w:t>
            </w:r>
            <w:proofErr w:type="gramEnd"/>
            <w:r w:rsidRPr="005430FC">
              <w:t xml:space="preserve"> в кадрах для торговой отрасли, наличия дефицита кадров в разрезе специальностей и направлений подготовки; организация и проведение мероприятий по профессиональной ориентации по специальностям в сфере торговли среди </w:t>
            </w:r>
            <w:r w:rsidRPr="005430FC">
              <w:lastRenderedPageBreak/>
              <w:t>школьников и молодежи; организация и проведение мероприятий по профессиональной ориентации по специальностям в сфере торговли безработных граждан и граждан, ищущих работу;</w:t>
            </w:r>
          </w:p>
          <w:p w:rsidR="007812C9" w:rsidRPr="005430FC" w:rsidRDefault="007812C9" w:rsidP="007812C9">
            <w:pPr>
              <w:pStyle w:val="ConsPlusTitle"/>
              <w:outlineLvl w:val="0"/>
              <w:rPr>
                <w:rFonts w:ascii="Times New Roman" w:hAnsi="Times New Roman" w:cs="Times New Roman"/>
                <w:sz w:val="24"/>
                <w:szCs w:val="24"/>
              </w:rPr>
            </w:pPr>
            <w:r w:rsidRPr="005430FC">
              <w:rPr>
                <w:rFonts w:ascii="Times New Roman" w:hAnsi="Times New Roman" w:cs="Times New Roman"/>
                <w:b w:val="0"/>
                <w:sz w:val="24"/>
                <w:szCs w:val="24"/>
              </w:rPr>
              <w:t xml:space="preserve">организация профессионального обучения и дополнительного  профессионального образования безработных граждан по востребованным на рынке труда профессиям (специальностям) в сфере торговли </w:t>
            </w:r>
          </w:p>
        </w:tc>
        <w:tc>
          <w:tcPr>
            <w:tcW w:w="1917"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lastRenderedPageBreak/>
              <w:t xml:space="preserve">Экономический отдел администрации, </w:t>
            </w:r>
          </w:p>
          <w:p w:rsidR="007812C9" w:rsidRPr="005430FC" w:rsidRDefault="007812C9" w:rsidP="007812C9">
            <w:pPr>
              <w:pStyle w:val="ConsPlusCell"/>
              <w:widowControl w:val="0"/>
              <w:rPr>
                <w:sz w:val="24"/>
                <w:szCs w:val="24"/>
              </w:rPr>
            </w:pPr>
            <w:r w:rsidRPr="005430FC">
              <w:rPr>
                <w:sz w:val="24"/>
                <w:szCs w:val="24"/>
              </w:rPr>
              <w:t>«ЦЗН Бейского района»</w:t>
            </w:r>
          </w:p>
        </w:tc>
        <w:tc>
          <w:tcPr>
            <w:tcW w:w="759"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2026 год</w:t>
            </w:r>
          </w:p>
        </w:tc>
        <w:tc>
          <w:tcPr>
            <w:tcW w:w="863" w:type="dxa"/>
            <w:gridSpan w:val="2"/>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2031 год</w:t>
            </w:r>
          </w:p>
        </w:tc>
        <w:tc>
          <w:tcPr>
            <w:tcW w:w="3508" w:type="dxa"/>
            <w:tcBorders>
              <w:top w:val="single" w:sz="6" w:space="0" w:color="auto"/>
              <w:left w:val="single" w:sz="6" w:space="0" w:color="auto"/>
              <w:bottom w:val="single" w:sz="6" w:space="0" w:color="auto"/>
              <w:right w:val="single" w:sz="4" w:space="0" w:color="auto"/>
            </w:tcBorders>
          </w:tcPr>
          <w:p w:rsidR="007812C9" w:rsidRPr="005430FC" w:rsidRDefault="007812C9" w:rsidP="007812C9">
            <w:pPr>
              <w:widowControl w:val="0"/>
              <w:autoSpaceDE w:val="0"/>
              <w:autoSpaceDN w:val="0"/>
              <w:adjustRightInd w:val="0"/>
              <w:spacing w:line="240" w:lineRule="atLeast"/>
            </w:pPr>
            <w:r w:rsidRPr="005430FC">
              <w:t xml:space="preserve">Обеспечение отрасли торговли квалифицированными кадрами </w:t>
            </w:r>
          </w:p>
        </w:tc>
        <w:tc>
          <w:tcPr>
            <w:tcW w:w="2146" w:type="dxa"/>
            <w:gridSpan w:val="2"/>
            <w:tcBorders>
              <w:top w:val="single" w:sz="6" w:space="0" w:color="auto"/>
              <w:left w:val="single" w:sz="4" w:space="0" w:color="auto"/>
              <w:bottom w:val="single" w:sz="6" w:space="0" w:color="auto"/>
              <w:right w:val="single" w:sz="6" w:space="0" w:color="auto"/>
            </w:tcBorders>
          </w:tcPr>
          <w:p w:rsidR="007812C9" w:rsidRPr="005430FC" w:rsidRDefault="00F86105" w:rsidP="00F86105">
            <w:pPr>
              <w:widowControl w:val="0"/>
              <w:autoSpaceDE w:val="0"/>
              <w:autoSpaceDN w:val="0"/>
              <w:adjustRightInd w:val="0"/>
              <w:spacing w:line="240" w:lineRule="atLeast"/>
              <w:jc w:val="center"/>
            </w:pPr>
            <w:r w:rsidRPr="005430FC">
              <w:t>1</w:t>
            </w:r>
          </w:p>
        </w:tc>
      </w:tr>
      <w:tr w:rsidR="00B34903" w:rsidRPr="005430FC" w:rsidTr="00A90745">
        <w:tc>
          <w:tcPr>
            <w:tcW w:w="601" w:type="dxa"/>
            <w:tcBorders>
              <w:top w:val="single" w:sz="6" w:space="0" w:color="auto"/>
              <w:left w:val="single" w:sz="6" w:space="0" w:color="auto"/>
              <w:bottom w:val="single" w:sz="6" w:space="0" w:color="auto"/>
              <w:right w:val="single" w:sz="6" w:space="0" w:color="auto"/>
            </w:tcBorders>
          </w:tcPr>
          <w:p w:rsidR="00B34903" w:rsidRPr="005430FC" w:rsidRDefault="00B34903" w:rsidP="00D1783A">
            <w:pPr>
              <w:pStyle w:val="ConsPlusCell"/>
              <w:widowControl w:val="0"/>
              <w:rPr>
                <w:sz w:val="24"/>
                <w:szCs w:val="24"/>
              </w:rPr>
            </w:pPr>
            <w:r w:rsidRPr="005430FC">
              <w:rPr>
                <w:sz w:val="24"/>
                <w:szCs w:val="24"/>
              </w:rPr>
              <w:lastRenderedPageBreak/>
              <w:t>3</w:t>
            </w:r>
          </w:p>
        </w:tc>
        <w:tc>
          <w:tcPr>
            <w:tcW w:w="14555" w:type="dxa"/>
            <w:gridSpan w:val="9"/>
            <w:tcBorders>
              <w:top w:val="single" w:sz="6" w:space="0" w:color="auto"/>
              <w:left w:val="single" w:sz="6" w:space="0" w:color="auto"/>
              <w:bottom w:val="single" w:sz="6" w:space="0" w:color="auto"/>
              <w:right w:val="single" w:sz="6" w:space="0" w:color="auto"/>
            </w:tcBorders>
          </w:tcPr>
          <w:p w:rsidR="00B34903" w:rsidRPr="005430FC" w:rsidRDefault="00B34903" w:rsidP="00D1783A">
            <w:pPr>
              <w:pStyle w:val="ConsPlusCell"/>
              <w:widowControl w:val="0"/>
              <w:rPr>
                <w:sz w:val="24"/>
                <w:szCs w:val="24"/>
              </w:rPr>
            </w:pPr>
            <w:r w:rsidRPr="005430FC">
              <w:rPr>
                <w:sz w:val="24"/>
                <w:szCs w:val="24"/>
              </w:rPr>
              <w:t>Задача 3. Повышение экономической доступности товаров для населения</w:t>
            </w:r>
          </w:p>
        </w:tc>
      </w:tr>
      <w:tr w:rsidR="007812C9" w:rsidRPr="005430FC" w:rsidTr="00F86105">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3.1</w:t>
            </w:r>
          </w:p>
        </w:tc>
        <w:tc>
          <w:tcPr>
            <w:tcW w:w="5356" w:type="dxa"/>
            <w:tcBorders>
              <w:top w:val="single" w:sz="4"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Проведение  мониторинга цен на товары, опубликование результатов его проведения в информационно-телекоммуникационной  сети «Интернет»</w:t>
            </w:r>
          </w:p>
        </w:tc>
        <w:tc>
          <w:tcPr>
            <w:tcW w:w="1917" w:type="dxa"/>
            <w:tcBorders>
              <w:top w:val="single" w:sz="4" w:space="0" w:color="auto"/>
              <w:left w:val="single" w:sz="6" w:space="0" w:color="auto"/>
              <w:bottom w:val="single" w:sz="6" w:space="0" w:color="auto"/>
              <w:right w:val="single" w:sz="6" w:space="0" w:color="auto"/>
            </w:tcBorders>
          </w:tcPr>
          <w:p w:rsidR="007812C9" w:rsidRPr="005430FC" w:rsidRDefault="007812C9" w:rsidP="00663347">
            <w:pPr>
              <w:pStyle w:val="ConsPlusCell"/>
              <w:widowControl w:val="0"/>
              <w:rPr>
                <w:sz w:val="24"/>
                <w:szCs w:val="24"/>
              </w:rPr>
            </w:pPr>
            <w:r w:rsidRPr="005430FC">
              <w:rPr>
                <w:sz w:val="24"/>
                <w:szCs w:val="24"/>
              </w:rPr>
              <w:t>Главный специалист по  анализу потребительского рынка и развитию предпринимательства администрации  Золотухина Е.В</w:t>
            </w:r>
          </w:p>
        </w:tc>
        <w:tc>
          <w:tcPr>
            <w:tcW w:w="759" w:type="dxa"/>
            <w:tcBorders>
              <w:top w:val="single" w:sz="4" w:space="0" w:color="auto"/>
              <w:left w:val="single" w:sz="6" w:space="0" w:color="auto"/>
              <w:bottom w:val="single" w:sz="6" w:space="0" w:color="auto"/>
              <w:right w:val="single" w:sz="6" w:space="0" w:color="auto"/>
            </w:tcBorders>
          </w:tcPr>
          <w:p w:rsidR="007812C9" w:rsidRPr="005430FC" w:rsidRDefault="007812C9" w:rsidP="007812C9">
            <w:r w:rsidRPr="005430FC">
              <w:t>2026 год</w:t>
            </w:r>
          </w:p>
        </w:tc>
        <w:tc>
          <w:tcPr>
            <w:tcW w:w="863" w:type="dxa"/>
            <w:gridSpan w:val="2"/>
            <w:tcBorders>
              <w:top w:val="single" w:sz="4" w:space="0" w:color="auto"/>
              <w:left w:val="single" w:sz="6" w:space="0" w:color="auto"/>
              <w:bottom w:val="single" w:sz="6" w:space="0" w:color="auto"/>
              <w:right w:val="single" w:sz="6" w:space="0" w:color="auto"/>
            </w:tcBorders>
          </w:tcPr>
          <w:p w:rsidR="007812C9" w:rsidRPr="005430FC" w:rsidRDefault="007812C9" w:rsidP="007812C9">
            <w:r w:rsidRPr="005430FC">
              <w:t>2031 год</w:t>
            </w:r>
          </w:p>
        </w:tc>
        <w:tc>
          <w:tcPr>
            <w:tcW w:w="3508" w:type="dxa"/>
            <w:tcBorders>
              <w:top w:val="single" w:sz="4" w:space="0" w:color="auto"/>
              <w:left w:val="single" w:sz="6" w:space="0" w:color="auto"/>
              <w:bottom w:val="single" w:sz="6" w:space="0" w:color="auto"/>
              <w:right w:val="single" w:sz="4" w:space="0" w:color="auto"/>
            </w:tcBorders>
          </w:tcPr>
          <w:p w:rsidR="007812C9" w:rsidRPr="005430FC" w:rsidRDefault="007812C9" w:rsidP="007812C9">
            <w:pPr>
              <w:pStyle w:val="ConsPlusCell"/>
              <w:widowControl w:val="0"/>
              <w:rPr>
                <w:sz w:val="24"/>
                <w:szCs w:val="24"/>
              </w:rPr>
            </w:pPr>
            <w:r w:rsidRPr="005430FC">
              <w:rPr>
                <w:sz w:val="24"/>
                <w:szCs w:val="24"/>
              </w:rPr>
              <w:t xml:space="preserve">Своевременное выявление необоснованного роста цен на социально значимые продовольственные товары первой </w:t>
            </w:r>
            <w:proofErr w:type="gramStart"/>
            <w:r w:rsidRPr="005430FC">
              <w:rPr>
                <w:sz w:val="24"/>
                <w:szCs w:val="24"/>
              </w:rPr>
              <w:t>необходимости,  выявление</w:t>
            </w:r>
            <w:proofErr w:type="gramEnd"/>
            <w:r w:rsidRPr="005430FC">
              <w:rPr>
                <w:sz w:val="24"/>
                <w:szCs w:val="24"/>
              </w:rPr>
              <w:t xml:space="preserve"> причин указанного роста и обеспечение оперативного реагирования на изменение обозначенных цен, в рамках перечня поручений (мероприятий), утверждаемых региональной комиссией по мониторингу ценовой ситуации на продовольственном рынке Республики Хакасия  </w:t>
            </w:r>
          </w:p>
          <w:p w:rsidR="007812C9" w:rsidRPr="005430FC" w:rsidRDefault="007812C9" w:rsidP="007812C9">
            <w:pPr>
              <w:pStyle w:val="ConsPlusCell"/>
              <w:widowControl w:val="0"/>
              <w:rPr>
                <w:sz w:val="24"/>
                <w:szCs w:val="24"/>
              </w:rPr>
            </w:pPr>
          </w:p>
        </w:tc>
        <w:tc>
          <w:tcPr>
            <w:tcW w:w="2146" w:type="dxa"/>
            <w:gridSpan w:val="2"/>
            <w:tcBorders>
              <w:top w:val="single" w:sz="4" w:space="0" w:color="auto"/>
              <w:left w:val="single" w:sz="4" w:space="0" w:color="auto"/>
              <w:bottom w:val="single" w:sz="6" w:space="0" w:color="auto"/>
              <w:right w:val="single" w:sz="6" w:space="0" w:color="auto"/>
            </w:tcBorders>
          </w:tcPr>
          <w:p w:rsidR="007812C9" w:rsidRPr="005430FC" w:rsidRDefault="00F86105" w:rsidP="007812C9">
            <w:pPr>
              <w:pStyle w:val="ab"/>
              <w:widowControl w:val="0"/>
              <w:spacing w:line="240" w:lineRule="auto"/>
              <w:ind w:firstLine="0"/>
              <w:jc w:val="left"/>
              <w:rPr>
                <w:sz w:val="24"/>
                <w:szCs w:val="24"/>
              </w:rPr>
            </w:pPr>
            <w:r w:rsidRPr="005430FC">
              <w:rPr>
                <w:sz w:val="24"/>
                <w:szCs w:val="24"/>
              </w:rPr>
              <w:t>1</w:t>
            </w:r>
          </w:p>
          <w:p w:rsidR="007812C9" w:rsidRPr="005430FC" w:rsidRDefault="007812C9" w:rsidP="00F86105">
            <w:pPr>
              <w:pStyle w:val="ConsPlusCell"/>
              <w:widowControl w:val="0"/>
              <w:jc w:val="center"/>
              <w:rPr>
                <w:sz w:val="24"/>
                <w:szCs w:val="24"/>
              </w:rPr>
            </w:pPr>
          </w:p>
        </w:tc>
      </w:tr>
      <w:tr w:rsidR="00B34903" w:rsidRPr="005430FC" w:rsidTr="00A90745">
        <w:tc>
          <w:tcPr>
            <w:tcW w:w="601" w:type="dxa"/>
            <w:tcBorders>
              <w:top w:val="single" w:sz="6" w:space="0" w:color="auto"/>
              <w:left w:val="single" w:sz="6" w:space="0" w:color="auto"/>
              <w:bottom w:val="single" w:sz="6" w:space="0" w:color="auto"/>
              <w:right w:val="single" w:sz="6" w:space="0" w:color="auto"/>
            </w:tcBorders>
          </w:tcPr>
          <w:p w:rsidR="00B34903" w:rsidRPr="005430FC" w:rsidRDefault="00B34903" w:rsidP="00D1783A">
            <w:pPr>
              <w:pStyle w:val="ConsPlusCell"/>
              <w:widowControl w:val="0"/>
              <w:rPr>
                <w:sz w:val="24"/>
                <w:szCs w:val="24"/>
              </w:rPr>
            </w:pPr>
            <w:r w:rsidRPr="005430FC">
              <w:rPr>
                <w:sz w:val="24"/>
                <w:szCs w:val="24"/>
              </w:rPr>
              <w:t>4</w:t>
            </w:r>
          </w:p>
        </w:tc>
        <w:tc>
          <w:tcPr>
            <w:tcW w:w="14555" w:type="dxa"/>
            <w:gridSpan w:val="9"/>
            <w:tcBorders>
              <w:top w:val="single" w:sz="6" w:space="0" w:color="auto"/>
              <w:left w:val="single" w:sz="6" w:space="0" w:color="auto"/>
              <w:bottom w:val="single" w:sz="6" w:space="0" w:color="auto"/>
              <w:right w:val="single" w:sz="6" w:space="0" w:color="auto"/>
            </w:tcBorders>
          </w:tcPr>
          <w:p w:rsidR="00B34903" w:rsidRPr="005430FC" w:rsidRDefault="00B34903" w:rsidP="00D1783A">
            <w:pPr>
              <w:pStyle w:val="ConsPlusCell"/>
              <w:widowControl w:val="0"/>
              <w:rPr>
                <w:sz w:val="24"/>
                <w:szCs w:val="24"/>
              </w:rPr>
            </w:pPr>
            <w:r w:rsidRPr="005430FC">
              <w:rPr>
                <w:sz w:val="24"/>
                <w:szCs w:val="24"/>
              </w:rPr>
              <w:t>Задача 4. Повышение качества и обеспечение безопасности товаров</w:t>
            </w:r>
          </w:p>
        </w:tc>
      </w:tr>
      <w:tr w:rsidR="007812C9" w:rsidRPr="005430FC" w:rsidTr="00F86105">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 xml:space="preserve">4.1 </w:t>
            </w:r>
          </w:p>
          <w:p w:rsidR="007812C9" w:rsidRPr="005430FC" w:rsidRDefault="007812C9" w:rsidP="007812C9">
            <w:pPr>
              <w:pStyle w:val="ConsPlusCell"/>
              <w:widowControl w:val="0"/>
              <w:rPr>
                <w:sz w:val="24"/>
                <w:szCs w:val="24"/>
              </w:rPr>
            </w:pPr>
          </w:p>
        </w:tc>
        <w:tc>
          <w:tcPr>
            <w:tcW w:w="5356"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b/>
                <w:sz w:val="24"/>
                <w:szCs w:val="24"/>
              </w:rPr>
            </w:pPr>
            <w:r w:rsidRPr="005430FC">
              <w:rPr>
                <w:sz w:val="24"/>
                <w:szCs w:val="24"/>
              </w:rPr>
              <w:t>Проведение ежегодного мониторинга качества потребительских товаров, реализуемых на территории Бейского района Республики Хакасия, нарушений норм и правил торговли, опубликование результатов его проведения в информационно-телекоммуникационной  сети «Интернет»</w:t>
            </w:r>
          </w:p>
        </w:tc>
        <w:tc>
          <w:tcPr>
            <w:tcW w:w="1917" w:type="dxa"/>
            <w:tcBorders>
              <w:top w:val="single" w:sz="6" w:space="0" w:color="auto"/>
              <w:left w:val="single" w:sz="6" w:space="0" w:color="auto"/>
              <w:bottom w:val="single" w:sz="6" w:space="0" w:color="auto"/>
              <w:right w:val="single" w:sz="6" w:space="0" w:color="auto"/>
            </w:tcBorders>
          </w:tcPr>
          <w:p w:rsidR="007812C9" w:rsidRPr="005430FC" w:rsidRDefault="007812C9" w:rsidP="00663347">
            <w:pPr>
              <w:pStyle w:val="ConsPlusCell"/>
              <w:widowControl w:val="0"/>
              <w:rPr>
                <w:sz w:val="24"/>
                <w:szCs w:val="24"/>
              </w:rPr>
            </w:pPr>
            <w:r w:rsidRPr="005430FC">
              <w:rPr>
                <w:sz w:val="24"/>
                <w:szCs w:val="24"/>
              </w:rPr>
              <w:t>Главный специалист по  анализу потребительского рынка и развитию предпринимател</w:t>
            </w:r>
            <w:r w:rsidRPr="005430FC">
              <w:rPr>
                <w:sz w:val="24"/>
                <w:szCs w:val="24"/>
              </w:rPr>
              <w:lastRenderedPageBreak/>
              <w:t xml:space="preserve">ьства администрации  Золотухина Е.В </w:t>
            </w:r>
          </w:p>
        </w:tc>
        <w:tc>
          <w:tcPr>
            <w:tcW w:w="759"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lastRenderedPageBreak/>
              <w:t>2026 год</w:t>
            </w:r>
          </w:p>
        </w:tc>
        <w:tc>
          <w:tcPr>
            <w:tcW w:w="734"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2031 год</w:t>
            </w:r>
          </w:p>
        </w:tc>
        <w:tc>
          <w:tcPr>
            <w:tcW w:w="3637" w:type="dxa"/>
            <w:gridSpan w:val="2"/>
            <w:tcBorders>
              <w:top w:val="single" w:sz="6" w:space="0" w:color="auto"/>
              <w:left w:val="single" w:sz="6" w:space="0" w:color="auto"/>
              <w:bottom w:val="single" w:sz="6" w:space="0" w:color="auto"/>
              <w:right w:val="single" w:sz="4" w:space="0" w:color="auto"/>
            </w:tcBorders>
          </w:tcPr>
          <w:p w:rsidR="007812C9" w:rsidRPr="005430FC" w:rsidRDefault="007812C9" w:rsidP="007812C9">
            <w:pPr>
              <w:pStyle w:val="ConsPlusCell"/>
              <w:widowControl w:val="0"/>
              <w:rPr>
                <w:sz w:val="24"/>
                <w:szCs w:val="24"/>
              </w:rPr>
            </w:pPr>
            <w:r w:rsidRPr="005430FC">
              <w:rPr>
                <w:sz w:val="24"/>
                <w:szCs w:val="24"/>
              </w:rPr>
              <w:t>Обеспечение реализации безопасной и качественной продукции на территории Бейского района Республики Хакасия</w:t>
            </w:r>
          </w:p>
        </w:tc>
        <w:tc>
          <w:tcPr>
            <w:tcW w:w="2146" w:type="dxa"/>
            <w:gridSpan w:val="2"/>
            <w:tcBorders>
              <w:top w:val="single" w:sz="6" w:space="0" w:color="auto"/>
              <w:left w:val="single" w:sz="4" w:space="0" w:color="auto"/>
              <w:bottom w:val="single" w:sz="6" w:space="0" w:color="auto"/>
              <w:right w:val="single" w:sz="6" w:space="0" w:color="auto"/>
            </w:tcBorders>
          </w:tcPr>
          <w:p w:rsidR="007812C9" w:rsidRPr="005430FC" w:rsidRDefault="00F86105" w:rsidP="00F86105">
            <w:pPr>
              <w:widowControl w:val="0"/>
              <w:autoSpaceDE w:val="0"/>
              <w:autoSpaceDN w:val="0"/>
              <w:adjustRightInd w:val="0"/>
              <w:jc w:val="center"/>
              <w:outlineLvl w:val="1"/>
            </w:pPr>
            <w:r w:rsidRPr="005430FC">
              <w:t>1</w:t>
            </w:r>
          </w:p>
        </w:tc>
      </w:tr>
      <w:tr w:rsidR="00B34903" w:rsidRPr="005430FC" w:rsidTr="00A90745">
        <w:tc>
          <w:tcPr>
            <w:tcW w:w="601" w:type="dxa"/>
            <w:tcBorders>
              <w:top w:val="single" w:sz="6" w:space="0" w:color="auto"/>
              <w:left w:val="single" w:sz="6" w:space="0" w:color="auto"/>
              <w:bottom w:val="single" w:sz="6" w:space="0" w:color="auto"/>
              <w:right w:val="single" w:sz="6" w:space="0" w:color="auto"/>
            </w:tcBorders>
          </w:tcPr>
          <w:p w:rsidR="00B34903" w:rsidRPr="005430FC" w:rsidRDefault="00B34903" w:rsidP="00D1783A">
            <w:pPr>
              <w:pStyle w:val="ConsPlusCell"/>
              <w:widowControl w:val="0"/>
              <w:rPr>
                <w:sz w:val="24"/>
                <w:szCs w:val="24"/>
              </w:rPr>
            </w:pPr>
            <w:r w:rsidRPr="005430FC">
              <w:rPr>
                <w:sz w:val="24"/>
                <w:szCs w:val="24"/>
              </w:rPr>
              <w:lastRenderedPageBreak/>
              <w:t>5</w:t>
            </w:r>
          </w:p>
        </w:tc>
        <w:tc>
          <w:tcPr>
            <w:tcW w:w="14555" w:type="dxa"/>
            <w:gridSpan w:val="9"/>
            <w:tcBorders>
              <w:top w:val="single" w:sz="6" w:space="0" w:color="auto"/>
              <w:left w:val="single" w:sz="6" w:space="0" w:color="auto"/>
              <w:bottom w:val="single" w:sz="6" w:space="0" w:color="auto"/>
              <w:right w:val="single" w:sz="6" w:space="0" w:color="auto"/>
            </w:tcBorders>
          </w:tcPr>
          <w:p w:rsidR="00B34903" w:rsidRPr="005430FC" w:rsidRDefault="00B34903" w:rsidP="00D1783A">
            <w:pPr>
              <w:pStyle w:val="ConsPlusCell"/>
              <w:widowControl w:val="0"/>
              <w:rPr>
                <w:sz w:val="24"/>
                <w:szCs w:val="24"/>
              </w:rPr>
            </w:pPr>
            <w:r w:rsidRPr="005430FC">
              <w:rPr>
                <w:sz w:val="24"/>
                <w:szCs w:val="24"/>
              </w:rPr>
              <w:t xml:space="preserve">Задача 5. Развитие системы </w:t>
            </w:r>
            <w:proofErr w:type="spellStart"/>
            <w:r w:rsidRPr="005430FC">
              <w:rPr>
                <w:sz w:val="24"/>
                <w:szCs w:val="24"/>
              </w:rPr>
              <w:t>товарообеспечения</w:t>
            </w:r>
            <w:proofErr w:type="spellEnd"/>
            <w:r w:rsidRPr="005430FC">
              <w:rPr>
                <w:sz w:val="24"/>
                <w:szCs w:val="24"/>
              </w:rPr>
              <w:t xml:space="preserve"> и логистики, развитие оптовой торговли </w:t>
            </w:r>
          </w:p>
        </w:tc>
      </w:tr>
      <w:tr w:rsidR="007812C9" w:rsidRPr="005430FC" w:rsidTr="00F86105">
        <w:tc>
          <w:tcPr>
            <w:tcW w:w="601"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ab"/>
              <w:widowControl w:val="0"/>
              <w:spacing w:line="240" w:lineRule="auto"/>
              <w:ind w:firstLine="0"/>
              <w:jc w:val="left"/>
              <w:rPr>
                <w:sz w:val="24"/>
                <w:szCs w:val="24"/>
              </w:rPr>
            </w:pPr>
            <w:r w:rsidRPr="005430FC">
              <w:rPr>
                <w:sz w:val="24"/>
                <w:szCs w:val="24"/>
              </w:rPr>
              <w:t>5.1</w:t>
            </w:r>
          </w:p>
          <w:p w:rsidR="007812C9" w:rsidRPr="005430FC" w:rsidRDefault="007812C9" w:rsidP="007812C9">
            <w:pPr>
              <w:pStyle w:val="ConsPlusCell"/>
              <w:widowControl w:val="0"/>
              <w:rPr>
                <w:sz w:val="24"/>
                <w:szCs w:val="24"/>
              </w:rPr>
            </w:pPr>
          </w:p>
        </w:tc>
        <w:tc>
          <w:tcPr>
            <w:tcW w:w="5356"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ab"/>
              <w:widowControl w:val="0"/>
              <w:spacing w:line="240" w:lineRule="auto"/>
              <w:ind w:firstLine="0"/>
              <w:jc w:val="left"/>
              <w:rPr>
                <w:sz w:val="24"/>
                <w:szCs w:val="24"/>
              </w:rPr>
            </w:pPr>
            <w:r w:rsidRPr="005430FC">
              <w:rPr>
                <w:sz w:val="24"/>
                <w:szCs w:val="24"/>
              </w:rPr>
              <w:t>Стимулирование</w:t>
            </w:r>
            <w:r w:rsidRPr="005430FC">
              <w:rPr>
                <w:color w:val="FF0000"/>
                <w:sz w:val="24"/>
                <w:szCs w:val="24"/>
              </w:rPr>
              <w:t xml:space="preserve"> </w:t>
            </w:r>
            <w:r w:rsidRPr="005430FC">
              <w:rPr>
                <w:sz w:val="24"/>
                <w:szCs w:val="24"/>
              </w:rPr>
              <w:t xml:space="preserve">инвестиционных проектов, </w:t>
            </w:r>
            <w:proofErr w:type="gramStart"/>
            <w:r w:rsidRPr="005430FC">
              <w:rPr>
                <w:sz w:val="24"/>
                <w:szCs w:val="24"/>
              </w:rPr>
              <w:t>направленных  на</w:t>
            </w:r>
            <w:proofErr w:type="gramEnd"/>
            <w:r w:rsidRPr="005430FC">
              <w:rPr>
                <w:sz w:val="24"/>
                <w:szCs w:val="24"/>
              </w:rPr>
              <w:t xml:space="preserve"> строительство (реконструкцию, модернизацию) на территории Бейского района Республики Хакасия предприятий современных форматов торговли, связанных с реализацией, приемом и хранением сельскохозяйственной продукции и других групп товаров (в том числе организаций, оказывающих логистические услуги в сфере торговли).</w:t>
            </w:r>
          </w:p>
          <w:p w:rsidR="007812C9" w:rsidRPr="005430FC" w:rsidRDefault="007812C9" w:rsidP="007812C9">
            <w:pPr>
              <w:pStyle w:val="ab"/>
              <w:widowControl w:val="0"/>
              <w:spacing w:line="240" w:lineRule="auto"/>
              <w:ind w:firstLine="0"/>
              <w:jc w:val="left"/>
              <w:rPr>
                <w:b/>
                <w:sz w:val="24"/>
                <w:szCs w:val="24"/>
              </w:rPr>
            </w:pPr>
          </w:p>
        </w:tc>
        <w:tc>
          <w:tcPr>
            <w:tcW w:w="1917" w:type="dxa"/>
            <w:tcBorders>
              <w:top w:val="single" w:sz="6" w:space="0" w:color="auto"/>
              <w:left w:val="single" w:sz="6" w:space="0" w:color="auto"/>
              <w:bottom w:val="single" w:sz="6" w:space="0" w:color="auto"/>
              <w:right w:val="single" w:sz="6" w:space="0" w:color="auto"/>
            </w:tcBorders>
          </w:tcPr>
          <w:p w:rsidR="007812C9" w:rsidRPr="005430FC" w:rsidRDefault="00663347" w:rsidP="007812C9">
            <w:pPr>
              <w:pStyle w:val="ConsPlusCell"/>
              <w:widowControl w:val="0"/>
              <w:rPr>
                <w:sz w:val="24"/>
                <w:szCs w:val="24"/>
              </w:rPr>
            </w:pPr>
            <w:r w:rsidRPr="005430FC">
              <w:rPr>
                <w:sz w:val="24"/>
                <w:szCs w:val="24"/>
              </w:rPr>
              <w:t>Экономический отдел и отдел сельского хозяйства и продовольствия администрации</w:t>
            </w:r>
          </w:p>
        </w:tc>
        <w:tc>
          <w:tcPr>
            <w:tcW w:w="759"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2026 год</w:t>
            </w:r>
          </w:p>
        </w:tc>
        <w:tc>
          <w:tcPr>
            <w:tcW w:w="734"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2031 год</w:t>
            </w:r>
          </w:p>
        </w:tc>
        <w:tc>
          <w:tcPr>
            <w:tcW w:w="3637" w:type="dxa"/>
            <w:gridSpan w:val="2"/>
            <w:tcBorders>
              <w:top w:val="single" w:sz="6" w:space="0" w:color="auto"/>
              <w:left w:val="single" w:sz="6" w:space="0" w:color="auto"/>
              <w:bottom w:val="single" w:sz="6" w:space="0" w:color="auto"/>
              <w:right w:val="single" w:sz="4" w:space="0" w:color="auto"/>
            </w:tcBorders>
          </w:tcPr>
          <w:p w:rsidR="007812C9" w:rsidRPr="005430FC" w:rsidRDefault="007812C9" w:rsidP="007812C9">
            <w:pPr>
              <w:pStyle w:val="ConsPlusCell"/>
              <w:widowControl w:val="0"/>
              <w:rPr>
                <w:sz w:val="24"/>
                <w:szCs w:val="24"/>
              </w:rPr>
            </w:pPr>
            <w:r w:rsidRPr="005430FC">
              <w:rPr>
                <w:sz w:val="24"/>
                <w:szCs w:val="24"/>
              </w:rPr>
              <w:t xml:space="preserve">Совершенствование системы регулирования процессов продвижения товаров от  производителей к потребителям </w:t>
            </w:r>
          </w:p>
        </w:tc>
        <w:tc>
          <w:tcPr>
            <w:tcW w:w="2152" w:type="dxa"/>
            <w:gridSpan w:val="3"/>
            <w:tcBorders>
              <w:top w:val="single" w:sz="6" w:space="0" w:color="auto"/>
              <w:left w:val="single" w:sz="4" w:space="0" w:color="auto"/>
              <w:bottom w:val="single" w:sz="6" w:space="0" w:color="auto"/>
              <w:right w:val="single" w:sz="6" w:space="0" w:color="auto"/>
            </w:tcBorders>
          </w:tcPr>
          <w:p w:rsidR="007812C9" w:rsidRPr="005430FC" w:rsidRDefault="00F86105" w:rsidP="00F86105">
            <w:pPr>
              <w:pStyle w:val="ConsPlusCell"/>
              <w:widowControl w:val="0"/>
              <w:jc w:val="center"/>
              <w:rPr>
                <w:sz w:val="24"/>
                <w:szCs w:val="24"/>
              </w:rPr>
            </w:pPr>
            <w:r w:rsidRPr="005430FC">
              <w:rPr>
                <w:sz w:val="24"/>
                <w:szCs w:val="24"/>
              </w:rPr>
              <w:t>1</w:t>
            </w:r>
          </w:p>
        </w:tc>
      </w:tr>
      <w:tr w:rsidR="007812C9" w:rsidRPr="005430FC" w:rsidTr="00F86105">
        <w:tc>
          <w:tcPr>
            <w:tcW w:w="601"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ab"/>
              <w:widowControl w:val="0"/>
              <w:spacing w:line="240" w:lineRule="auto"/>
              <w:ind w:firstLine="0"/>
              <w:jc w:val="left"/>
              <w:rPr>
                <w:sz w:val="24"/>
                <w:szCs w:val="24"/>
              </w:rPr>
            </w:pPr>
            <w:r w:rsidRPr="005430FC">
              <w:rPr>
                <w:sz w:val="24"/>
                <w:szCs w:val="24"/>
              </w:rPr>
              <w:t>5.2</w:t>
            </w:r>
          </w:p>
          <w:p w:rsidR="007812C9" w:rsidRPr="005430FC" w:rsidRDefault="007812C9" w:rsidP="007812C9">
            <w:pPr>
              <w:pStyle w:val="ConsPlusCell"/>
              <w:widowControl w:val="0"/>
              <w:rPr>
                <w:sz w:val="24"/>
                <w:szCs w:val="24"/>
              </w:rPr>
            </w:pPr>
          </w:p>
        </w:tc>
        <w:tc>
          <w:tcPr>
            <w:tcW w:w="5356"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Title"/>
              <w:outlineLvl w:val="0"/>
              <w:rPr>
                <w:rFonts w:ascii="Times New Roman" w:hAnsi="Times New Roman" w:cs="Times New Roman"/>
                <w:b w:val="0"/>
                <w:sz w:val="24"/>
                <w:szCs w:val="24"/>
              </w:rPr>
            </w:pPr>
            <w:r w:rsidRPr="005430FC">
              <w:rPr>
                <w:rFonts w:ascii="Times New Roman" w:hAnsi="Times New Roman" w:cs="Times New Roman"/>
                <w:b w:val="0"/>
                <w:sz w:val="24"/>
                <w:szCs w:val="24"/>
              </w:rPr>
              <w:t xml:space="preserve">Развитие торговли товарами российских и местных производителей товаров, местных сельхозпроизводителей и перерабатывающих предприятий (в том числе фирменной торговой сети сельскохозяйственных и промышленных предприятий), в том числе посредством предоставления финансовой поддержки субъектам малого и среднего предпринимательства (предоставление грантов, субсидий) </w:t>
            </w:r>
          </w:p>
          <w:p w:rsidR="007812C9" w:rsidRPr="005430FC" w:rsidRDefault="007812C9" w:rsidP="007812C9">
            <w:pPr>
              <w:pStyle w:val="ab"/>
              <w:widowControl w:val="0"/>
              <w:spacing w:line="240" w:lineRule="auto"/>
              <w:ind w:firstLine="0"/>
              <w:jc w:val="left"/>
              <w:rPr>
                <w:sz w:val="24"/>
                <w:szCs w:val="24"/>
              </w:rPr>
            </w:pPr>
          </w:p>
        </w:tc>
        <w:tc>
          <w:tcPr>
            <w:tcW w:w="1917" w:type="dxa"/>
            <w:tcBorders>
              <w:top w:val="single" w:sz="6" w:space="0" w:color="auto"/>
              <w:left w:val="single" w:sz="6" w:space="0" w:color="auto"/>
              <w:bottom w:val="single" w:sz="6" w:space="0" w:color="auto"/>
              <w:right w:val="single" w:sz="6" w:space="0" w:color="auto"/>
            </w:tcBorders>
          </w:tcPr>
          <w:p w:rsidR="007812C9" w:rsidRPr="005430FC" w:rsidRDefault="00663347" w:rsidP="007812C9">
            <w:pPr>
              <w:pStyle w:val="ConsPlusCell"/>
              <w:widowControl w:val="0"/>
              <w:rPr>
                <w:sz w:val="24"/>
                <w:szCs w:val="24"/>
              </w:rPr>
            </w:pPr>
            <w:r w:rsidRPr="005430FC">
              <w:rPr>
                <w:sz w:val="24"/>
                <w:szCs w:val="24"/>
              </w:rPr>
              <w:t>Экономический отдел и отдел сельского хозяйства и продовольствия администрации</w:t>
            </w:r>
          </w:p>
        </w:tc>
        <w:tc>
          <w:tcPr>
            <w:tcW w:w="759"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2026 год</w:t>
            </w:r>
          </w:p>
        </w:tc>
        <w:tc>
          <w:tcPr>
            <w:tcW w:w="734"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2031 год</w:t>
            </w:r>
          </w:p>
        </w:tc>
        <w:tc>
          <w:tcPr>
            <w:tcW w:w="3637" w:type="dxa"/>
            <w:gridSpan w:val="2"/>
            <w:tcBorders>
              <w:top w:val="single" w:sz="6" w:space="0" w:color="auto"/>
              <w:left w:val="single" w:sz="6" w:space="0" w:color="auto"/>
              <w:bottom w:val="single" w:sz="6" w:space="0" w:color="auto"/>
              <w:right w:val="single" w:sz="4" w:space="0" w:color="auto"/>
            </w:tcBorders>
          </w:tcPr>
          <w:p w:rsidR="007812C9" w:rsidRPr="005430FC" w:rsidRDefault="007812C9" w:rsidP="007812C9">
            <w:pPr>
              <w:widowControl w:val="0"/>
            </w:pPr>
            <w:r w:rsidRPr="005430FC">
              <w:t>Стабилизация процессов ценообразования на продукты питания;</w:t>
            </w:r>
          </w:p>
          <w:p w:rsidR="007812C9" w:rsidRPr="005430FC" w:rsidRDefault="007812C9" w:rsidP="007812C9">
            <w:pPr>
              <w:pStyle w:val="ConsPlusCell"/>
              <w:widowControl w:val="0"/>
              <w:rPr>
                <w:sz w:val="24"/>
                <w:szCs w:val="24"/>
              </w:rPr>
            </w:pPr>
            <w:r w:rsidRPr="005430FC">
              <w:rPr>
                <w:sz w:val="24"/>
                <w:szCs w:val="24"/>
              </w:rPr>
              <w:t>обеспечение населения широким ассортиментом товаров российских и местных производителей; развитие фирменных торговых сетей сельскохозяйственных и промышленных предприятий</w:t>
            </w:r>
          </w:p>
          <w:p w:rsidR="007812C9" w:rsidRPr="005430FC" w:rsidRDefault="007812C9" w:rsidP="007812C9">
            <w:pPr>
              <w:widowControl w:val="0"/>
            </w:pPr>
          </w:p>
        </w:tc>
        <w:tc>
          <w:tcPr>
            <w:tcW w:w="2152" w:type="dxa"/>
            <w:gridSpan w:val="3"/>
            <w:tcBorders>
              <w:top w:val="single" w:sz="6" w:space="0" w:color="auto"/>
              <w:left w:val="single" w:sz="4" w:space="0" w:color="auto"/>
              <w:bottom w:val="single" w:sz="6" w:space="0" w:color="auto"/>
              <w:right w:val="single" w:sz="6" w:space="0" w:color="auto"/>
            </w:tcBorders>
          </w:tcPr>
          <w:p w:rsidR="007812C9" w:rsidRPr="005430FC" w:rsidRDefault="00F86105" w:rsidP="00F86105">
            <w:pPr>
              <w:pStyle w:val="ab"/>
              <w:widowControl w:val="0"/>
              <w:spacing w:line="240" w:lineRule="auto"/>
              <w:ind w:firstLine="0"/>
              <w:jc w:val="center"/>
              <w:rPr>
                <w:sz w:val="24"/>
                <w:szCs w:val="24"/>
              </w:rPr>
            </w:pPr>
            <w:r w:rsidRPr="005430FC">
              <w:rPr>
                <w:sz w:val="24"/>
                <w:szCs w:val="24"/>
              </w:rPr>
              <w:t>1</w:t>
            </w:r>
          </w:p>
        </w:tc>
      </w:tr>
      <w:tr w:rsidR="00B34903" w:rsidRPr="005430FC" w:rsidTr="00A90745">
        <w:tc>
          <w:tcPr>
            <w:tcW w:w="601" w:type="dxa"/>
            <w:tcBorders>
              <w:top w:val="single" w:sz="6" w:space="0" w:color="auto"/>
              <w:left w:val="single" w:sz="6" w:space="0" w:color="auto"/>
              <w:bottom w:val="single" w:sz="6" w:space="0" w:color="auto"/>
              <w:right w:val="single" w:sz="6" w:space="0" w:color="auto"/>
            </w:tcBorders>
          </w:tcPr>
          <w:p w:rsidR="00B34903" w:rsidRPr="005430FC" w:rsidRDefault="00B34903" w:rsidP="00D1783A">
            <w:pPr>
              <w:pStyle w:val="ConsPlusCell"/>
              <w:widowControl w:val="0"/>
              <w:rPr>
                <w:sz w:val="24"/>
                <w:szCs w:val="24"/>
              </w:rPr>
            </w:pPr>
            <w:r w:rsidRPr="005430FC">
              <w:rPr>
                <w:sz w:val="24"/>
                <w:szCs w:val="24"/>
              </w:rPr>
              <w:t>6</w:t>
            </w:r>
          </w:p>
        </w:tc>
        <w:tc>
          <w:tcPr>
            <w:tcW w:w="14555" w:type="dxa"/>
            <w:gridSpan w:val="9"/>
            <w:tcBorders>
              <w:top w:val="single" w:sz="6" w:space="0" w:color="auto"/>
              <w:left w:val="single" w:sz="6" w:space="0" w:color="auto"/>
              <w:bottom w:val="single" w:sz="6" w:space="0" w:color="auto"/>
              <w:right w:val="single" w:sz="6" w:space="0" w:color="auto"/>
            </w:tcBorders>
          </w:tcPr>
          <w:p w:rsidR="00B34903" w:rsidRPr="005430FC" w:rsidRDefault="00B34903" w:rsidP="00D1783A">
            <w:pPr>
              <w:pStyle w:val="ConsPlusCell"/>
              <w:widowControl w:val="0"/>
              <w:rPr>
                <w:sz w:val="24"/>
                <w:szCs w:val="24"/>
              </w:rPr>
            </w:pPr>
            <w:r w:rsidRPr="005430FC">
              <w:rPr>
                <w:sz w:val="24"/>
                <w:szCs w:val="24"/>
              </w:rPr>
              <w:t>Задача 6. Стимулирование деловой активности хозяйствующих субъектов, осуществляющих торговую деятельность, и организация взаимодействия между хозяйствующими субъектами, осуществляющими торговую деятельность, и хозяйствующими субъектами, осуществляющими производство (поставки) товаров на территории Бейского района Республики Хакасия</w:t>
            </w:r>
          </w:p>
        </w:tc>
      </w:tr>
      <w:tr w:rsidR="007812C9" w:rsidRPr="005430FC" w:rsidTr="00F86105">
        <w:tc>
          <w:tcPr>
            <w:tcW w:w="601"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6.1</w:t>
            </w:r>
          </w:p>
        </w:tc>
        <w:tc>
          <w:tcPr>
            <w:tcW w:w="5356"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 xml:space="preserve">Организация и проведение выставок, выставок-продаж, ярмарок в </w:t>
            </w:r>
            <w:proofErr w:type="gramStart"/>
            <w:r w:rsidRPr="005430FC">
              <w:rPr>
                <w:sz w:val="24"/>
                <w:szCs w:val="24"/>
              </w:rPr>
              <w:t>целях  стимулирования</w:t>
            </w:r>
            <w:proofErr w:type="gramEnd"/>
            <w:r w:rsidRPr="005430FC">
              <w:rPr>
                <w:sz w:val="24"/>
                <w:szCs w:val="24"/>
              </w:rPr>
              <w:t xml:space="preserve"> деловой активности  хозяйствующих субъектов, осуществляющих торговую деятельность, и обеспечения взаимодействия хозяйствующих субъектов, осуществляющих торговую </w:t>
            </w:r>
            <w:r w:rsidRPr="005430FC">
              <w:rPr>
                <w:sz w:val="24"/>
                <w:szCs w:val="24"/>
              </w:rPr>
              <w:lastRenderedPageBreak/>
              <w:t>деятельность, и хозяйствующих  субъектов, осуществляющих поставки товаров</w:t>
            </w:r>
          </w:p>
          <w:p w:rsidR="007812C9" w:rsidRPr="005430FC" w:rsidRDefault="007812C9" w:rsidP="007812C9">
            <w:pPr>
              <w:pStyle w:val="ConsPlusCell"/>
              <w:widowControl w:val="0"/>
              <w:rPr>
                <w:b/>
                <w:sz w:val="24"/>
                <w:szCs w:val="24"/>
              </w:rPr>
            </w:pPr>
          </w:p>
          <w:p w:rsidR="007812C9" w:rsidRPr="005430FC" w:rsidRDefault="007812C9" w:rsidP="007812C9">
            <w:pPr>
              <w:pStyle w:val="ConsPlusCell"/>
              <w:widowControl w:val="0"/>
              <w:rPr>
                <w:sz w:val="24"/>
                <w:szCs w:val="24"/>
              </w:rPr>
            </w:pPr>
            <w:r w:rsidRPr="005430FC">
              <w:rPr>
                <w:sz w:val="24"/>
                <w:szCs w:val="24"/>
              </w:rPr>
              <w:t xml:space="preserve"> </w:t>
            </w:r>
          </w:p>
        </w:tc>
        <w:tc>
          <w:tcPr>
            <w:tcW w:w="1917"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lastRenderedPageBreak/>
              <w:t xml:space="preserve"> Главный специалист </w:t>
            </w:r>
            <w:proofErr w:type="gramStart"/>
            <w:r w:rsidRPr="005430FC">
              <w:rPr>
                <w:sz w:val="24"/>
                <w:szCs w:val="24"/>
              </w:rPr>
              <w:t>по  анализу</w:t>
            </w:r>
            <w:proofErr w:type="gramEnd"/>
            <w:r w:rsidRPr="005430FC">
              <w:rPr>
                <w:sz w:val="24"/>
                <w:szCs w:val="24"/>
              </w:rPr>
              <w:t xml:space="preserve"> потребительского рынка и развитию </w:t>
            </w:r>
            <w:r w:rsidRPr="005430FC">
              <w:rPr>
                <w:sz w:val="24"/>
                <w:szCs w:val="24"/>
              </w:rPr>
              <w:lastRenderedPageBreak/>
              <w:t>предпринимательства администрации  Золотухина Е.В</w:t>
            </w:r>
          </w:p>
          <w:p w:rsidR="007812C9" w:rsidRPr="005430FC" w:rsidRDefault="007812C9" w:rsidP="007812C9">
            <w:pPr>
              <w:pStyle w:val="ConsPlusCell"/>
              <w:widowControl w:val="0"/>
              <w:rPr>
                <w:sz w:val="24"/>
                <w:szCs w:val="24"/>
              </w:rPr>
            </w:pPr>
          </w:p>
        </w:tc>
        <w:tc>
          <w:tcPr>
            <w:tcW w:w="759"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lastRenderedPageBreak/>
              <w:t>2026 год</w:t>
            </w:r>
          </w:p>
        </w:tc>
        <w:tc>
          <w:tcPr>
            <w:tcW w:w="734"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2031 год</w:t>
            </w:r>
          </w:p>
        </w:tc>
        <w:tc>
          <w:tcPr>
            <w:tcW w:w="3637" w:type="dxa"/>
            <w:gridSpan w:val="2"/>
            <w:tcBorders>
              <w:top w:val="single" w:sz="6" w:space="0" w:color="auto"/>
              <w:left w:val="single" w:sz="6" w:space="0" w:color="auto"/>
              <w:bottom w:val="single" w:sz="6" w:space="0" w:color="auto"/>
              <w:right w:val="single" w:sz="4" w:space="0" w:color="auto"/>
            </w:tcBorders>
          </w:tcPr>
          <w:p w:rsidR="007812C9" w:rsidRPr="005430FC" w:rsidRDefault="007812C9" w:rsidP="007812C9">
            <w:pPr>
              <w:widowControl w:val="0"/>
            </w:pPr>
            <w:r w:rsidRPr="005430FC">
              <w:t>Развитие каналов прямой доставки продукции потребителю</w:t>
            </w:r>
          </w:p>
          <w:p w:rsidR="007812C9" w:rsidRPr="005430FC" w:rsidRDefault="007812C9" w:rsidP="007812C9">
            <w:pPr>
              <w:widowControl w:val="0"/>
            </w:pPr>
          </w:p>
        </w:tc>
        <w:tc>
          <w:tcPr>
            <w:tcW w:w="2152" w:type="dxa"/>
            <w:gridSpan w:val="3"/>
            <w:tcBorders>
              <w:top w:val="single" w:sz="6" w:space="0" w:color="auto"/>
              <w:left w:val="single" w:sz="4" w:space="0" w:color="auto"/>
              <w:bottom w:val="single" w:sz="6" w:space="0" w:color="auto"/>
              <w:right w:val="single" w:sz="6" w:space="0" w:color="auto"/>
            </w:tcBorders>
          </w:tcPr>
          <w:p w:rsidR="007812C9" w:rsidRPr="005430FC" w:rsidRDefault="00F86105" w:rsidP="00F86105">
            <w:pPr>
              <w:pStyle w:val="ab"/>
              <w:widowControl w:val="0"/>
              <w:spacing w:line="240" w:lineRule="auto"/>
              <w:ind w:firstLine="0"/>
              <w:jc w:val="center"/>
              <w:rPr>
                <w:sz w:val="24"/>
                <w:szCs w:val="24"/>
              </w:rPr>
            </w:pPr>
            <w:r w:rsidRPr="005430FC">
              <w:rPr>
                <w:sz w:val="24"/>
                <w:szCs w:val="24"/>
              </w:rPr>
              <w:t>1</w:t>
            </w:r>
          </w:p>
        </w:tc>
      </w:tr>
      <w:tr w:rsidR="007812C9" w:rsidRPr="005430FC" w:rsidTr="00F86105">
        <w:tc>
          <w:tcPr>
            <w:tcW w:w="601"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lastRenderedPageBreak/>
              <w:t>6.2</w:t>
            </w:r>
          </w:p>
        </w:tc>
        <w:tc>
          <w:tcPr>
            <w:tcW w:w="5356"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 xml:space="preserve">Проведение семинаров-совещаний с участием </w:t>
            </w:r>
            <w:proofErr w:type="spellStart"/>
            <w:r w:rsidRPr="005430FC">
              <w:rPr>
                <w:sz w:val="24"/>
                <w:szCs w:val="24"/>
              </w:rPr>
              <w:t>сельхозтоваропроизводителей</w:t>
            </w:r>
            <w:proofErr w:type="spellEnd"/>
            <w:r w:rsidRPr="005430FC">
              <w:rPr>
                <w:sz w:val="24"/>
                <w:szCs w:val="24"/>
              </w:rPr>
              <w:t xml:space="preserve"> республики и местных представителей торговых сетей в  целях организации их взаимодействия и разъяснения проблемных вопросов</w:t>
            </w:r>
          </w:p>
        </w:tc>
        <w:tc>
          <w:tcPr>
            <w:tcW w:w="1917" w:type="dxa"/>
            <w:tcBorders>
              <w:top w:val="single" w:sz="6" w:space="0" w:color="auto"/>
              <w:left w:val="single" w:sz="6" w:space="0" w:color="auto"/>
              <w:bottom w:val="single" w:sz="6" w:space="0" w:color="auto"/>
              <w:right w:val="single" w:sz="6" w:space="0" w:color="auto"/>
            </w:tcBorders>
          </w:tcPr>
          <w:p w:rsidR="007812C9" w:rsidRPr="005430FC" w:rsidRDefault="007812C9" w:rsidP="00663347">
            <w:pPr>
              <w:pStyle w:val="ConsPlusCell"/>
              <w:widowControl w:val="0"/>
              <w:rPr>
                <w:sz w:val="24"/>
                <w:szCs w:val="24"/>
              </w:rPr>
            </w:pPr>
            <w:r w:rsidRPr="005430FC">
              <w:rPr>
                <w:sz w:val="24"/>
                <w:szCs w:val="24"/>
              </w:rPr>
              <w:t xml:space="preserve"> Экономический отдел и </w:t>
            </w:r>
            <w:r w:rsidR="00663347" w:rsidRPr="005430FC">
              <w:rPr>
                <w:sz w:val="24"/>
                <w:szCs w:val="24"/>
              </w:rPr>
              <w:t xml:space="preserve">отдел </w:t>
            </w:r>
            <w:r w:rsidRPr="005430FC">
              <w:rPr>
                <w:sz w:val="24"/>
                <w:szCs w:val="24"/>
              </w:rPr>
              <w:t>сельс</w:t>
            </w:r>
            <w:r w:rsidR="00663347" w:rsidRPr="005430FC">
              <w:rPr>
                <w:sz w:val="24"/>
                <w:szCs w:val="24"/>
              </w:rPr>
              <w:t>кого хозяйства и продовольствия</w:t>
            </w:r>
            <w:r w:rsidRPr="005430FC">
              <w:rPr>
                <w:sz w:val="24"/>
                <w:szCs w:val="24"/>
              </w:rPr>
              <w:t xml:space="preserve"> администрации </w:t>
            </w:r>
          </w:p>
        </w:tc>
        <w:tc>
          <w:tcPr>
            <w:tcW w:w="759"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2026 год</w:t>
            </w:r>
          </w:p>
        </w:tc>
        <w:tc>
          <w:tcPr>
            <w:tcW w:w="734"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2031 год</w:t>
            </w:r>
          </w:p>
        </w:tc>
        <w:tc>
          <w:tcPr>
            <w:tcW w:w="3637" w:type="dxa"/>
            <w:gridSpan w:val="2"/>
            <w:tcBorders>
              <w:top w:val="single" w:sz="6" w:space="0" w:color="auto"/>
              <w:left w:val="single" w:sz="6" w:space="0" w:color="auto"/>
              <w:bottom w:val="single" w:sz="6" w:space="0" w:color="auto"/>
              <w:right w:val="single" w:sz="4" w:space="0" w:color="auto"/>
            </w:tcBorders>
          </w:tcPr>
          <w:p w:rsidR="007812C9" w:rsidRPr="005430FC" w:rsidRDefault="007812C9" w:rsidP="007812C9">
            <w:pPr>
              <w:widowControl w:val="0"/>
            </w:pPr>
            <w:r w:rsidRPr="005430FC">
              <w:t>Развитие каналов прямой доставки продукции потребителю</w:t>
            </w:r>
          </w:p>
          <w:p w:rsidR="007812C9" w:rsidRPr="005430FC" w:rsidRDefault="007812C9" w:rsidP="007812C9">
            <w:pPr>
              <w:widowControl w:val="0"/>
            </w:pPr>
          </w:p>
        </w:tc>
        <w:tc>
          <w:tcPr>
            <w:tcW w:w="2152" w:type="dxa"/>
            <w:gridSpan w:val="3"/>
            <w:tcBorders>
              <w:top w:val="single" w:sz="6" w:space="0" w:color="auto"/>
              <w:left w:val="single" w:sz="4" w:space="0" w:color="auto"/>
              <w:bottom w:val="single" w:sz="6" w:space="0" w:color="auto"/>
              <w:right w:val="single" w:sz="6" w:space="0" w:color="auto"/>
            </w:tcBorders>
          </w:tcPr>
          <w:p w:rsidR="007812C9" w:rsidRPr="005430FC" w:rsidRDefault="00F86105" w:rsidP="00F86105">
            <w:pPr>
              <w:pStyle w:val="ab"/>
              <w:widowControl w:val="0"/>
              <w:spacing w:line="240" w:lineRule="auto"/>
              <w:ind w:firstLine="0"/>
              <w:jc w:val="center"/>
              <w:rPr>
                <w:sz w:val="24"/>
                <w:szCs w:val="24"/>
              </w:rPr>
            </w:pPr>
            <w:r w:rsidRPr="005430FC">
              <w:rPr>
                <w:sz w:val="24"/>
                <w:szCs w:val="24"/>
              </w:rPr>
              <w:t>1</w:t>
            </w:r>
          </w:p>
        </w:tc>
      </w:tr>
      <w:tr w:rsidR="00F43EB5" w:rsidRPr="005430FC" w:rsidTr="00A90745">
        <w:tc>
          <w:tcPr>
            <w:tcW w:w="601" w:type="dxa"/>
            <w:tcBorders>
              <w:top w:val="single" w:sz="6" w:space="0" w:color="auto"/>
              <w:left w:val="single" w:sz="6" w:space="0" w:color="auto"/>
              <w:bottom w:val="single" w:sz="6" w:space="0" w:color="auto"/>
              <w:right w:val="single" w:sz="6" w:space="0" w:color="auto"/>
            </w:tcBorders>
          </w:tcPr>
          <w:p w:rsidR="00F43EB5" w:rsidRPr="005430FC" w:rsidRDefault="00F43EB5" w:rsidP="00D1783A">
            <w:pPr>
              <w:pStyle w:val="ConsPlusCell"/>
              <w:widowControl w:val="0"/>
              <w:rPr>
                <w:sz w:val="24"/>
                <w:szCs w:val="24"/>
              </w:rPr>
            </w:pPr>
            <w:r w:rsidRPr="005430FC">
              <w:rPr>
                <w:sz w:val="24"/>
                <w:szCs w:val="24"/>
              </w:rPr>
              <w:t>7</w:t>
            </w:r>
          </w:p>
        </w:tc>
        <w:tc>
          <w:tcPr>
            <w:tcW w:w="14555" w:type="dxa"/>
            <w:gridSpan w:val="9"/>
            <w:tcBorders>
              <w:top w:val="single" w:sz="6" w:space="0" w:color="auto"/>
              <w:left w:val="single" w:sz="6" w:space="0" w:color="auto"/>
              <w:bottom w:val="single" w:sz="6" w:space="0" w:color="auto"/>
              <w:right w:val="single" w:sz="6" w:space="0" w:color="auto"/>
            </w:tcBorders>
          </w:tcPr>
          <w:p w:rsidR="00F43EB5" w:rsidRPr="005430FC" w:rsidRDefault="00F43EB5" w:rsidP="00D1783A">
            <w:pPr>
              <w:pStyle w:val="ConsPlusCell"/>
              <w:widowControl w:val="0"/>
              <w:rPr>
                <w:sz w:val="24"/>
                <w:szCs w:val="24"/>
              </w:rPr>
            </w:pPr>
            <w:r w:rsidRPr="005430FC">
              <w:rPr>
                <w:sz w:val="24"/>
                <w:szCs w:val="24"/>
              </w:rPr>
              <w:t>Задача 7. Развитие сельской торговли</w:t>
            </w:r>
          </w:p>
        </w:tc>
      </w:tr>
      <w:tr w:rsidR="007812C9" w:rsidRPr="005430FC" w:rsidTr="00F86105">
        <w:tc>
          <w:tcPr>
            <w:tcW w:w="601"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7.1</w:t>
            </w:r>
          </w:p>
        </w:tc>
        <w:tc>
          <w:tcPr>
            <w:tcW w:w="5356"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Normal"/>
              <w:ind w:firstLine="0"/>
              <w:rPr>
                <w:rFonts w:ascii="Times New Roman" w:hAnsi="Times New Roman" w:cs="Times New Roman"/>
                <w:sz w:val="24"/>
                <w:szCs w:val="24"/>
              </w:rPr>
            </w:pPr>
            <w:r w:rsidRPr="005430FC">
              <w:rPr>
                <w:rFonts w:ascii="Times New Roman" w:hAnsi="Times New Roman" w:cs="Times New Roman"/>
                <w:sz w:val="24"/>
                <w:szCs w:val="24"/>
              </w:rPr>
              <w:t>Содействие развитию сети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 развитие торговли в малых и удаленных населенных пунктах, в том числе посредством:</w:t>
            </w:r>
          </w:p>
          <w:p w:rsidR="007812C9" w:rsidRPr="005430FC" w:rsidRDefault="007812C9" w:rsidP="007812C9">
            <w:pPr>
              <w:pStyle w:val="ConsPlusTitle"/>
              <w:outlineLvl w:val="0"/>
              <w:rPr>
                <w:rFonts w:ascii="Times New Roman" w:hAnsi="Times New Roman" w:cs="Times New Roman"/>
                <w:b w:val="0"/>
                <w:sz w:val="24"/>
                <w:szCs w:val="24"/>
              </w:rPr>
            </w:pPr>
            <w:r w:rsidRPr="005430FC">
              <w:rPr>
                <w:rFonts w:ascii="Times New Roman" w:hAnsi="Times New Roman" w:cs="Times New Roman"/>
                <w:b w:val="0"/>
                <w:sz w:val="24"/>
                <w:szCs w:val="24"/>
              </w:rPr>
              <w:t>- предоставления финансовой поддержки субъектам малого и среднего предпринимательства (предоставление грантов, субсидий) в рамках реализации государственной программы Республики Хакасия)</w:t>
            </w:r>
          </w:p>
          <w:p w:rsidR="007812C9" w:rsidRPr="005430FC" w:rsidRDefault="007812C9" w:rsidP="007812C9">
            <w:pPr>
              <w:pStyle w:val="ConsPlusNormal"/>
              <w:ind w:firstLine="0"/>
              <w:rPr>
                <w:sz w:val="24"/>
                <w:szCs w:val="24"/>
              </w:rPr>
            </w:pPr>
          </w:p>
        </w:tc>
        <w:tc>
          <w:tcPr>
            <w:tcW w:w="1917"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 xml:space="preserve"> Экономический отдел администрации </w:t>
            </w:r>
          </w:p>
          <w:p w:rsidR="007812C9" w:rsidRPr="005430FC" w:rsidRDefault="007812C9" w:rsidP="007812C9">
            <w:pPr>
              <w:pStyle w:val="ConsPlusCell"/>
              <w:widowControl w:val="0"/>
              <w:rPr>
                <w:sz w:val="24"/>
                <w:szCs w:val="24"/>
              </w:rPr>
            </w:pPr>
          </w:p>
        </w:tc>
        <w:tc>
          <w:tcPr>
            <w:tcW w:w="759"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2026 год</w:t>
            </w:r>
          </w:p>
        </w:tc>
        <w:tc>
          <w:tcPr>
            <w:tcW w:w="734"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2031 год</w:t>
            </w:r>
          </w:p>
        </w:tc>
        <w:tc>
          <w:tcPr>
            <w:tcW w:w="3637" w:type="dxa"/>
            <w:gridSpan w:val="2"/>
            <w:tcBorders>
              <w:top w:val="single" w:sz="6" w:space="0" w:color="auto"/>
              <w:left w:val="single" w:sz="6" w:space="0" w:color="auto"/>
              <w:bottom w:val="single" w:sz="6" w:space="0" w:color="auto"/>
              <w:right w:val="single" w:sz="4" w:space="0" w:color="auto"/>
            </w:tcBorders>
          </w:tcPr>
          <w:p w:rsidR="007812C9" w:rsidRPr="005430FC" w:rsidRDefault="007812C9" w:rsidP="007812C9">
            <w:pPr>
              <w:widowControl w:val="0"/>
              <w:autoSpaceDE w:val="0"/>
              <w:autoSpaceDN w:val="0"/>
              <w:adjustRightInd w:val="0"/>
              <w:outlineLvl w:val="1"/>
            </w:pPr>
            <w:r w:rsidRPr="005430FC">
              <w:t>Увеличение числа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rsidR="007812C9" w:rsidRPr="005430FC" w:rsidRDefault="007812C9" w:rsidP="007812C9">
            <w:pPr>
              <w:widowControl w:val="0"/>
              <w:autoSpaceDE w:val="0"/>
              <w:autoSpaceDN w:val="0"/>
              <w:adjustRightInd w:val="0"/>
              <w:outlineLvl w:val="1"/>
            </w:pPr>
            <w:r w:rsidRPr="005430FC">
              <w:t>обеспечение доступности товаров повседневного спроса в малых и удаленных населенных пунктах</w:t>
            </w:r>
          </w:p>
          <w:p w:rsidR="007812C9" w:rsidRPr="005430FC" w:rsidRDefault="007812C9" w:rsidP="007812C9">
            <w:pPr>
              <w:pStyle w:val="ConsPlusCell"/>
              <w:widowControl w:val="0"/>
              <w:rPr>
                <w:sz w:val="24"/>
                <w:szCs w:val="24"/>
              </w:rPr>
            </w:pPr>
          </w:p>
        </w:tc>
        <w:tc>
          <w:tcPr>
            <w:tcW w:w="2152" w:type="dxa"/>
            <w:gridSpan w:val="3"/>
            <w:tcBorders>
              <w:top w:val="single" w:sz="6" w:space="0" w:color="auto"/>
              <w:left w:val="single" w:sz="4" w:space="0" w:color="auto"/>
              <w:bottom w:val="single" w:sz="6" w:space="0" w:color="auto"/>
              <w:right w:val="single" w:sz="6" w:space="0" w:color="auto"/>
            </w:tcBorders>
          </w:tcPr>
          <w:p w:rsidR="007812C9" w:rsidRPr="005430FC" w:rsidRDefault="00F86105" w:rsidP="00F86105">
            <w:pPr>
              <w:pStyle w:val="ConsPlusCell"/>
              <w:widowControl w:val="0"/>
              <w:jc w:val="center"/>
              <w:rPr>
                <w:sz w:val="24"/>
                <w:szCs w:val="24"/>
              </w:rPr>
            </w:pPr>
            <w:r w:rsidRPr="005430FC">
              <w:rPr>
                <w:sz w:val="24"/>
                <w:szCs w:val="24"/>
              </w:rPr>
              <w:t>1</w:t>
            </w:r>
          </w:p>
        </w:tc>
      </w:tr>
      <w:tr w:rsidR="00F43EB5" w:rsidRPr="005430FC" w:rsidTr="00A90745">
        <w:tc>
          <w:tcPr>
            <w:tcW w:w="601" w:type="dxa"/>
            <w:tcBorders>
              <w:top w:val="single" w:sz="6" w:space="0" w:color="auto"/>
              <w:left w:val="single" w:sz="6" w:space="0" w:color="auto"/>
              <w:bottom w:val="single" w:sz="6" w:space="0" w:color="auto"/>
              <w:right w:val="single" w:sz="6" w:space="0" w:color="auto"/>
            </w:tcBorders>
          </w:tcPr>
          <w:p w:rsidR="00F43EB5" w:rsidRPr="005430FC" w:rsidRDefault="00F43EB5" w:rsidP="00D1783A">
            <w:pPr>
              <w:pStyle w:val="ConsPlusCell"/>
              <w:widowControl w:val="0"/>
              <w:rPr>
                <w:sz w:val="24"/>
                <w:szCs w:val="24"/>
              </w:rPr>
            </w:pPr>
            <w:r w:rsidRPr="005430FC">
              <w:rPr>
                <w:sz w:val="24"/>
                <w:szCs w:val="24"/>
              </w:rPr>
              <w:t>8</w:t>
            </w:r>
          </w:p>
        </w:tc>
        <w:tc>
          <w:tcPr>
            <w:tcW w:w="14555" w:type="dxa"/>
            <w:gridSpan w:val="9"/>
            <w:tcBorders>
              <w:top w:val="single" w:sz="6" w:space="0" w:color="auto"/>
              <w:left w:val="single" w:sz="6" w:space="0" w:color="auto"/>
              <w:bottom w:val="single" w:sz="6" w:space="0" w:color="auto"/>
              <w:right w:val="single" w:sz="6" w:space="0" w:color="auto"/>
            </w:tcBorders>
          </w:tcPr>
          <w:p w:rsidR="00F43EB5" w:rsidRPr="005430FC" w:rsidRDefault="00F43EB5" w:rsidP="00D1783A">
            <w:pPr>
              <w:pStyle w:val="ConsPlusCell"/>
              <w:widowControl w:val="0"/>
              <w:rPr>
                <w:sz w:val="24"/>
                <w:szCs w:val="24"/>
              </w:rPr>
            </w:pPr>
            <w:r w:rsidRPr="005430FC">
              <w:rPr>
                <w:sz w:val="24"/>
                <w:szCs w:val="24"/>
              </w:rPr>
              <w:t>Задача 8. Информационное обеспечение торговли</w:t>
            </w:r>
          </w:p>
        </w:tc>
      </w:tr>
      <w:tr w:rsidR="007812C9" w:rsidRPr="005430FC" w:rsidTr="00A90745">
        <w:tc>
          <w:tcPr>
            <w:tcW w:w="601"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sz w:val="24"/>
                <w:szCs w:val="24"/>
              </w:rPr>
              <w:t>8.1</w:t>
            </w:r>
          </w:p>
        </w:tc>
        <w:tc>
          <w:tcPr>
            <w:tcW w:w="5356"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aa"/>
              <w:widowControl w:val="0"/>
              <w:rPr>
                <w:rFonts w:ascii="Times New Roman" w:hAnsi="Times New Roman" w:cs="Times New Roman"/>
                <w:sz w:val="24"/>
                <w:szCs w:val="24"/>
              </w:rPr>
            </w:pPr>
            <w:r w:rsidRPr="005430FC">
              <w:rPr>
                <w:rFonts w:ascii="Times New Roman" w:hAnsi="Times New Roman" w:cs="Times New Roman"/>
                <w:sz w:val="24"/>
                <w:szCs w:val="24"/>
              </w:rPr>
              <w:t xml:space="preserve">Ведение торгового реестра Бейского района Республики Хакасия, опубликование в сети Интернет сводных сведений из торгового реестра и другой информации о торговой отрасли </w:t>
            </w:r>
          </w:p>
        </w:tc>
        <w:tc>
          <w:tcPr>
            <w:tcW w:w="1917" w:type="dxa"/>
            <w:tcBorders>
              <w:top w:val="single" w:sz="6" w:space="0" w:color="auto"/>
              <w:left w:val="single" w:sz="6" w:space="0" w:color="auto"/>
              <w:bottom w:val="single" w:sz="6" w:space="0" w:color="auto"/>
              <w:right w:val="single" w:sz="6" w:space="0" w:color="auto"/>
            </w:tcBorders>
          </w:tcPr>
          <w:p w:rsidR="007812C9" w:rsidRPr="005430FC" w:rsidRDefault="007812C9" w:rsidP="00663347">
            <w:pPr>
              <w:pStyle w:val="ConsPlusCell"/>
              <w:widowControl w:val="0"/>
              <w:rPr>
                <w:sz w:val="24"/>
                <w:szCs w:val="24"/>
              </w:rPr>
            </w:pPr>
            <w:r w:rsidRPr="005430FC">
              <w:rPr>
                <w:sz w:val="24"/>
                <w:szCs w:val="24"/>
              </w:rPr>
              <w:t xml:space="preserve"> Главный специалист по  анализу потребительского рынка и развитию предпринимательства </w:t>
            </w:r>
            <w:r w:rsidRPr="005430FC">
              <w:rPr>
                <w:sz w:val="24"/>
                <w:szCs w:val="24"/>
              </w:rPr>
              <w:lastRenderedPageBreak/>
              <w:t>администрации  Золотухина Е.В</w:t>
            </w:r>
          </w:p>
        </w:tc>
        <w:tc>
          <w:tcPr>
            <w:tcW w:w="759"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lastRenderedPageBreak/>
              <w:t>2026 год</w:t>
            </w:r>
          </w:p>
        </w:tc>
        <w:tc>
          <w:tcPr>
            <w:tcW w:w="734"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2031 год</w:t>
            </w:r>
          </w:p>
        </w:tc>
        <w:tc>
          <w:tcPr>
            <w:tcW w:w="3660" w:type="dxa"/>
            <w:gridSpan w:val="3"/>
            <w:tcBorders>
              <w:top w:val="single" w:sz="6" w:space="0" w:color="auto"/>
              <w:left w:val="single" w:sz="6" w:space="0" w:color="auto"/>
              <w:bottom w:val="single" w:sz="6" w:space="0" w:color="auto"/>
              <w:right w:val="single" w:sz="4" w:space="0" w:color="auto"/>
            </w:tcBorders>
          </w:tcPr>
          <w:p w:rsidR="007812C9" w:rsidRPr="005430FC" w:rsidRDefault="007812C9" w:rsidP="007812C9">
            <w:pPr>
              <w:pStyle w:val="ab"/>
              <w:widowControl w:val="0"/>
              <w:spacing w:line="240" w:lineRule="auto"/>
              <w:ind w:firstLine="0"/>
              <w:jc w:val="left"/>
              <w:rPr>
                <w:sz w:val="24"/>
                <w:szCs w:val="24"/>
              </w:rPr>
            </w:pPr>
            <w:r w:rsidRPr="005430FC">
              <w:rPr>
                <w:sz w:val="24"/>
                <w:szCs w:val="24"/>
              </w:rPr>
              <w:t xml:space="preserve">Формирование единого информационного пространства </w:t>
            </w:r>
          </w:p>
        </w:tc>
        <w:tc>
          <w:tcPr>
            <w:tcW w:w="2129" w:type="dxa"/>
            <w:gridSpan w:val="2"/>
            <w:tcBorders>
              <w:top w:val="single" w:sz="6" w:space="0" w:color="auto"/>
              <w:left w:val="single" w:sz="4" w:space="0" w:color="auto"/>
              <w:bottom w:val="single" w:sz="6" w:space="0" w:color="auto"/>
              <w:right w:val="single" w:sz="6" w:space="0" w:color="auto"/>
            </w:tcBorders>
          </w:tcPr>
          <w:p w:rsidR="007812C9" w:rsidRPr="005430FC" w:rsidRDefault="00F86105" w:rsidP="00F86105">
            <w:pPr>
              <w:pStyle w:val="ab"/>
              <w:widowControl w:val="0"/>
              <w:spacing w:line="240" w:lineRule="auto"/>
              <w:ind w:firstLine="0"/>
              <w:jc w:val="center"/>
              <w:rPr>
                <w:sz w:val="24"/>
                <w:szCs w:val="24"/>
              </w:rPr>
            </w:pPr>
            <w:r w:rsidRPr="005430FC">
              <w:rPr>
                <w:sz w:val="24"/>
                <w:szCs w:val="24"/>
              </w:rPr>
              <w:t>2</w:t>
            </w:r>
          </w:p>
        </w:tc>
      </w:tr>
      <w:tr w:rsidR="00F43EB5" w:rsidRPr="005430FC" w:rsidTr="00A90745">
        <w:tc>
          <w:tcPr>
            <w:tcW w:w="601" w:type="dxa"/>
            <w:tcBorders>
              <w:top w:val="single" w:sz="6" w:space="0" w:color="auto"/>
              <w:left w:val="single" w:sz="6" w:space="0" w:color="auto"/>
              <w:bottom w:val="single" w:sz="6" w:space="0" w:color="auto"/>
              <w:right w:val="single" w:sz="6" w:space="0" w:color="auto"/>
            </w:tcBorders>
          </w:tcPr>
          <w:p w:rsidR="00F43EB5" w:rsidRPr="005430FC" w:rsidRDefault="00F43EB5" w:rsidP="00D1783A">
            <w:pPr>
              <w:pStyle w:val="ConsPlusCell"/>
              <w:widowControl w:val="0"/>
              <w:rPr>
                <w:sz w:val="24"/>
                <w:szCs w:val="24"/>
              </w:rPr>
            </w:pPr>
            <w:r w:rsidRPr="005430FC">
              <w:rPr>
                <w:sz w:val="24"/>
                <w:szCs w:val="24"/>
              </w:rPr>
              <w:lastRenderedPageBreak/>
              <w:t>9</w:t>
            </w:r>
          </w:p>
        </w:tc>
        <w:tc>
          <w:tcPr>
            <w:tcW w:w="14555" w:type="dxa"/>
            <w:gridSpan w:val="9"/>
            <w:tcBorders>
              <w:top w:val="single" w:sz="6" w:space="0" w:color="auto"/>
              <w:left w:val="single" w:sz="6" w:space="0" w:color="auto"/>
              <w:bottom w:val="single" w:sz="6" w:space="0" w:color="auto"/>
              <w:right w:val="single" w:sz="6" w:space="0" w:color="auto"/>
            </w:tcBorders>
          </w:tcPr>
          <w:p w:rsidR="00F43EB5" w:rsidRPr="005430FC" w:rsidRDefault="00F43EB5" w:rsidP="00D1783A">
            <w:pPr>
              <w:pStyle w:val="ConsPlusCell"/>
              <w:widowControl w:val="0"/>
              <w:rPr>
                <w:sz w:val="24"/>
                <w:szCs w:val="24"/>
              </w:rPr>
            </w:pPr>
            <w:r w:rsidRPr="005430FC">
              <w:rPr>
                <w:sz w:val="24"/>
                <w:szCs w:val="24"/>
              </w:rPr>
              <w:t>Задача 9. Обеспечение необходимого уровня конкуренции</w:t>
            </w:r>
          </w:p>
        </w:tc>
      </w:tr>
      <w:tr w:rsidR="007812C9" w:rsidRPr="00B34903" w:rsidTr="00F86105">
        <w:tc>
          <w:tcPr>
            <w:tcW w:w="601"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ConsPlusCell"/>
              <w:widowControl w:val="0"/>
              <w:rPr>
                <w:sz w:val="24"/>
                <w:szCs w:val="24"/>
              </w:rPr>
            </w:pPr>
            <w:r w:rsidRPr="005430FC">
              <w:rPr>
                <w:bCs/>
                <w:sz w:val="24"/>
                <w:szCs w:val="24"/>
              </w:rPr>
              <w:t>9.1</w:t>
            </w:r>
          </w:p>
        </w:tc>
        <w:tc>
          <w:tcPr>
            <w:tcW w:w="5356" w:type="dxa"/>
            <w:tcBorders>
              <w:top w:val="single" w:sz="6" w:space="0" w:color="auto"/>
              <w:left w:val="single" w:sz="6" w:space="0" w:color="auto"/>
              <w:bottom w:val="single" w:sz="6" w:space="0" w:color="auto"/>
              <w:right w:val="single" w:sz="6" w:space="0" w:color="auto"/>
            </w:tcBorders>
          </w:tcPr>
          <w:p w:rsidR="007812C9" w:rsidRPr="005430FC" w:rsidRDefault="007812C9" w:rsidP="007812C9">
            <w:pPr>
              <w:pStyle w:val="11"/>
              <w:widowControl w:val="0"/>
              <w:jc w:val="left"/>
              <w:rPr>
                <w:bCs/>
                <w:sz w:val="24"/>
                <w:szCs w:val="24"/>
              </w:rPr>
            </w:pPr>
            <w:r w:rsidRPr="005430FC">
              <w:rPr>
                <w:bCs/>
                <w:sz w:val="24"/>
                <w:szCs w:val="24"/>
              </w:rPr>
              <w:t>Проведение ежегодного мониторинга выполнения антимонопольных требований, установленных Федеральным законом от 28.12.2009</w:t>
            </w:r>
            <w:r w:rsidRPr="005430FC">
              <w:rPr>
                <w:sz w:val="24"/>
                <w:szCs w:val="24"/>
              </w:rPr>
              <w:t xml:space="preserve"> № 381-ФЗ «Об основах государственного регулирования торговой деятельности в Российской Федерации», </w:t>
            </w:r>
            <w:r w:rsidRPr="005430FC">
              <w:rPr>
                <w:bCs/>
                <w:sz w:val="24"/>
                <w:szCs w:val="24"/>
              </w:rPr>
              <w:t>и анализа их влияния на развитие конкуренции в сфере торговой деятельности республики</w:t>
            </w:r>
          </w:p>
          <w:p w:rsidR="007812C9" w:rsidRPr="005430FC" w:rsidRDefault="007812C9" w:rsidP="007812C9">
            <w:pPr>
              <w:pStyle w:val="11"/>
              <w:widowControl w:val="0"/>
              <w:jc w:val="left"/>
              <w:rPr>
                <w:sz w:val="24"/>
                <w:szCs w:val="24"/>
              </w:rPr>
            </w:pPr>
          </w:p>
        </w:tc>
        <w:tc>
          <w:tcPr>
            <w:tcW w:w="1917" w:type="dxa"/>
            <w:tcBorders>
              <w:top w:val="single" w:sz="6" w:space="0" w:color="auto"/>
              <w:left w:val="single" w:sz="6" w:space="0" w:color="auto"/>
              <w:bottom w:val="single" w:sz="6" w:space="0" w:color="auto"/>
              <w:right w:val="single" w:sz="6" w:space="0" w:color="auto"/>
            </w:tcBorders>
          </w:tcPr>
          <w:p w:rsidR="007812C9" w:rsidRPr="005430FC" w:rsidRDefault="005321C8" w:rsidP="00663347">
            <w:pPr>
              <w:pStyle w:val="ConsPlusCell"/>
              <w:widowControl w:val="0"/>
              <w:rPr>
                <w:sz w:val="24"/>
                <w:szCs w:val="24"/>
              </w:rPr>
            </w:pPr>
            <w:r w:rsidRPr="005430FC">
              <w:rPr>
                <w:sz w:val="24"/>
                <w:szCs w:val="24"/>
              </w:rPr>
              <w:t xml:space="preserve">Главный специалист по  анализу потребительского рынка и развитию предпринимательства администрации  Золотухина Е.В </w:t>
            </w:r>
          </w:p>
        </w:tc>
        <w:tc>
          <w:tcPr>
            <w:tcW w:w="759"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2026 год</w:t>
            </w:r>
          </w:p>
        </w:tc>
        <w:tc>
          <w:tcPr>
            <w:tcW w:w="734" w:type="dxa"/>
            <w:tcBorders>
              <w:top w:val="single" w:sz="6" w:space="0" w:color="auto"/>
              <w:left w:val="single" w:sz="6" w:space="0" w:color="auto"/>
              <w:bottom w:val="single" w:sz="6" w:space="0" w:color="auto"/>
              <w:right w:val="single" w:sz="6" w:space="0" w:color="auto"/>
            </w:tcBorders>
          </w:tcPr>
          <w:p w:rsidR="007812C9" w:rsidRPr="005430FC" w:rsidRDefault="007812C9" w:rsidP="007812C9">
            <w:r w:rsidRPr="005430FC">
              <w:t>2031 год</w:t>
            </w:r>
          </w:p>
        </w:tc>
        <w:tc>
          <w:tcPr>
            <w:tcW w:w="3637" w:type="dxa"/>
            <w:gridSpan w:val="2"/>
            <w:tcBorders>
              <w:top w:val="single" w:sz="6" w:space="0" w:color="auto"/>
              <w:left w:val="single" w:sz="6" w:space="0" w:color="auto"/>
              <w:bottom w:val="single" w:sz="6" w:space="0" w:color="auto"/>
              <w:right w:val="single" w:sz="4" w:space="0" w:color="auto"/>
            </w:tcBorders>
          </w:tcPr>
          <w:p w:rsidR="007812C9" w:rsidRPr="005430FC" w:rsidRDefault="007812C9" w:rsidP="007812C9">
            <w:pPr>
              <w:pStyle w:val="ConsPlusCell"/>
              <w:widowControl w:val="0"/>
              <w:rPr>
                <w:sz w:val="24"/>
                <w:szCs w:val="24"/>
              </w:rPr>
            </w:pPr>
            <w:r w:rsidRPr="005430FC">
              <w:rPr>
                <w:sz w:val="24"/>
                <w:szCs w:val="24"/>
              </w:rPr>
              <w:t>Повышение конкуренции</w:t>
            </w:r>
            <w:r w:rsidRPr="005430FC">
              <w:rPr>
                <w:bCs/>
                <w:sz w:val="24"/>
                <w:szCs w:val="24"/>
              </w:rPr>
              <w:t xml:space="preserve"> в сфере торговой деятельности Бейского муниципального района Республики Хакасия</w:t>
            </w:r>
          </w:p>
        </w:tc>
        <w:tc>
          <w:tcPr>
            <w:tcW w:w="2152" w:type="dxa"/>
            <w:gridSpan w:val="3"/>
            <w:tcBorders>
              <w:top w:val="single" w:sz="6" w:space="0" w:color="auto"/>
              <w:left w:val="single" w:sz="4" w:space="0" w:color="auto"/>
              <w:bottom w:val="single" w:sz="6" w:space="0" w:color="auto"/>
              <w:right w:val="single" w:sz="6" w:space="0" w:color="auto"/>
            </w:tcBorders>
          </w:tcPr>
          <w:p w:rsidR="007812C9" w:rsidRPr="00B34903" w:rsidRDefault="00F86105" w:rsidP="00F86105">
            <w:pPr>
              <w:pStyle w:val="ab"/>
              <w:widowControl w:val="0"/>
              <w:spacing w:line="240" w:lineRule="auto"/>
              <w:ind w:firstLine="0"/>
              <w:jc w:val="center"/>
              <w:rPr>
                <w:sz w:val="24"/>
                <w:szCs w:val="24"/>
              </w:rPr>
            </w:pPr>
            <w:r w:rsidRPr="005430FC">
              <w:rPr>
                <w:sz w:val="24"/>
                <w:szCs w:val="24"/>
              </w:rPr>
              <w:t>1,2</w:t>
            </w:r>
          </w:p>
        </w:tc>
      </w:tr>
    </w:tbl>
    <w:p w:rsidR="006B4830" w:rsidRDefault="006B4830" w:rsidP="00D1783A">
      <w:pPr>
        <w:widowControl w:val="0"/>
        <w:rPr>
          <w:sz w:val="26"/>
          <w:szCs w:val="26"/>
        </w:rPr>
      </w:pPr>
    </w:p>
    <w:p w:rsidR="00792573" w:rsidRPr="005430FC" w:rsidRDefault="00E73D82" w:rsidP="00792573">
      <w:pPr>
        <w:ind w:firstLine="709"/>
        <w:jc w:val="center"/>
        <w:rPr>
          <w:b/>
          <w:sz w:val="26"/>
          <w:szCs w:val="26"/>
          <w:lang w:bidi="ru-RU"/>
        </w:rPr>
      </w:pPr>
      <w:r w:rsidRPr="005430FC">
        <w:rPr>
          <w:b/>
          <w:sz w:val="26"/>
          <w:szCs w:val="26"/>
          <w:lang w:bidi="ru-RU"/>
        </w:rPr>
        <w:t>3.</w:t>
      </w:r>
      <w:r w:rsidR="00792573" w:rsidRPr="005430FC">
        <w:rPr>
          <w:b/>
          <w:sz w:val="26"/>
          <w:szCs w:val="26"/>
          <w:lang w:bidi="ru-RU"/>
        </w:rPr>
        <w:t xml:space="preserve">Перечень основных показателей результативности </w:t>
      </w:r>
    </w:p>
    <w:p w:rsidR="00792573" w:rsidRPr="005430FC" w:rsidRDefault="00792573" w:rsidP="00792573">
      <w:pPr>
        <w:ind w:firstLine="709"/>
        <w:jc w:val="center"/>
        <w:rPr>
          <w:b/>
          <w:sz w:val="26"/>
          <w:szCs w:val="26"/>
          <w:lang w:bidi="ru-RU"/>
        </w:rPr>
      </w:pPr>
    </w:p>
    <w:tbl>
      <w:tblPr>
        <w:tblOverlap w:val="never"/>
        <w:tblW w:w="16580" w:type="dxa"/>
        <w:jc w:val="center"/>
        <w:tblLayout w:type="fixed"/>
        <w:tblCellMar>
          <w:left w:w="10" w:type="dxa"/>
          <w:right w:w="10" w:type="dxa"/>
        </w:tblCellMar>
        <w:tblLook w:val="0000" w:firstRow="0" w:lastRow="0" w:firstColumn="0" w:lastColumn="0" w:noHBand="0" w:noVBand="0"/>
      </w:tblPr>
      <w:tblGrid>
        <w:gridCol w:w="571"/>
        <w:gridCol w:w="3252"/>
        <w:gridCol w:w="1417"/>
        <w:gridCol w:w="1559"/>
        <w:gridCol w:w="1418"/>
        <w:gridCol w:w="1559"/>
        <w:gridCol w:w="1843"/>
        <w:gridCol w:w="1843"/>
        <w:gridCol w:w="1559"/>
        <w:gridCol w:w="1559"/>
      </w:tblGrid>
      <w:tr w:rsidR="00B13BE7" w:rsidRPr="00B1154A" w:rsidTr="00B13BE7">
        <w:trPr>
          <w:jc w:val="center"/>
        </w:trPr>
        <w:tc>
          <w:tcPr>
            <w:tcW w:w="571" w:type="dxa"/>
            <w:vMerge w:val="restart"/>
            <w:tcBorders>
              <w:top w:val="single" w:sz="4" w:space="0" w:color="auto"/>
              <w:left w:val="single" w:sz="4" w:space="0" w:color="auto"/>
            </w:tcBorders>
            <w:shd w:val="clear" w:color="auto" w:fill="FFFFFF"/>
            <w:vAlign w:val="center"/>
          </w:tcPr>
          <w:p w:rsidR="00B13BE7" w:rsidRPr="00B1154A" w:rsidRDefault="00B13BE7" w:rsidP="00B13BE7">
            <w:pPr>
              <w:rPr>
                <w:sz w:val="26"/>
                <w:szCs w:val="26"/>
                <w:lang w:bidi="ru-RU"/>
              </w:rPr>
            </w:pPr>
            <w:r>
              <w:rPr>
                <w:sz w:val="26"/>
                <w:szCs w:val="26"/>
                <w:lang w:bidi="en-US"/>
              </w:rPr>
              <w:t>№ п/п</w:t>
            </w:r>
          </w:p>
        </w:tc>
        <w:tc>
          <w:tcPr>
            <w:tcW w:w="3252" w:type="dxa"/>
            <w:tcBorders>
              <w:top w:val="single" w:sz="4" w:space="0" w:color="auto"/>
              <w:left w:val="single" w:sz="4" w:space="0" w:color="auto"/>
            </w:tcBorders>
            <w:shd w:val="clear" w:color="auto" w:fill="FFFFFF"/>
            <w:vAlign w:val="center"/>
          </w:tcPr>
          <w:p w:rsidR="00B13BE7" w:rsidRPr="00B1154A" w:rsidRDefault="00B13BE7" w:rsidP="00D80F1F">
            <w:pPr>
              <w:jc w:val="center"/>
              <w:rPr>
                <w:sz w:val="26"/>
                <w:szCs w:val="26"/>
                <w:lang w:bidi="ru-RU"/>
              </w:rPr>
            </w:pPr>
            <w:r w:rsidRPr="00B1154A">
              <w:rPr>
                <w:sz w:val="26"/>
                <w:szCs w:val="26"/>
                <w:lang w:bidi="ru-RU"/>
              </w:rPr>
              <w:t>Наименование показателя</w:t>
            </w:r>
          </w:p>
        </w:tc>
        <w:tc>
          <w:tcPr>
            <w:tcW w:w="2976" w:type="dxa"/>
            <w:gridSpan w:val="2"/>
            <w:tcBorders>
              <w:top w:val="single" w:sz="4" w:space="0" w:color="auto"/>
              <w:left w:val="single" w:sz="4" w:space="0" w:color="auto"/>
              <w:right w:val="single" w:sz="4" w:space="0" w:color="auto"/>
            </w:tcBorders>
            <w:shd w:val="clear" w:color="auto" w:fill="FFFFFF"/>
          </w:tcPr>
          <w:p w:rsidR="00B13BE7" w:rsidRPr="00B1154A" w:rsidRDefault="00B13BE7" w:rsidP="00D80F1F">
            <w:pPr>
              <w:jc w:val="center"/>
              <w:rPr>
                <w:sz w:val="26"/>
                <w:szCs w:val="26"/>
                <w:lang w:bidi="ru-RU"/>
              </w:rPr>
            </w:pPr>
          </w:p>
        </w:tc>
        <w:tc>
          <w:tcPr>
            <w:tcW w:w="9781" w:type="dxa"/>
            <w:gridSpan w:val="6"/>
            <w:tcBorders>
              <w:top w:val="single" w:sz="4" w:space="0" w:color="auto"/>
              <w:left w:val="single" w:sz="4" w:space="0" w:color="auto"/>
              <w:right w:val="single" w:sz="4" w:space="0" w:color="auto"/>
            </w:tcBorders>
            <w:shd w:val="clear" w:color="auto" w:fill="FFFFFF"/>
          </w:tcPr>
          <w:p w:rsidR="00B13BE7" w:rsidRPr="00B1154A" w:rsidRDefault="00B13BE7" w:rsidP="00B13BE7">
            <w:pPr>
              <w:jc w:val="center"/>
              <w:rPr>
                <w:sz w:val="26"/>
                <w:szCs w:val="26"/>
                <w:lang w:bidi="ru-RU"/>
              </w:rPr>
            </w:pPr>
            <w:r>
              <w:rPr>
                <w:sz w:val="26"/>
                <w:szCs w:val="26"/>
                <w:lang w:bidi="ru-RU"/>
              </w:rPr>
              <w:t>Плановые з</w:t>
            </w:r>
            <w:r w:rsidRPr="00B13BE7">
              <w:rPr>
                <w:sz w:val="26"/>
                <w:szCs w:val="26"/>
                <w:lang w:bidi="ru-RU"/>
              </w:rPr>
              <w:t>начения показателя по годам</w:t>
            </w:r>
          </w:p>
        </w:tc>
      </w:tr>
      <w:tr w:rsidR="00B13BE7" w:rsidRPr="00B1154A" w:rsidTr="00B13BE7">
        <w:trPr>
          <w:jc w:val="center"/>
        </w:trPr>
        <w:tc>
          <w:tcPr>
            <w:tcW w:w="571" w:type="dxa"/>
            <w:vMerge/>
            <w:tcBorders>
              <w:left w:val="single" w:sz="4" w:space="0" w:color="auto"/>
            </w:tcBorders>
            <w:shd w:val="clear" w:color="auto" w:fill="FFFFFF"/>
            <w:vAlign w:val="center"/>
          </w:tcPr>
          <w:p w:rsidR="00B13BE7" w:rsidRPr="00B1154A" w:rsidRDefault="00B13BE7" w:rsidP="00D80F1F">
            <w:pPr>
              <w:jc w:val="center"/>
              <w:rPr>
                <w:sz w:val="26"/>
                <w:szCs w:val="26"/>
                <w:lang w:bidi="ru-RU"/>
              </w:rPr>
            </w:pPr>
          </w:p>
        </w:tc>
        <w:tc>
          <w:tcPr>
            <w:tcW w:w="3252" w:type="dxa"/>
            <w:tcBorders>
              <w:left w:val="single" w:sz="4" w:space="0" w:color="auto"/>
            </w:tcBorders>
            <w:shd w:val="clear" w:color="auto" w:fill="FFFFFF"/>
            <w:vAlign w:val="center"/>
          </w:tcPr>
          <w:p w:rsidR="00B13BE7" w:rsidRPr="00B1154A" w:rsidRDefault="00B13BE7" w:rsidP="00D80F1F">
            <w:pPr>
              <w:jc w:val="center"/>
              <w:rPr>
                <w:sz w:val="26"/>
                <w:szCs w:val="26"/>
                <w:lang w:bidi="ru-RU"/>
              </w:rPr>
            </w:pPr>
          </w:p>
        </w:tc>
        <w:tc>
          <w:tcPr>
            <w:tcW w:w="1417" w:type="dxa"/>
            <w:tcBorders>
              <w:top w:val="single" w:sz="4" w:space="0" w:color="auto"/>
              <w:left w:val="single" w:sz="4" w:space="0" w:color="auto"/>
            </w:tcBorders>
            <w:shd w:val="clear" w:color="auto" w:fill="FFFFFF"/>
            <w:vAlign w:val="center"/>
          </w:tcPr>
          <w:p w:rsidR="00B13BE7" w:rsidRPr="00B1154A" w:rsidRDefault="00B13BE7" w:rsidP="00B13BE7">
            <w:pPr>
              <w:jc w:val="center"/>
              <w:rPr>
                <w:sz w:val="26"/>
                <w:szCs w:val="26"/>
                <w:lang w:bidi="ru-RU"/>
              </w:rPr>
            </w:pPr>
            <w:r w:rsidRPr="00B1154A">
              <w:rPr>
                <w:sz w:val="26"/>
                <w:szCs w:val="26"/>
                <w:lang w:bidi="ru-RU"/>
              </w:rPr>
              <w:t>базовый год</w:t>
            </w:r>
            <w:r>
              <w:rPr>
                <w:sz w:val="26"/>
                <w:szCs w:val="26"/>
                <w:lang w:bidi="ru-RU"/>
              </w:rPr>
              <w:t xml:space="preserve"> (2024г.)</w:t>
            </w:r>
          </w:p>
        </w:tc>
        <w:tc>
          <w:tcPr>
            <w:tcW w:w="1559" w:type="dxa"/>
            <w:tcBorders>
              <w:top w:val="single" w:sz="4" w:space="0" w:color="auto"/>
              <w:left w:val="single" w:sz="4" w:space="0" w:color="auto"/>
              <w:right w:val="single" w:sz="4" w:space="0" w:color="auto"/>
            </w:tcBorders>
            <w:shd w:val="clear" w:color="auto" w:fill="FFFFFF"/>
          </w:tcPr>
          <w:p w:rsidR="00B13BE7" w:rsidRDefault="00B13BE7" w:rsidP="00D80F1F">
            <w:pPr>
              <w:jc w:val="center"/>
              <w:rPr>
                <w:sz w:val="26"/>
                <w:szCs w:val="26"/>
                <w:lang w:bidi="ru-RU"/>
              </w:rPr>
            </w:pPr>
            <w:r>
              <w:rPr>
                <w:sz w:val="26"/>
                <w:szCs w:val="26"/>
                <w:lang w:bidi="ru-RU"/>
              </w:rPr>
              <w:t>Отчетный год</w:t>
            </w:r>
          </w:p>
          <w:p w:rsidR="00B13BE7" w:rsidRDefault="00B13BE7" w:rsidP="00D80F1F">
            <w:pPr>
              <w:jc w:val="center"/>
              <w:rPr>
                <w:sz w:val="26"/>
                <w:szCs w:val="26"/>
                <w:lang w:bidi="ru-RU"/>
              </w:rPr>
            </w:pPr>
            <w:r>
              <w:rPr>
                <w:sz w:val="26"/>
                <w:szCs w:val="26"/>
                <w:lang w:bidi="ru-RU"/>
              </w:rPr>
              <w:t>2025</w:t>
            </w:r>
          </w:p>
        </w:tc>
        <w:tc>
          <w:tcPr>
            <w:tcW w:w="1418" w:type="dxa"/>
            <w:tcBorders>
              <w:top w:val="single" w:sz="4" w:space="0" w:color="auto"/>
              <w:left w:val="single" w:sz="4" w:space="0" w:color="auto"/>
            </w:tcBorders>
            <w:shd w:val="clear" w:color="auto" w:fill="FFFFFF"/>
            <w:vAlign w:val="center"/>
          </w:tcPr>
          <w:p w:rsidR="00B13BE7" w:rsidRPr="00B1154A" w:rsidRDefault="00B13BE7" w:rsidP="00D80F1F">
            <w:pPr>
              <w:jc w:val="center"/>
              <w:rPr>
                <w:sz w:val="26"/>
                <w:szCs w:val="26"/>
                <w:lang w:bidi="ru-RU"/>
              </w:rPr>
            </w:pPr>
            <w:r>
              <w:rPr>
                <w:sz w:val="26"/>
                <w:szCs w:val="26"/>
                <w:lang w:bidi="ru-RU"/>
              </w:rPr>
              <w:t>2026</w:t>
            </w:r>
          </w:p>
        </w:tc>
        <w:tc>
          <w:tcPr>
            <w:tcW w:w="1559" w:type="dxa"/>
            <w:tcBorders>
              <w:top w:val="single" w:sz="4" w:space="0" w:color="auto"/>
              <w:left w:val="single" w:sz="4" w:space="0" w:color="auto"/>
            </w:tcBorders>
            <w:shd w:val="clear" w:color="auto" w:fill="FFFFFF"/>
            <w:vAlign w:val="center"/>
          </w:tcPr>
          <w:p w:rsidR="00B13BE7" w:rsidRPr="00B1154A" w:rsidRDefault="00B13BE7" w:rsidP="00D80F1F">
            <w:pPr>
              <w:jc w:val="center"/>
              <w:rPr>
                <w:sz w:val="26"/>
                <w:szCs w:val="26"/>
                <w:lang w:bidi="ru-RU"/>
              </w:rPr>
            </w:pPr>
            <w:r>
              <w:rPr>
                <w:sz w:val="26"/>
                <w:szCs w:val="26"/>
                <w:lang w:bidi="ru-RU"/>
              </w:rPr>
              <w:t>2027</w:t>
            </w:r>
          </w:p>
        </w:tc>
        <w:tc>
          <w:tcPr>
            <w:tcW w:w="1843" w:type="dxa"/>
            <w:tcBorders>
              <w:top w:val="single" w:sz="4" w:space="0" w:color="auto"/>
              <w:left w:val="single" w:sz="4" w:space="0" w:color="auto"/>
            </w:tcBorders>
            <w:shd w:val="clear" w:color="auto" w:fill="FFFFFF"/>
            <w:vAlign w:val="center"/>
          </w:tcPr>
          <w:p w:rsidR="00B13BE7" w:rsidRPr="00B1154A" w:rsidRDefault="00B13BE7" w:rsidP="00D80F1F">
            <w:pPr>
              <w:jc w:val="center"/>
              <w:rPr>
                <w:sz w:val="26"/>
                <w:szCs w:val="26"/>
                <w:lang w:bidi="ru-RU"/>
              </w:rPr>
            </w:pPr>
            <w:r>
              <w:rPr>
                <w:sz w:val="26"/>
                <w:szCs w:val="26"/>
                <w:lang w:bidi="ru-RU"/>
              </w:rPr>
              <w:t>2028</w:t>
            </w:r>
          </w:p>
        </w:tc>
        <w:tc>
          <w:tcPr>
            <w:tcW w:w="1843" w:type="dxa"/>
            <w:tcBorders>
              <w:top w:val="single" w:sz="4" w:space="0" w:color="auto"/>
              <w:left w:val="single" w:sz="4" w:space="0" w:color="auto"/>
              <w:right w:val="single" w:sz="4" w:space="0" w:color="auto"/>
            </w:tcBorders>
            <w:shd w:val="clear" w:color="auto" w:fill="FFFFFF"/>
          </w:tcPr>
          <w:p w:rsidR="00B13BE7" w:rsidRDefault="00B13BE7" w:rsidP="00D80F1F">
            <w:pPr>
              <w:jc w:val="center"/>
              <w:rPr>
                <w:sz w:val="26"/>
                <w:szCs w:val="26"/>
                <w:lang w:bidi="ru-RU"/>
              </w:rPr>
            </w:pPr>
          </w:p>
          <w:p w:rsidR="00B13BE7" w:rsidRPr="00B1154A" w:rsidRDefault="00B13BE7" w:rsidP="00D80F1F">
            <w:pPr>
              <w:jc w:val="center"/>
              <w:rPr>
                <w:sz w:val="26"/>
                <w:szCs w:val="26"/>
                <w:lang w:bidi="ru-RU"/>
              </w:rPr>
            </w:pPr>
            <w:r>
              <w:rPr>
                <w:sz w:val="26"/>
                <w:szCs w:val="26"/>
                <w:lang w:bidi="ru-RU"/>
              </w:rPr>
              <w:t>2029</w:t>
            </w:r>
          </w:p>
        </w:tc>
        <w:tc>
          <w:tcPr>
            <w:tcW w:w="1559" w:type="dxa"/>
            <w:tcBorders>
              <w:top w:val="single" w:sz="4" w:space="0" w:color="auto"/>
              <w:left w:val="single" w:sz="4" w:space="0" w:color="auto"/>
            </w:tcBorders>
            <w:shd w:val="clear" w:color="auto" w:fill="FFFFFF"/>
            <w:vAlign w:val="center"/>
          </w:tcPr>
          <w:p w:rsidR="00B13BE7" w:rsidRPr="00B1154A" w:rsidRDefault="00B13BE7" w:rsidP="00D80F1F">
            <w:pPr>
              <w:jc w:val="center"/>
              <w:rPr>
                <w:sz w:val="26"/>
                <w:szCs w:val="26"/>
                <w:lang w:bidi="ru-RU"/>
              </w:rPr>
            </w:pPr>
            <w:r>
              <w:rPr>
                <w:sz w:val="26"/>
                <w:szCs w:val="26"/>
                <w:lang w:bidi="ru-RU"/>
              </w:rPr>
              <w:t>2030</w:t>
            </w:r>
          </w:p>
        </w:tc>
        <w:tc>
          <w:tcPr>
            <w:tcW w:w="1559" w:type="dxa"/>
            <w:tcBorders>
              <w:top w:val="single" w:sz="4" w:space="0" w:color="auto"/>
              <w:left w:val="single" w:sz="4" w:space="0" w:color="auto"/>
              <w:right w:val="single" w:sz="4" w:space="0" w:color="auto"/>
            </w:tcBorders>
            <w:shd w:val="clear" w:color="auto" w:fill="FFFFFF"/>
            <w:vAlign w:val="center"/>
          </w:tcPr>
          <w:p w:rsidR="00B13BE7" w:rsidRPr="00B1154A" w:rsidRDefault="00B13BE7" w:rsidP="00D80F1F">
            <w:pPr>
              <w:jc w:val="center"/>
              <w:rPr>
                <w:sz w:val="26"/>
                <w:szCs w:val="26"/>
                <w:lang w:bidi="ru-RU"/>
              </w:rPr>
            </w:pPr>
            <w:r>
              <w:rPr>
                <w:sz w:val="26"/>
                <w:szCs w:val="26"/>
                <w:lang w:bidi="ru-RU"/>
              </w:rPr>
              <w:t>2031</w:t>
            </w:r>
          </w:p>
        </w:tc>
      </w:tr>
      <w:tr w:rsidR="00B13BE7" w:rsidRPr="00B1154A" w:rsidTr="00B13BE7">
        <w:trPr>
          <w:jc w:val="center"/>
        </w:trPr>
        <w:tc>
          <w:tcPr>
            <w:tcW w:w="571" w:type="dxa"/>
            <w:tcBorders>
              <w:top w:val="single" w:sz="4" w:space="0" w:color="auto"/>
              <w:left w:val="single" w:sz="4" w:space="0" w:color="auto"/>
            </w:tcBorders>
            <w:shd w:val="clear" w:color="auto" w:fill="FFFFFF"/>
            <w:vAlign w:val="center"/>
          </w:tcPr>
          <w:p w:rsidR="00B13BE7" w:rsidRPr="00B1154A" w:rsidRDefault="00B13BE7" w:rsidP="00D80F1F">
            <w:pPr>
              <w:jc w:val="center"/>
              <w:rPr>
                <w:sz w:val="26"/>
                <w:szCs w:val="26"/>
                <w:lang w:bidi="ru-RU"/>
              </w:rPr>
            </w:pPr>
            <w:r w:rsidRPr="00B1154A">
              <w:rPr>
                <w:sz w:val="26"/>
                <w:szCs w:val="26"/>
                <w:lang w:bidi="ru-RU"/>
              </w:rPr>
              <w:t>1</w:t>
            </w:r>
          </w:p>
        </w:tc>
        <w:tc>
          <w:tcPr>
            <w:tcW w:w="3252" w:type="dxa"/>
            <w:tcBorders>
              <w:top w:val="single" w:sz="4" w:space="0" w:color="auto"/>
              <w:left w:val="single" w:sz="4" w:space="0" w:color="auto"/>
            </w:tcBorders>
            <w:shd w:val="clear" w:color="auto" w:fill="FFFFFF"/>
            <w:vAlign w:val="center"/>
          </w:tcPr>
          <w:p w:rsidR="00B13BE7" w:rsidRPr="00B1154A" w:rsidRDefault="00B13BE7" w:rsidP="00D80F1F">
            <w:pPr>
              <w:jc w:val="center"/>
              <w:rPr>
                <w:sz w:val="26"/>
                <w:szCs w:val="26"/>
                <w:lang w:bidi="ru-RU"/>
              </w:rPr>
            </w:pPr>
            <w:r w:rsidRPr="00B1154A">
              <w:rPr>
                <w:sz w:val="26"/>
                <w:szCs w:val="26"/>
                <w:lang w:bidi="ru-RU"/>
              </w:rPr>
              <w:t>2</w:t>
            </w:r>
          </w:p>
        </w:tc>
        <w:tc>
          <w:tcPr>
            <w:tcW w:w="1417" w:type="dxa"/>
            <w:tcBorders>
              <w:top w:val="single" w:sz="4" w:space="0" w:color="auto"/>
              <w:left w:val="single" w:sz="4" w:space="0" w:color="auto"/>
            </w:tcBorders>
            <w:shd w:val="clear" w:color="auto" w:fill="FFFFFF"/>
            <w:vAlign w:val="center"/>
          </w:tcPr>
          <w:p w:rsidR="00B13BE7" w:rsidRPr="00B1154A" w:rsidRDefault="00B13BE7" w:rsidP="00D80F1F">
            <w:pPr>
              <w:jc w:val="center"/>
              <w:rPr>
                <w:sz w:val="26"/>
                <w:szCs w:val="26"/>
                <w:lang w:bidi="ru-RU"/>
              </w:rPr>
            </w:pPr>
            <w:r w:rsidRPr="00B1154A">
              <w:rPr>
                <w:sz w:val="26"/>
                <w:szCs w:val="26"/>
                <w:lang w:bidi="ru-RU"/>
              </w:rPr>
              <w:t>3</w:t>
            </w:r>
          </w:p>
        </w:tc>
        <w:tc>
          <w:tcPr>
            <w:tcW w:w="1559" w:type="dxa"/>
            <w:tcBorders>
              <w:top w:val="single" w:sz="4" w:space="0" w:color="auto"/>
              <w:left w:val="single" w:sz="4" w:space="0" w:color="auto"/>
              <w:right w:val="single" w:sz="4" w:space="0" w:color="auto"/>
            </w:tcBorders>
            <w:shd w:val="clear" w:color="auto" w:fill="FFFFFF"/>
          </w:tcPr>
          <w:p w:rsidR="00B13BE7" w:rsidRPr="00B1154A" w:rsidRDefault="00B13BE7" w:rsidP="00D80F1F">
            <w:pPr>
              <w:jc w:val="center"/>
              <w:rPr>
                <w:sz w:val="26"/>
                <w:szCs w:val="26"/>
                <w:lang w:bidi="ru-RU"/>
              </w:rPr>
            </w:pPr>
          </w:p>
        </w:tc>
        <w:tc>
          <w:tcPr>
            <w:tcW w:w="1418" w:type="dxa"/>
            <w:tcBorders>
              <w:top w:val="single" w:sz="4" w:space="0" w:color="auto"/>
              <w:left w:val="single" w:sz="4" w:space="0" w:color="auto"/>
            </w:tcBorders>
            <w:shd w:val="clear" w:color="auto" w:fill="FFFFFF"/>
            <w:vAlign w:val="center"/>
          </w:tcPr>
          <w:p w:rsidR="00B13BE7" w:rsidRPr="00B1154A" w:rsidRDefault="00B13BE7" w:rsidP="00D80F1F">
            <w:pPr>
              <w:jc w:val="center"/>
              <w:rPr>
                <w:sz w:val="26"/>
                <w:szCs w:val="26"/>
                <w:lang w:bidi="ru-RU"/>
              </w:rPr>
            </w:pPr>
            <w:r w:rsidRPr="00B1154A">
              <w:rPr>
                <w:sz w:val="26"/>
                <w:szCs w:val="26"/>
                <w:lang w:bidi="ru-RU"/>
              </w:rPr>
              <w:t>4</w:t>
            </w:r>
          </w:p>
        </w:tc>
        <w:tc>
          <w:tcPr>
            <w:tcW w:w="1559" w:type="dxa"/>
            <w:tcBorders>
              <w:top w:val="single" w:sz="4" w:space="0" w:color="auto"/>
              <w:left w:val="single" w:sz="4" w:space="0" w:color="auto"/>
            </w:tcBorders>
            <w:shd w:val="clear" w:color="auto" w:fill="FFFFFF"/>
            <w:vAlign w:val="center"/>
          </w:tcPr>
          <w:p w:rsidR="00B13BE7" w:rsidRPr="00B1154A" w:rsidRDefault="00B13BE7" w:rsidP="00D80F1F">
            <w:pPr>
              <w:jc w:val="center"/>
              <w:rPr>
                <w:sz w:val="26"/>
                <w:szCs w:val="26"/>
                <w:lang w:bidi="ru-RU"/>
              </w:rPr>
            </w:pPr>
            <w:r w:rsidRPr="00B1154A">
              <w:rPr>
                <w:sz w:val="26"/>
                <w:szCs w:val="26"/>
                <w:lang w:bidi="ru-RU"/>
              </w:rPr>
              <w:t>5</w:t>
            </w:r>
          </w:p>
        </w:tc>
        <w:tc>
          <w:tcPr>
            <w:tcW w:w="1843" w:type="dxa"/>
            <w:tcBorders>
              <w:top w:val="single" w:sz="4" w:space="0" w:color="auto"/>
              <w:left w:val="single" w:sz="4" w:space="0" w:color="auto"/>
            </w:tcBorders>
            <w:shd w:val="clear" w:color="auto" w:fill="FFFFFF"/>
            <w:vAlign w:val="center"/>
          </w:tcPr>
          <w:p w:rsidR="00B13BE7" w:rsidRPr="00B1154A" w:rsidRDefault="00B13BE7" w:rsidP="00D80F1F">
            <w:pPr>
              <w:jc w:val="center"/>
              <w:rPr>
                <w:sz w:val="26"/>
                <w:szCs w:val="26"/>
                <w:lang w:bidi="ru-RU"/>
              </w:rPr>
            </w:pPr>
            <w:r w:rsidRPr="00B1154A">
              <w:rPr>
                <w:sz w:val="26"/>
                <w:szCs w:val="26"/>
                <w:lang w:bidi="ru-RU"/>
              </w:rPr>
              <w:t>6</w:t>
            </w:r>
          </w:p>
        </w:tc>
        <w:tc>
          <w:tcPr>
            <w:tcW w:w="1843" w:type="dxa"/>
            <w:tcBorders>
              <w:top w:val="single" w:sz="4" w:space="0" w:color="auto"/>
              <w:left w:val="single" w:sz="4" w:space="0" w:color="auto"/>
              <w:right w:val="single" w:sz="4" w:space="0" w:color="auto"/>
            </w:tcBorders>
            <w:shd w:val="clear" w:color="auto" w:fill="FFFFFF"/>
          </w:tcPr>
          <w:p w:rsidR="00B13BE7" w:rsidRPr="00B1154A" w:rsidRDefault="00B13BE7" w:rsidP="00D80F1F">
            <w:pPr>
              <w:jc w:val="center"/>
              <w:rPr>
                <w:sz w:val="26"/>
                <w:szCs w:val="26"/>
                <w:lang w:bidi="ru-RU"/>
              </w:rPr>
            </w:pPr>
          </w:p>
        </w:tc>
        <w:tc>
          <w:tcPr>
            <w:tcW w:w="1559" w:type="dxa"/>
            <w:tcBorders>
              <w:top w:val="single" w:sz="4" w:space="0" w:color="auto"/>
              <w:left w:val="single" w:sz="4" w:space="0" w:color="auto"/>
            </w:tcBorders>
            <w:shd w:val="clear" w:color="auto" w:fill="FFFFFF"/>
            <w:vAlign w:val="center"/>
          </w:tcPr>
          <w:p w:rsidR="00B13BE7" w:rsidRPr="00B1154A" w:rsidRDefault="00B13BE7" w:rsidP="00D80F1F">
            <w:pPr>
              <w:jc w:val="center"/>
              <w:rPr>
                <w:sz w:val="26"/>
                <w:szCs w:val="26"/>
                <w:lang w:bidi="ru-RU"/>
              </w:rPr>
            </w:pPr>
            <w:r w:rsidRPr="00B1154A">
              <w:rPr>
                <w:sz w:val="26"/>
                <w:szCs w:val="26"/>
                <w:lang w:bidi="ru-RU"/>
              </w:rPr>
              <w:t>7</w:t>
            </w:r>
          </w:p>
        </w:tc>
        <w:tc>
          <w:tcPr>
            <w:tcW w:w="1559" w:type="dxa"/>
            <w:tcBorders>
              <w:top w:val="single" w:sz="4" w:space="0" w:color="auto"/>
              <w:left w:val="single" w:sz="4" w:space="0" w:color="auto"/>
              <w:right w:val="single" w:sz="4" w:space="0" w:color="auto"/>
            </w:tcBorders>
            <w:shd w:val="clear" w:color="auto" w:fill="FFFFFF"/>
            <w:vAlign w:val="center"/>
          </w:tcPr>
          <w:p w:rsidR="00B13BE7" w:rsidRPr="00B1154A" w:rsidRDefault="00B13BE7" w:rsidP="00D80F1F">
            <w:pPr>
              <w:jc w:val="center"/>
              <w:rPr>
                <w:sz w:val="26"/>
                <w:szCs w:val="26"/>
                <w:lang w:bidi="ru-RU"/>
              </w:rPr>
            </w:pPr>
            <w:r w:rsidRPr="00B1154A">
              <w:rPr>
                <w:sz w:val="26"/>
                <w:szCs w:val="26"/>
                <w:lang w:bidi="ru-RU"/>
              </w:rPr>
              <w:t>8</w:t>
            </w:r>
          </w:p>
        </w:tc>
      </w:tr>
      <w:tr w:rsidR="00B13BE7" w:rsidRPr="00B1154A" w:rsidTr="00B13BE7">
        <w:trPr>
          <w:jc w:val="center"/>
        </w:trPr>
        <w:tc>
          <w:tcPr>
            <w:tcW w:w="16580" w:type="dxa"/>
            <w:gridSpan w:val="10"/>
            <w:tcBorders>
              <w:top w:val="single" w:sz="4" w:space="0" w:color="auto"/>
              <w:left w:val="single" w:sz="4" w:space="0" w:color="auto"/>
              <w:right w:val="single" w:sz="4" w:space="0" w:color="auto"/>
            </w:tcBorders>
            <w:shd w:val="clear" w:color="auto" w:fill="FFFFFF"/>
          </w:tcPr>
          <w:p w:rsidR="00B13BE7" w:rsidRDefault="00B13BE7" w:rsidP="00D80F1F">
            <w:pPr>
              <w:jc w:val="center"/>
            </w:pPr>
            <w:r w:rsidRPr="00AE3D3B">
              <w:t xml:space="preserve">Муниципальная программа «Экономическое развитие и повышение инвестиционной привлекательности </w:t>
            </w:r>
          </w:p>
          <w:p w:rsidR="00B13BE7" w:rsidRPr="00AE3D3B" w:rsidRDefault="00B13BE7" w:rsidP="00D80F1F">
            <w:pPr>
              <w:jc w:val="center"/>
            </w:pPr>
            <w:r w:rsidRPr="00AE3D3B">
              <w:t xml:space="preserve">Бейского муниципального района </w:t>
            </w:r>
            <w:r>
              <w:t xml:space="preserve">Республики Хакасия </w:t>
            </w:r>
            <w:r w:rsidRPr="00AE3D3B">
              <w:t>на 2026-2031 годы»</w:t>
            </w:r>
          </w:p>
        </w:tc>
      </w:tr>
      <w:tr w:rsidR="00B13BE7" w:rsidRPr="00B1154A" w:rsidTr="00B13BE7">
        <w:trPr>
          <w:jc w:val="center"/>
        </w:trPr>
        <w:tc>
          <w:tcPr>
            <w:tcW w:w="16580" w:type="dxa"/>
            <w:gridSpan w:val="10"/>
            <w:tcBorders>
              <w:top w:val="single" w:sz="4" w:space="0" w:color="auto"/>
              <w:left w:val="single" w:sz="4" w:space="0" w:color="auto"/>
              <w:right w:val="single" w:sz="4" w:space="0" w:color="auto"/>
            </w:tcBorders>
            <w:shd w:val="clear" w:color="auto" w:fill="FFFFFF"/>
          </w:tcPr>
          <w:p w:rsidR="00B13BE7" w:rsidRDefault="00B13BE7" w:rsidP="00E73D82">
            <w:pPr>
              <w:jc w:val="center"/>
            </w:pPr>
            <w:r w:rsidRPr="00AE3D3B">
              <w:t>Подпрограмма «</w:t>
            </w:r>
            <w:r>
              <w:t>Развитие торговли</w:t>
            </w:r>
            <w:r w:rsidRPr="00AE3D3B">
              <w:t xml:space="preserve"> в </w:t>
            </w:r>
            <w:proofErr w:type="spellStart"/>
            <w:r w:rsidRPr="00AE3D3B">
              <w:t>Бейском</w:t>
            </w:r>
            <w:proofErr w:type="spellEnd"/>
            <w:r>
              <w:t xml:space="preserve"> муниципальном</w:t>
            </w:r>
            <w:r w:rsidRPr="00AE3D3B">
              <w:t xml:space="preserve"> районе</w:t>
            </w:r>
            <w:r>
              <w:t xml:space="preserve"> Республики Хакасия</w:t>
            </w:r>
            <w:r w:rsidRPr="00AE3D3B">
              <w:t xml:space="preserve"> на период 2026-2031 гг.»</w:t>
            </w:r>
          </w:p>
        </w:tc>
      </w:tr>
      <w:tr w:rsidR="00B13BE7" w:rsidRPr="00B1154A" w:rsidTr="00B13BE7">
        <w:trPr>
          <w:jc w:val="center"/>
        </w:trPr>
        <w:tc>
          <w:tcPr>
            <w:tcW w:w="571" w:type="dxa"/>
            <w:tcBorders>
              <w:top w:val="single" w:sz="4" w:space="0" w:color="auto"/>
              <w:left w:val="single" w:sz="4" w:space="0" w:color="auto"/>
              <w:bottom w:val="single" w:sz="4" w:space="0" w:color="auto"/>
            </w:tcBorders>
            <w:shd w:val="clear" w:color="auto" w:fill="FFFFFF"/>
            <w:vAlign w:val="center"/>
          </w:tcPr>
          <w:p w:rsidR="00B13BE7" w:rsidRPr="00E44CF4" w:rsidRDefault="00B13BE7" w:rsidP="00D80F1F">
            <w:pPr>
              <w:jc w:val="center"/>
              <w:rPr>
                <w:sz w:val="26"/>
                <w:szCs w:val="26"/>
                <w:lang w:bidi="ru-RU"/>
              </w:rPr>
            </w:pPr>
            <w:r w:rsidRPr="00E44CF4">
              <w:rPr>
                <w:sz w:val="26"/>
                <w:szCs w:val="26"/>
                <w:lang w:bidi="ru-RU"/>
              </w:rPr>
              <w:t>1</w:t>
            </w:r>
          </w:p>
        </w:tc>
        <w:tc>
          <w:tcPr>
            <w:tcW w:w="3252" w:type="dxa"/>
            <w:tcBorders>
              <w:top w:val="single" w:sz="4" w:space="0" w:color="auto"/>
              <w:left w:val="single" w:sz="4" w:space="0" w:color="auto"/>
              <w:bottom w:val="single" w:sz="4" w:space="0" w:color="auto"/>
            </w:tcBorders>
            <w:shd w:val="clear" w:color="auto" w:fill="FFFFFF"/>
            <w:vAlign w:val="center"/>
          </w:tcPr>
          <w:p w:rsidR="00B13BE7" w:rsidRPr="003512E1" w:rsidRDefault="00B13BE7" w:rsidP="003512E1">
            <w:pPr>
              <w:jc w:val="center"/>
              <w:rPr>
                <w:sz w:val="26"/>
                <w:szCs w:val="26"/>
                <w:lang w:bidi="ru-RU"/>
              </w:rPr>
            </w:pPr>
            <w:r>
              <w:rPr>
                <w:sz w:val="26"/>
                <w:szCs w:val="26"/>
                <w:lang w:bidi="ru-RU"/>
              </w:rPr>
              <w:t>Увеличение</w:t>
            </w:r>
            <w:r w:rsidRPr="003512E1">
              <w:rPr>
                <w:sz w:val="26"/>
                <w:szCs w:val="26"/>
                <w:lang w:bidi="ru-RU"/>
              </w:rPr>
              <w:t xml:space="preserve"> показателя оборота розничной торговли в расчете на душу населения</w:t>
            </w:r>
            <w:r>
              <w:rPr>
                <w:sz w:val="26"/>
                <w:szCs w:val="26"/>
                <w:lang w:bidi="ru-RU"/>
              </w:rPr>
              <w:t>,</w:t>
            </w:r>
            <w:r w:rsidRPr="003512E1">
              <w:rPr>
                <w:sz w:val="26"/>
                <w:szCs w:val="26"/>
                <w:lang w:bidi="ru-RU"/>
              </w:rPr>
              <w:t xml:space="preserve"> </w:t>
            </w:r>
            <w:r>
              <w:rPr>
                <w:sz w:val="26"/>
                <w:szCs w:val="26"/>
                <w:lang w:bidi="ru-RU"/>
              </w:rPr>
              <w:t>тыс. рублей</w:t>
            </w:r>
          </w:p>
          <w:p w:rsidR="00B13BE7" w:rsidRPr="00E44CF4" w:rsidRDefault="00B13BE7" w:rsidP="003512E1">
            <w:pPr>
              <w:jc w:val="center"/>
              <w:rPr>
                <w:sz w:val="26"/>
                <w:szCs w:val="26"/>
                <w:lang w:bidi="ru-RU"/>
              </w:rPr>
            </w:pPr>
          </w:p>
        </w:tc>
        <w:tc>
          <w:tcPr>
            <w:tcW w:w="1417" w:type="dxa"/>
            <w:tcBorders>
              <w:top w:val="single" w:sz="4" w:space="0" w:color="auto"/>
              <w:left w:val="single" w:sz="4" w:space="0" w:color="auto"/>
              <w:bottom w:val="single" w:sz="4" w:space="0" w:color="auto"/>
            </w:tcBorders>
            <w:shd w:val="clear" w:color="auto" w:fill="FFFFFF"/>
            <w:vAlign w:val="center"/>
          </w:tcPr>
          <w:p w:rsidR="00B13BE7" w:rsidRPr="00E44CF4" w:rsidRDefault="006B4830" w:rsidP="00D80F1F">
            <w:pPr>
              <w:jc w:val="center"/>
              <w:rPr>
                <w:sz w:val="26"/>
                <w:szCs w:val="26"/>
                <w:lang w:bidi="ru-RU"/>
              </w:rPr>
            </w:pPr>
            <w:r>
              <w:rPr>
                <w:sz w:val="26"/>
                <w:szCs w:val="26"/>
                <w:lang w:bidi="ru-RU"/>
              </w:rPr>
              <w:t>28,06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3BE7" w:rsidRPr="00E44CF4" w:rsidRDefault="00B13BE7" w:rsidP="00D80F1F">
            <w:pPr>
              <w:jc w:val="center"/>
              <w:rPr>
                <w:sz w:val="26"/>
                <w:szCs w:val="26"/>
                <w:lang w:bidi="ru-RU"/>
              </w:rPr>
            </w:pPr>
          </w:p>
        </w:tc>
        <w:tc>
          <w:tcPr>
            <w:tcW w:w="1418" w:type="dxa"/>
            <w:tcBorders>
              <w:top w:val="single" w:sz="4" w:space="0" w:color="auto"/>
              <w:left w:val="single" w:sz="4" w:space="0" w:color="auto"/>
              <w:bottom w:val="single" w:sz="4" w:space="0" w:color="auto"/>
            </w:tcBorders>
            <w:shd w:val="clear" w:color="auto" w:fill="FFFFFF"/>
            <w:vAlign w:val="center"/>
          </w:tcPr>
          <w:p w:rsidR="00B13BE7" w:rsidRPr="00E44CF4" w:rsidRDefault="006B4830" w:rsidP="00D80F1F">
            <w:pPr>
              <w:jc w:val="center"/>
              <w:rPr>
                <w:sz w:val="26"/>
                <w:szCs w:val="26"/>
                <w:lang w:bidi="ru-RU"/>
              </w:rPr>
            </w:pPr>
            <w:r>
              <w:rPr>
                <w:sz w:val="26"/>
                <w:szCs w:val="26"/>
                <w:lang w:bidi="ru-RU"/>
              </w:rPr>
              <w:t>29</w:t>
            </w:r>
          </w:p>
        </w:tc>
        <w:tc>
          <w:tcPr>
            <w:tcW w:w="1559" w:type="dxa"/>
            <w:tcBorders>
              <w:top w:val="single" w:sz="4" w:space="0" w:color="auto"/>
              <w:left w:val="single" w:sz="4" w:space="0" w:color="auto"/>
              <w:bottom w:val="single" w:sz="4" w:space="0" w:color="auto"/>
            </w:tcBorders>
            <w:shd w:val="clear" w:color="auto" w:fill="FFFFFF"/>
            <w:vAlign w:val="center"/>
          </w:tcPr>
          <w:p w:rsidR="00B13BE7" w:rsidRPr="00E44CF4" w:rsidRDefault="006B4830" w:rsidP="00D80F1F">
            <w:pPr>
              <w:jc w:val="center"/>
              <w:rPr>
                <w:sz w:val="26"/>
                <w:szCs w:val="26"/>
                <w:lang w:bidi="ru-RU"/>
              </w:rPr>
            </w:pPr>
            <w:r>
              <w:rPr>
                <w:sz w:val="26"/>
                <w:szCs w:val="26"/>
                <w:lang w:bidi="ru-RU"/>
              </w:rPr>
              <w:t>31</w:t>
            </w:r>
          </w:p>
        </w:tc>
        <w:tc>
          <w:tcPr>
            <w:tcW w:w="1843" w:type="dxa"/>
            <w:tcBorders>
              <w:top w:val="single" w:sz="4" w:space="0" w:color="auto"/>
              <w:left w:val="single" w:sz="4" w:space="0" w:color="auto"/>
              <w:bottom w:val="single" w:sz="4" w:space="0" w:color="auto"/>
            </w:tcBorders>
            <w:shd w:val="clear" w:color="auto" w:fill="FFFFFF"/>
            <w:vAlign w:val="center"/>
          </w:tcPr>
          <w:p w:rsidR="00B13BE7" w:rsidRPr="00E44CF4" w:rsidRDefault="006B4830" w:rsidP="00D80F1F">
            <w:pPr>
              <w:jc w:val="center"/>
              <w:rPr>
                <w:sz w:val="26"/>
                <w:szCs w:val="26"/>
                <w:lang w:bidi="ru-RU"/>
              </w:rPr>
            </w:pPr>
            <w:r>
              <w:rPr>
                <w:sz w:val="26"/>
                <w:szCs w:val="26"/>
                <w:lang w:bidi="ru-RU"/>
              </w:rPr>
              <w:t>31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B4830" w:rsidRDefault="006B4830" w:rsidP="00D80F1F">
            <w:pPr>
              <w:jc w:val="center"/>
              <w:rPr>
                <w:sz w:val="26"/>
                <w:szCs w:val="26"/>
                <w:lang w:bidi="ru-RU"/>
              </w:rPr>
            </w:pPr>
          </w:p>
          <w:p w:rsidR="006B4830" w:rsidRDefault="006B4830" w:rsidP="00D80F1F">
            <w:pPr>
              <w:jc w:val="center"/>
              <w:rPr>
                <w:sz w:val="26"/>
                <w:szCs w:val="26"/>
                <w:lang w:bidi="ru-RU"/>
              </w:rPr>
            </w:pPr>
          </w:p>
          <w:p w:rsidR="00B13BE7" w:rsidRPr="00E44CF4" w:rsidRDefault="006B4830" w:rsidP="00D80F1F">
            <w:pPr>
              <w:jc w:val="center"/>
              <w:rPr>
                <w:sz w:val="26"/>
                <w:szCs w:val="26"/>
                <w:lang w:bidi="ru-RU"/>
              </w:rPr>
            </w:pPr>
            <w:r>
              <w:rPr>
                <w:sz w:val="26"/>
                <w:szCs w:val="26"/>
                <w:lang w:bidi="ru-RU"/>
              </w:rPr>
              <w:t>31</w:t>
            </w:r>
          </w:p>
        </w:tc>
        <w:tc>
          <w:tcPr>
            <w:tcW w:w="1559" w:type="dxa"/>
            <w:tcBorders>
              <w:top w:val="single" w:sz="4" w:space="0" w:color="auto"/>
              <w:left w:val="single" w:sz="4" w:space="0" w:color="auto"/>
              <w:bottom w:val="single" w:sz="4" w:space="0" w:color="auto"/>
            </w:tcBorders>
            <w:shd w:val="clear" w:color="auto" w:fill="FFFFFF"/>
            <w:vAlign w:val="center"/>
          </w:tcPr>
          <w:p w:rsidR="00B13BE7" w:rsidRPr="00E44CF4" w:rsidRDefault="006B4830" w:rsidP="00D80F1F">
            <w:pPr>
              <w:jc w:val="center"/>
              <w:rPr>
                <w:sz w:val="26"/>
                <w:szCs w:val="26"/>
                <w:lang w:bidi="ru-RU"/>
              </w:rPr>
            </w:pPr>
            <w:r>
              <w:rPr>
                <w:sz w:val="26"/>
                <w:szCs w:val="26"/>
                <w:lang w:bidi="ru-RU"/>
              </w:rPr>
              <w:t>33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13BE7" w:rsidRPr="00B1154A" w:rsidRDefault="006B4830" w:rsidP="00D80F1F">
            <w:pPr>
              <w:jc w:val="center"/>
              <w:rPr>
                <w:sz w:val="26"/>
                <w:szCs w:val="26"/>
                <w:lang w:bidi="ru-RU"/>
              </w:rPr>
            </w:pPr>
            <w:r>
              <w:rPr>
                <w:sz w:val="26"/>
                <w:szCs w:val="26"/>
                <w:lang w:bidi="ru-RU"/>
              </w:rPr>
              <w:t>35</w:t>
            </w:r>
          </w:p>
        </w:tc>
      </w:tr>
      <w:tr w:rsidR="00B13BE7" w:rsidRPr="00B1154A" w:rsidTr="00F86105">
        <w:trPr>
          <w:jc w:val="center"/>
        </w:trPr>
        <w:tc>
          <w:tcPr>
            <w:tcW w:w="571" w:type="dxa"/>
            <w:tcBorders>
              <w:top w:val="single" w:sz="4" w:space="0" w:color="auto"/>
              <w:left w:val="single" w:sz="4" w:space="0" w:color="auto"/>
              <w:bottom w:val="single" w:sz="4" w:space="0" w:color="auto"/>
            </w:tcBorders>
            <w:shd w:val="clear" w:color="auto" w:fill="FFFFFF"/>
            <w:vAlign w:val="center"/>
          </w:tcPr>
          <w:p w:rsidR="00B13BE7" w:rsidRPr="00B1154A" w:rsidRDefault="00B13BE7" w:rsidP="00D80F1F">
            <w:pPr>
              <w:jc w:val="center"/>
              <w:rPr>
                <w:sz w:val="26"/>
                <w:szCs w:val="26"/>
                <w:lang w:bidi="ru-RU"/>
              </w:rPr>
            </w:pPr>
            <w:r>
              <w:rPr>
                <w:sz w:val="26"/>
                <w:szCs w:val="26"/>
                <w:lang w:bidi="ru-RU"/>
              </w:rPr>
              <w:t>2</w:t>
            </w:r>
          </w:p>
        </w:tc>
        <w:tc>
          <w:tcPr>
            <w:tcW w:w="3252" w:type="dxa"/>
            <w:tcBorders>
              <w:top w:val="single" w:sz="4" w:space="0" w:color="auto"/>
              <w:left w:val="single" w:sz="4" w:space="0" w:color="auto"/>
              <w:bottom w:val="single" w:sz="4" w:space="0" w:color="auto"/>
            </w:tcBorders>
            <w:shd w:val="clear" w:color="auto" w:fill="FFFFFF"/>
            <w:vAlign w:val="center"/>
          </w:tcPr>
          <w:p w:rsidR="00B13BE7" w:rsidRPr="000C40B8" w:rsidRDefault="00B13BE7" w:rsidP="000015DB">
            <w:pPr>
              <w:jc w:val="center"/>
              <w:rPr>
                <w:sz w:val="26"/>
                <w:szCs w:val="26"/>
                <w:lang w:bidi="ru-RU"/>
              </w:rPr>
            </w:pPr>
            <w:r w:rsidRPr="000C40B8">
              <w:rPr>
                <w:sz w:val="26"/>
                <w:szCs w:val="26"/>
                <w:lang w:bidi="ru-RU"/>
              </w:rPr>
              <w:t xml:space="preserve">Обеспечение населения Бейского района площадью стационарных торговых </w:t>
            </w:r>
            <w:r w:rsidRPr="000C40B8">
              <w:rPr>
                <w:sz w:val="26"/>
                <w:szCs w:val="26"/>
                <w:lang w:bidi="ru-RU"/>
              </w:rPr>
              <w:lastRenderedPageBreak/>
              <w:t xml:space="preserve">объектов </w:t>
            </w:r>
            <w:r w:rsidR="000015DB">
              <w:rPr>
                <w:sz w:val="26"/>
                <w:szCs w:val="26"/>
                <w:lang w:bidi="ru-RU"/>
              </w:rPr>
              <w:t xml:space="preserve">в </w:t>
            </w:r>
            <w:r w:rsidRPr="000C40B8">
              <w:rPr>
                <w:sz w:val="26"/>
                <w:szCs w:val="26"/>
                <w:lang w:bidi="ru-RU"/>
              </w:rPr>
              <w:t>м2 на 1000 человек</w:t>
            </w:r>
          </w:p>
        </w:tc>
        <w:tc>
          <w:tcPr>
            <w:tcW w:w="1417" w:type="dxa"/>
            <w:tcBorders>
              <w:top w:val="single" w:sz="4" w:space="0" w:color="auto"/>
              <w:left w:val="single" w:sz="4" w:space="0" w:color="auto"/>
              <w:bottom w:val="single" w:sz="4" w:space="0" w:color="auto"/>
            </w:tcBorders>
            <w:shd w:val="clear" w:color="auto" w:fill="FFFFFF"/>
            <w:vAlign w:val="center"/>
          </w:tcPr>
          <w:p w:rsidR="00B13BE7" w:rsidRPr="00B1154A" w:rsidRDefault="00B13BE7" w:rsidP="00F86105">
            <w:pPr>
              <w:jc w:val="center"/>
              <w:rPr>
                <w:sz w:val="26"/>
                <w:szCs w:val="26"/>
                <w:lang w:bidi="ru-RU"/>
              </w:rPr>
            </w:pPr>
            <w:r>
              <w:rPr>
                <w:sz w:val="26"/>
                <w:szCs w:val="26"/>
                <w:lang w:bidi="ru-RU"/>
              </w:rPr>
              <w:lastRenderedPageBreak/>
              <w:t>441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13BE7" w:rsidRDefault="00B13BE7" w:rsidP="00F86105">
            <w:pPr>
              <w:jc w:val="center"/>
              <w:rPr>
                <w:sz w:val="26"/>
                <w:szCs w:val="26"/>
                <w:lang w:bidi="ru-RU"/>
              </w:rPr>
            </w:pPr>
          </w:p>
          <w:p w:rsidR="000C40B8" w:rsidRDefault="000C40B8" w:rsidP="00F86105">
            <w:pPr>
              <w:jc w:val="center"/>
              <w:rPr>
                <w:sz w:val="26"/>
                <w:szCs w:val="26"/>
                <w:lang w:bidi="ru-RU"/>
              </w:rPr>
            </w:pPr>
          </w:p>
          <w:p w:rsidR="000C40B8" w:rsidRPr="00B1154A" w:rsidRDefault="000C40B8" w:rsidP="00F86105">
            <w:pPr>
              <w:jc w:val="center"/>
              <w:rPr>
                <w:sz w:val="26"/>
                <w:szCs w:val="26"/>
                <w:lang w:bidi="ru-RU"/>
              </w:rPr>
            </w:pPr>
            <w:r>
              <w:rPr>
                <w:sz w:val="26"/>
                <w:szCs w:val="26"/>
                <w:lang w:bidi="ru-RU"/>
              </w:rPr>
              <w:t>454,6</w:t>
            </w:r>
          </w:p>
        </w:tc>
        <w:tc>
          <w:tcPr>
            <w:tcW w:w="1418" w:type="dxa"/>
            <w:tcBorders>
              <w:top w:val="single" w:sz="4" w:space="0" w:color="auto"/>
              <w:left w:val="single" w:sz="4" w:space="0" w:color="auto"/>
              <w:bottom w:val="single" w:sz="4" w:space="0" w:color="auto"/>
            </w:tcBorders>
            <w:shd w:val="clear" w:color="auto" w:fill="FFFFFF"/>
            <w:vAlign w:val="center"/>
          </w:tcPr>
          <w:p w:rsidR="00B13BE7" w:rsidRPr="00B1154A" w:rsidRDefault="006B4830" w:rsidP="00F86105">
            <w:pPr>
              <w:jc w:val="center"/>
              <w:rPr>
                <w:sz w:val="26"/>
                <w:szCs w:val="26"/>
                <w:lang w:bidi="ru-RU"/>
              </w:rPr>
            </w:pPr>
            <w:r>
              <w:rPr>
                <w:sz w:val="26"/>
                <w:szCs w:val="26"/>
                <w:lang w:bidi="ru-RU"/>
              </w:rPr>
              <w:t>470</w:t>
            </w:r>
          </w:p>
        </w:tc>
        <w:tc>
          <w:tcPr>
            <w:tcW w:w="1559" w:type="dxa"/>
            <w:tcBorders>
              <w:top w:val="single" w:sz="4" w:space="0" w:color="auto"/>
              <w:left w:val="single" w:sz="4" w:space="0" w:color="auto"/>
              <w:bottom w:val="single" w:sz="4" w:space="0" w:color="auto"/>
            </w:tcBorders>
            <w:shd w:val="clear" w:color="auto" w:fill="FFFFFF"/>
            <w:vAlign w:val="center"/>
          </w:tcPr>
          <w:p w:rsidR="00B13BE7" w:rsidRPr="00B1154A" w:rsidRDefault="006B4830" w:rsidP="00F86105">
            <w:pPr>
              <w:jc w:val="center"/>
              <w:rPr>
                <w:sz w:val="26"/>
                <w:szCs w:val="26"/>
                <w:lang w:bidi="ru-RU"/>
              </w:rPr>
            </w:pPr>
            <w:r>
              <w:rPr>
                <w:sz w:val="26"/>
                <w:szCs w:val="26"/>
                <w:lang w:bidi="ru-RU"/>
              </w:rPr>
              <w:t>470</w:t>
            </w:r>
          </w:p>
        </w:tc>
        <w:tc>
          <w:tcPr>
            <w:tcW w:w="1843" w:type="dxa"/>
            <w:tcBorders>
              <w:top w:val="single" w:sz="4" w:space="0" w:color="auto"/>
              <w:left w:val="single" w:sz="4" w:space="0" w:color="auto"/>
              <w:bottom w:val="single" w:sz="4" w:space="0" w:color="auto"/>
            </w:tcBorders>
            <w:shd w:val="clear" w:color="auto" w:fill="FFFFFF"/>
            <w:vAlign w:val="center"/>
          </w:tcPr>
          <w:p w:rsidR="00B13BE7" w:rsidRPr="00B1154A" w:rsidRDefault="006B4830" w:rsidP="00F86105">
            <w:pPr>
              <w:jc w:val="center"/>
              <w:rPr>
                <w:sz w:val="26"/>
                <w:szCs w:val="26"/>
                <w:lang w:bidi="ru-RU"/>
              </w:rPr>
            </w:pPr>
            <w:r>
              <w:rPr>
                <w:sz w:val="26"/>
                <w:szCs w:val="26"/>
                <w:lang w:bidi="ru-RU"/>
              </w:rPr>
              <w:t>470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B4830" w:rsidRDefault="006B4830" w:rsidP="00F86105">
            <w:pPr>
              <w:jc w:val="center"/>
              <w:rPr>
                <w:sz w:val="26"/>
                <w:szCs w:val="26"/>
                <w:lang w:bidi="ru-RU"/>
              </w:rPr>
            </w:pPr>
          </w:p>
          <w:p w:rsidR="006B4830" w:rsidRDefault="006B4830" w:rsidP="00F86105">
            <w:pPr>
              <w:jc w:val="center"/>
              <w:rPr>
                <w:sz w:val="26"/>
                <w:szCs w:val="26"/>
                <w:lang w:bidi="ru-RU"/>
              </w:rPr>
            </w:pPr>
          </w:p>
          <w:p w:rsidR="00B13BE7" w:rsidRPr="00B1154A" w:rsidRDefault="006B4830" w:rsidP="00F86105">
            <w:pPr>
              <w:jc w:val="center"/>
              <w:rPr>
                <w:sz w:val="26"/>
                <w:szCs w:val="26"/>
                <w:lang w:bidi="ru-RU"/>
              </w:rPr>
            </w:pPr>
            <w:r>
              <w:rPr>
                <w:sz w:val="26"/>
                <w:szCs w:val="26"/>
                <w:lang w:bidi="ru-RU"/>
              </w:rPr>
              <w:t>470</w:t>
            </w:r>
          </w:p>
        </w:tc>
        <w:tc>
          <w:tcPr>
            <w:tcW w:w="1559" w:type="dxa"/>
            <w:tcBorders>
              <w:top w:val="single" w:sz="4" w:space="0" w:color="auto"/>
              <w:left w:val="single" w:sz="4" w:space="0" w:color="auto"/>
              <w:bottom w:val="single" w:sz="4" w:space="0" w:color="auto"/>
            </w:tcBorders>
            <w:shd w:val="clear" w:color="auto" w:fill="FFFFFF"/>
            <w:vAlign w:val="center"/>
          </w:tcPr>
          <w:p w:rsidR="00B13BE7" w:rsidRPr="00B1154A" w:rsidRDefault="006B4830" w:rsidP="00F86105">
            <w:pPr>
              <w:jc w:val="center"/>
              <w:rPr>
                <w:sz w:val="26"/>
                <w:szCs w:val="26"/>
                <w:lang w:bidi="ru-RU"/>
              </w:rPr>
            </w:pPr>
            <w:r>
              <w:rPr>
                <w:sz w:val="26"/>
                <w:szCs w:val="26"/>
                <w:lang w:bidi="ru-RU"/>
              </w:rPr>
              <w:t>470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13BE7" w:rsidRPr="00B1154A" w:rsidRDefault="006B4830" w:rsidP="00F86105">
            <w:pPr>
              <w:jc w:val="center"/>
              <w:rPr>
                <w:sz w:val="26"/>
                <w:szCs w:val="26"/>
                <w:lang w:bidi="ru-RU"/>
              </w:rPr>
            </w:pPr>
            <w:r>
              <w:rPr>
                <w:sz w:val="26"/>
                <w:szCs w:val="26"/>
                <w:lang w:bidi="ru-RU"/>
              </w:rPr>
              <w:t>470</w:t>
            </w:r>
          </w:p>
        </w:tc>
      </w:tr>
      <w:tr w:rsidR="00B13BE7" w:rsidRPr="00B1154A" w:rsidTr="00B13BE7">
        <w:trPr>
          <w:jc w:val="center"/>
        </w:trPr>
        <w:tc>
          <w:tcPr>
            <w:tcW w:w="571" w:type="dxa"/>
            <w:tcBorders>
              <w:top w:val="single" w:sz="4" w:space="0" w:color="auto"/>
              <w:left w:val="single" w:sz="4" w:space="0" w:color="auto"/>
              <w:bottom w:val="single" w:sz="4" w:space="0" w:color="auto"/>
            </w:tcBorders>
            <w:shd w:val="clear" w:color="auto" w:fill="FFFFFF"/>
            <w:vAlign w:val="center"/>
          </w:tcPr>
          <w:p w:rsidR="00B13BE7" w:rsidRDefault="00B13BE7" w:rsidP="00D80F1F">
            <w:pPr>
              <w:jc w:val="center"/>
              <w:rPr>
                <w:sz w:val="26"/>
                <w:szCs w:val="26"/>
                <w:lang w:bidi="ru-RU"/>
              </w:rPr>
            </w:pPr>
            <w:r>
              <w:rPr>
                <w:sz w:val="26"/>
                <w:szCs w:val="26"/>
                <w:lang w:bidi="ru-RU"/>
              </w:rPr>
              <w:lastRenderedPageBreak/>
              <w:t>3</w:t>
            </w:r>
          </w:p>
        </w:tc>
        <w:tc>
          <w:tcPr>
            <w:tcW w:w="3252" w:type="dxa"/>
            <w:tcBorders>
              <w:top w:val="single" w:sz="4" w:space="0" w:color="auto"/>
              <w:left w:val="single" w:sz="4" w:space="0" w:color="auto"/>
              <w:bottom w:val="single" w:sz="4" w:space="0" w:color="auto"/>
            </w:tcBorders>
            <w:shd w:val="clear" w:color="auto" w:fill="FFFFFF"/>
            <w:vAlign w:val="center"/>
          </w:tcPr>
          <w:p w:rsidR="00B13BE7" w:rsidRPr="000C40B8" w:rsidRDefault="00B13BE7" w:rsidP="00AE7AB1">
            <w:pPr>
              <w:jc w:val="center"/>
              <w:rPr>
                <w:sz w:val="26"/>
                <w:szCs w:val="26"/>
                <w:lang w:bidi="ru-RU"/>
              </w:rPr>
            </w:pPr>
            <w:r w:rsidRPr="000C40B8">
              <w:rPr>
                <w:sz w:val="26"/>
                <w:szCs w:val="26"/>
                <w:lang w:bidi="ru-RU"/>
              </w:rPr>
              <w:t>Обеспечение населения Бейского района торговыми объектами на 10 тыс. чел.</w:t>
            </w:r>
            <w:r w:rsidR="000C40B8" w:rsidRPr="000C40B8">
              <w:rPr>
                <w:sz w:val="26"/>
                <w:szCs w:val="26"/>
                <w:lang w:bidi="ru-RU"/>
              </w:rPr>
              <w:t>, при установленном нормативе для Бейского района в количестве 51 ед.</w:t>
            </w:r>
          </w:p>
        </w:tc>
        <w:tc>
          <w:tcPr>
            <w:tcW w:w="1417" w:type="dxa"/>
            <w:tcBorders>
              <w:top w:val="single" w:sz="4" w:space="0" w:color="auto"/>
              <w:left w:val="single" w:sz="4" w:space="0" w:color="auto"/>
              <w:bottom w:val="single" w:sz="4" w:space="0" w:color="auto"/>
            </w:tcBorders>
            <w:shd w:val="clear" w:color="auto" w:fill="FFFFFF"/>
            <w:vAlign w:val="center"/>
          </w:tcPr>
          <w:p w:rsidR="000C40B8" w:rsidRDefault="000C40B8" w:rsidP="00D80F1F">
            <w:pPr>
              <w:jc w:val="center"/>
              <w:rPr>
                <w:sz w:val="26"/>
                <w:szCs w:val="26"/>
                <w:lang w:bidi="ru-RU"/>
              </w:rPr>
            </w:pPr>
          </w:p>
          <w:p w:rsidR="00B13BE7" w:rsidRPr="00B1154A" w:rsidRDefault="000C40B8" w:rsidP="00D80F1F">
            <w:pPr>
              <w:jc w:val="center"/>
              <w:rPr>
                <w:sz w:val="26"/>
                <w:szCs w:val="26"/>
                <w:lang w:bidi="ru-RU"/>
              </w:rPr>
            </w:pPr>
            <w:r>
              <w:rPr>
                <w:sz w:val="26"/>
                <w:szCs w:val="26"/>
                <w:lang w:bidi="ru-RU"/>
              </w:rPr>
              <w:t>78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13BE7" w:rsidRDefault="00B13BE7" w:rsidP="00D80F1F">
            <w:pPr>
              <w:jc w:val="center"/>
              <w:rPr>
                <w:sz w:val="26"/>
                <w:szCs w:val="26"/>
                <w:lang w:bidi="ru-RU"/>
              </w:rPr>
            </w:pPr>
          </w:p>
          <w:p w:rsidR="000C40B8" w:rsidRDefault="000C40B8" w:rsidP="00D80F1F">
            <w:pPr>
              <w:jc w:val="center"/>
              <w:rPr>
                <w:sz w:val="26"/>
                <w:szCs w:val="26"/>
                <w:lang w:bidi="ru-RU"/>
              </w:rPr>
            </w:pPr>
          </w:p>
          <w:p w:rsidR="000C40B8" w:rsidRDefault="000C40B8" w:rsidP="00D80F1F">
            <w:pPr>
              <w:jc w:val="center"/>
              <w:rPr>
                <w:sz w:val="26"/>
                <w:szCs w:val="26"/>
                <w:lang w:bidi="ru-RU"/>
              </w:rPr>
            </w:pPr>
          </w:p>
          <w:p w:rsidR="000C40B8" w:rsidRPr="00B1154A" w:rsidRDefault="000C40B8" w:rsidP="00D80F1F">
            <w:pPr>
              <w:jc w:val="center"/>
              <w:rPr>
                <w:sz w:val="26"/>
                <w:szCs w:val="26"/>
                <w:lang w:bidi="ru-RU"/>
              </w:rPr>
            </w:pPr>
            <w:r>
              <w:rPr>
                <w:sz w:val="26"/>
                <w:szCs w:val="26"/>
                <w:lang w:bidi="ru-RU"/>
              </w:rPr>
              <w:t>78</w:t>
            </w:r>
          </w:p>
        </w:tc>
        <w:tc>
          <w:tcPr>
            <w:tcW w:w="1418" w:type="dxa"/>
            <w:tcBorders>
              <w:top w:val="single" w:sz="4" w:space="0" w:color="auto"/>
              <w:left w:val="single" w:sz="4" w:space="0" w:color="auto"/>
              <w:bottom w:val="single" w:sz="4" w:space="0" w:color="auto"/>
            </w:tcBorders>
            <w:shd w:val="clear" w:color="auto" w:fill="FFFFFF"/>
            <w:vAlign w:val="center"/>
          </w:tcPr>
          <w:p w:rsidR="00B13BE7" w:rsidRPr="00B1154A" w:rsidRDefault="006B4830" w:rsidP="00D80F1F">
            <w:pPr>
              <w:jc w:val="center"/>
              <w:rPr>
                <w:sz w:val="26"/>
                <w:szCs w:val="26"/>
                <w:lang w:bidi="ru-RU"/>
              </w:rPr>
            </w:pPr>
            <w:r>
              <w:rPr>
                <w:sz w:val="26"/>
                <w:szCs w:val="26"/>
                <w:lang w:bidi="ru-RU"/>
              </w:rPr>
              <w:t>79</w:t>
            </w:r>
          </w:p>
        </w:tc>
        <w:tc>
          <w:tcPr>
            <w:tcW w:w="1559" w:type="dxa"/>
            <w:tcBorders>
              <w:top w:val="single" w:sz="4" w:space="0" w:color="auto"/>
              <w:left w:val="single" w:sz="4" w:space="0" w:color="auto"/>
              <w:bottom w:val="single" w:sz="4" w:space="0" w:color="auto"/>
            </w:tcBorders>
            <w:shd w:val="clear" w:color="auto" w:fill="FFFFFF"/>
            <w:vAlign w:val="center"/>
          </w:tcPr>
          <w:p w:rsidR="00B13BE7" w:rsidRPr="00B1154A" w:rsidRDefault="006B4830" w:rsidP="00D80F1F">
            <w:pPr>
              <w:jc w:val="center"/>
              <w:rPr>
                <w:sz w:val="26"/>
                <w:szCs w:val="26"/>
                <w:lang w:bidi="ru-RU"/>
              </w:rPr>
            </w:pPr>
            <w:r>
              <w:rPr>
                <w:sz w:val="26"/>
                <w:szCs w:val="26"/>
                <w:lang w:bidi="ru-RU"/>
              </w:rPr>
              <w:t>79</w:t>
            </w:r>
          </w:p>
        </w:tc>
        <w:tc>
          <w:tcPr>
            <w:tcW w:w="1843" w:type="dxa"/>
            <w:tcBorders>
              <w:top w:val="single" w:sz="4" w:space="0" w:color="auto"/>
              <w:left w:val="single" w:sz="4" w:space="0" w:color="auto"/>
              <w:bottom w:val="single" w:sz="4" w:space="0" w:color="auto"/>
            </w:tcBorders>
            <w:shd w:val="clear" w:color="auto" w:fill="FFFFFF"/>
            <w:vAlign w:val="center"/>
          </w:tcPr>
          <w:p w:rsidR="00B13BE7" w:rsidRPr="00B1154A" w:rsidRDefault="006B4830" w:rsidP="00D80F1F">
            <w:pPr>
              <w:jc w:val="center"/>
              <w:rPr>
                <w:sz w:val="26"/>
                <w:szCs w:val="26"/>
                <w:lang w:bidi="ru-RU"/>
              </w:rPr>
            </w:pPr>
            <w:r>
              <w:rPr>
                <w:sz w:val="26"/>
                <w:szCs w:val="26"/>
                <w:lang w:bidi="ru-RU"/>
              </w:rPr>
              <w:t>79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13BE7" w:rsidRDefault="00B13BE7" w:rsidP="00D80F1F">
            <w:pPr>
              <w:jc w:val="center"/>
              <w:rPr>
                <w:sz w:val="26"/>
                <w:szCs w:val="26"/>
                <w:lang w:bidi="ru-RU"/>
              </w:rPr>
            </w:pPr>
          </w:p>
          <w:p w:rsidR="006B4830" w:rsidRDefault="006B4830" w:rsidP="00D80F1F">
            <w:pPr>
              <w:jc w:val="center"/>
              <w:rPr>
                <w:sz w:val="26"/>
                <w:szCs w:val="26"/>
                <w:lang w:bidi="ru-RU"/>
              </w:rPr>
            </w:pPr>
          </w:p>
          <w:p w:rsidR="006B4830" w:rsidRDefault="006B4830" w:rsidP="00D80F1F">
            <w:pPr>
              <w:jc w:val="center"/>
              <w:rPr>
                <w:sz w:val="26"/>
                <w:szCs w:val="26"/>
                <w:lang w:bidi="ru-RU"/>
              </w:rPr>
            </w:pPr>
          </w:p>
          <w:p w:rsidR="006B4830" w:rsidRPr="00B1154A" w:rsidRDefault="006B4830" w:rsidP="00D80F1F">
            <w:pPr>
              <w:jc w:val="center"/>
              <w:rPr>
                <w:sz w:val="26"/>
                <w:szCs w:val="26"/>
                <w:lang w:bidi="ru-RU"/>
              </w:rPr>
            </w:pPr>
            <w:r>
              <w:rPr>
                <w:sz w:val="26"/>
                <w:szCs w:val="26"/>
                <w:lang w:bidi="ru-RU"/>
              </w:rPr>
              <w:t>79</w:t>
            </w:r>
          </w:p>
        </w:tc>
        <w:tc>
          <w:tcPr>
            <w:tcW w:w="1559" w:type="dxa"/>
            <w:tcBorders>
              <w:top w:val="single" w:sz="4" w:space="0" w:color="auto"/>
              <w:left w:val="single" w:sz="4" w:space="0" w:color="auto"/>
              <w:bottom w:val="single" w:sz="4" w:space="0" w:color="auto"/>
            </w:tcBorders>
            <w:shd w:val="clear" w:color="auto" w:fill="FFFFFF"/>
            <w:vAlign w:val="center"/>
          </w:tcPr>
          <w:p w:rsidR="00B13BE7" w:rsidRPr="00B1154A" w:rsidRDefault="006B4830" w:rsidP="00D80F1F">
            <w:pPr>
              <w:jc w:val="center"/>
              <w:rPr>
                <w:sz w:val="26"/>
                <w:szCs w:val="26"/>
                <w:lang w:bidi="ru-RU"/>
              </w:rPr>
            </w:pPr>
            <w:r>
              <w:rPr>
                <w:sz w:val="26"/>
                <w:szCs w:val="26"/>
                <w:lang w:bidi="ru-RU"/>
              </w:rPr>
              <w:t>79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13BE7" w:rsidRPr="00B1154A" w:rsidRDefault="006B4830" w:rsidP="00D80F1F">
            <w:pPr>
              <w:jc w:val="center"/>
              <w:rPr>
                <w:sz w:val="26"/>
                <w:szCs w:val="26"/>
                <w:lang w:bidi="ru-RU"/>
              </w:rPr>
            </w:pPr>
            <w:r>
              <w:rPr>
                <w:sz w:val="26"/>
                <w:szCs w:val="26"/>
                <w:lang w:bidi="ru-RU"/>
              </w:rPr>
              <w:t>79</w:t>
            </w:r>
          </w:p>
        </w:tc>
      </w:tr>
    </w:tbl>
    <w:p w:rsidR="00792573" w:rsidRDefault="00792573" w:rsidP="00792573">
      <w:pPr>
        <w:widowControl w:val="0"/>
        <w:autoSpaceDE w:val="0"/>
        <w:autoSpaceDN w:val="0"/>
        <w:adjustRightInd w:val="0"/>
        <w:ind w:firstLine="540"/>
        <w:jc w:val="both"/>
        <w:rPr>
          <w:sz w:val="26"/>
          <w:szCs w:val="26"/>
        </w:rPr>
      </w:pPr>
    </w:p>
    <w:p w:rsidR="00792573" w:rsidRPr="005430FC" w:rsidRDefault="000015DB" w:rsidP="00792573">
      <w:pPr>
        <w:widowControl w:val="0"/>
        <w:autoSpaceDE w:val="0"/>
        <w:autoSpaceDN w:val="0"/>
        <w:adjustRightInd w:val="0"/>
        <w:ind w:firstLine="540"/>
        <w:jc w:val="center"/>
        <w:rPr>
          <w:b/>
          <w:sz w:val="26"/>
          <w:szCs w:val="26"/>
          <w:lang w:bidi="ru-RU"/>
        </w:rPr>
      </w:pPr>
      <w:r w:rsidRPr="005430FC">
        <w:rPr>
          <w:b/>
          <w:sz w:val="26"/>
          <w:szCs w:val="26"/>
          <w:lang w:bidi="ru-RU"/>
        </w:rPr>
        <w:t>4.</w:t>
      </w:r>
      <w:r w:rsidR="00AE7AB1" w:rsidRPr="005430FC">
        <w:rPr>
          <w:b/>
          <w:sz w:val="26"/>
          <w:szCs w:val="26"/>
          <w:lang w:bidi="ru-RU"/>
        </w:rPr>
        <w:t>Ресурсное обеспечение</w:t>
      </w:r>
      <w:r w:rsidR="00792573" w:rsidRPr="005430FC">
        <w:rPr>
          <w:b/>
          <w:sz w:val="26"/>
          <w:szCs w:val="26"/>
          <w:lang w:bidi="ru-RU"/>
        </w:rPr>
        <w:t xml:space="preserve"> мероприятий</w:t>
      </w:r>
    </w:p>
    <w:p w:rsidR="00792573" w:rsidRPr="004A7E0B" w:rsidRDefault="00792573" w:rsidP="00792573">
      <w:pPr>
        <w:widowControl w:val="0"/>
        <w:autoSpaceDE w:val="0"/>
        <w:autoSpaceDN w:val="0"/>
        <w:adjustRightInd w:val="0"/>
        <w:ind w:firstLine="540"/>
        <w:jc w:val="center"/>
        <w:rPr>
          <w:sz w:val="26"/>
          <w:szCs w:val="26"/>
          <w:lang w:bidi="ru-RU"/>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3828"/>
        <w:gridCol w:w="2126"/>
        <w:gridCol w:w="1346"/>
        <w:gridCol w:w="71"/>
        <w:gridCol w:w="1276"/>
        <w:gridCol w:w="1276"/>
        <w:gridCol w:w="71"/>
        <w:gridCol w:w="1346"/>
        <w:gridCol w:w="1347"/>
        <w:gridCol w:w="71"/>
        <w:gridCol w:w="1276"/>
        <w:gridCol w:w="1275"/>
      </w:tblGrid>
      <w:tr w:rsidR="00792573" w:rsidRPr="004D4F8A" w:rsidTr="00B273EA">
        <w:trPr>
          <w:trHeight w:val="20"/>
          <w:tblCellSpacing w:w="5" w:type="nil"/>
        </w:trPr>
        <w:tc>
          <w:tcPr>
            <w:tcW w:w="3828" w:type="dxa"/>
            <w:vMerge w:val="restart"/>
            <w:tcBorders>
              <w:top w:val="single" w:sz="8" w:space="0" w:color="auto"/>
              <w:left w:val="single" w:sz="8" w:space="0" w:color="auto"/>
              <w:right w:val="single" w:sz="8" w:space="0" w:color="auto"/>
            </w:tcBorders>
          </w:tcPr>
          <w:p w:rsidR="00792573" w:rsidRPr="004D4F8A" w:rsidRDefault="00792573" w:rsidP="00D80F1F">
            <w:pPr>
              <w:widowControl w:val="0"/>
              <w:autoSpaceDE w:val="0"/>
              <w:autoSpaceDN w:val="0"/>
              <w:adjustRightInd w:val="0"/>
              <w:rPr>
                <w:sz w:val="26"/>
                <w:szCs w:val="26"/>
              </w:rPr>
            </w:pPr>
            <w:r>
              <w:rPr>
                <w:sz w:val="26"/>
                <w:szCs w:val="26"/>
              </w:rPr>
              <w:t>Мероприятия подпрограммы</w:t>
            </w:r>
          </w:p>
        </w:tc>
        <w:tc>
          <w:tcPr>
            <w:tcW w:w="2126" w:type="dxa"/>
            <w:vMerge w:val="restart"/>
            <w:tcBorders>
              <w:top w:val="single" w:sz="8" w:space="0" w:color="auto"/>
              <w:left w:val="single" w:sz="8" w:space="0" w:color="auto"/>
              <w:right w:val="single" w:sz="8" w:space="0" w:color="auto"/>
            </w:tcBorders>
          </w:tcPr>
          <w:p w:rsidR="00792573" w:rsidRPr="004D4F8A" w:rsidRDefault="00792573" w:rsidP="00D80F1F">
            <w:pPr>
              <w:widowControl w:val="0"/>
              <w:autoSpaceDE w:val="0"/>
              <w:autoSpaceDN w:val="0"/>
              <w:adjustRightInd w:val="0"/>
              <w:rPr>
                <w:sz w:val="26"/>
                <w:szCs w:val="26"/>
              </w:rPr>
            </w:pPr>
            <w:r>
              <w:rPr>
                <w:sz w:val="26"/>
                <w:szCs w:val="26"/>
              </w:rPr>
              <w:t>Участники</w:t>
            </w:r>
            <w:r w:rsidRPr="004D4F8A">
              <w:rPr>
                <w:sz w:val="26"/>
                <w:szCs w:val="26"/>
              </w:rPr>
              <w:t xml:space="preserve">   </w:t>
            </w:r>
          </w:p>
        </w:tc>
        <w:tc>
          <w:tcPr>
            <w:tcW w:w="9355" w:type="dxa"/>
            <w:gridSpan w:val="10"/>
            <w:tcBorders>
              <w:top w:val="single" w:sz="8" w:space="0" w:color="auto"/>
              <w:left w:val="single" w:sz="8" w:space="0" w:color="auto"/>
              <w:bottom w:val="single" w:sz="8" w:space="0" w:color="auto"/>
              <w:right w:val="single" w:sz="8" w:space="0" w:color="auto"/>
            </w:tcBorders>
          </w:tcPr>
          <w:p w:rsidR="00792573" w:rsidRPr="004D4F8A" w:rsidRDefault="00792573" w:rsidP="00D80F1F">
            <w:pPr>
              <w:widowControl w:val="0"/>
              <w:autoSpaceDE w:val="0"/>
              <w:autoSpaceDN w:val="0"/>
              <w:adjustRightInd w:val="0"/>
              <w:jc w:val="center"/>
              <w:rPr>
                <w:sz w:val="26"/>
                <w:szCs w:val="26"/>
              </w:rPr>
            </w:pPr>
            <w:r>
              <w:rPr>
                <w:sz w:val="26"/>
                <w:szCs w:val="26"/>
              </w:rPr>
              <w:t xml:space="preserve">Сумма финансирования, </w:t>
            </w:r>
            <w:proofErr w:type="spellStart"/>
            <w:r>
              <w:rPr>
                <w:sz w:val="26"/>
                <w:szCs w:val="26"/>
              </w:rPr>
              <w:t>тыс.руб</w:t>
            </w:r>
            <w:proofErr w:type="spellEnd"/>
            <w:r>
              <w:rPr>
                <w:sz w:val="26"/>
                <w:szCs w:val="26"/>
              </w:rPr>
              <w:t>.</w:t>
            </w:r>
          </w:p>
        </w:tc>
      </w:tr>
      <w:tr w:rsidR="00792573" w:rsidRPr="004D4F8A" w:rsidTr="00B273EA">
        <w:trPr>
          <w:trHeight w:val="20"/>
          <w:tblCellSpacing w:w="5" w:type="nil"/>
        </w:trPr>
        <w:tc>
          <w:tcPr>
            <w:tcW w:w="3828" w:type="dxa"/>
            <w:vMerge/>
            <w:tcBorders>
              <w:left w:val="single" w:sz="8" w:space="0" w:color="auto"/>
              <w:bottom w:val="single" w:sz="8" w:space="0" w:color="auto"/>
              <w:right w:val="single" w:sz="8" w:space="0" w:color="auto"/>
            </w:tcBorders>
          </w:tcPr>
          <w:p w:rsidR="00792573" w:rsidRPr="004D4F8A" w:rsidRDefault="00792573" w:rsidP="00D80F1F">
            <w:pPr>
              <w:widowControl w:val="0"/>
              <w:autoSpaceDE w:val="0"/>
              <w:autoSpaceDN w:val="0"/>
              <w:adjustRightInd w:val="0"/>
              <w:rPr>
                <w:sz w:val="26"/>
                <w:szCs w:val="26"/>
              </w:rPr>
            </w:pPr>
          </w:p>
        </w:tc>
        <w:tc>
          <w:tcPr>
            <w:tcW w:w="2126" w:type="dxa"/>
            <w:vMerge/>
            <w:tcBorders>
              <w:left w:val="single" w:sz="8" w:space="0" w:color="auto"/>
              <w:bottom w:val="single" w:sz="8" w:space="0" w:color="auto"/>
              <w:right w:val="single" w:sz="8" w:space="0" w:color="auto"/>
            </w:tcBorders>
          </w:tcPr>
          <w:p w:rsidR="00792573" w:rsidRPr="004D4F8A" w:rsidRDefault="00792573" w:rsidP="00D80F1F">
            <w:pPr>
              <w:widowControl w:val="0"/>
              <w:autoSpaceDE w:val="0"/>
              <w:autoSpaceDN w:val="0"/>
              <w:adjustRightInd w:val="0"/>
              <w:rPr>
                <w:sz w:val="26"/>
                <w:szCs w:val="26"/>
              </w:rPr>
            </w:pPr>
          </w:p>
        </w:tc>
        <w:tc>
          <w:tcPr>
            <w:tcW w:w="1417" w:type="dxa"/>
            <w:gridSpan w:val="2"/>
            <w:tcBorders>
              <w:top w:val="single" w:sz="8" w:space="0" w:color="auto"/>
              <w:left w:val="single" w:sz="8" w:space="0" w:color="auto"/>
              <w:bottom w:val="single" w:sz="8" w:space="0" w:color="auto"/>
              <w:right w:val="single" w:sz="8" w:space="0" w:color="auto"/>
            </w:tcBorders>
          </w:tcPr>
          <w:p w:rsidR="00792573" w:rsidRPr="007B5CA0" w:rsidRDefault="00792573" w:rsidP="00D80F1F">
            <w:pPr>
              <w:widowControl w:val="0"/>
              <w:autoSpaceDE w:val="0"/>
              <w:autoSpaceDN w:val="0"/>
              <w:adjustRightInd w:val="0"/>
              <w:jc w:val="center"/>
              <w:rPr>
                <w:sz w:val="20"/>
                <w:szCs w:val="20"/>
              </w:rPr>
            </w:pPr>
            <w:r w:rsidRPr="007B5CA0">
              <w:rPr>
                <w:sz w:val="20"/>
                <w:szCs w:val="20"/>
              </w:rPr>
              <w:t>2026</w:t>
            </w:r>
          </w:p>
        </w:tc>
        <w:tc>
          <w:tcPr>
            <w:tcW w:w="1276" w:type="dxa"/>
            <w:tcBorders>
              <w:top w:val="single" w:sz="8" w:space="0" w:color="auto"/>
              <w:left w:val="single" w:sz="8" w:space="0" w:color="auto"/>
              <w:bottom w:val="single" w:sz="8" w:space="0" w:color="auto"/>
              <w:right w:val="single" w:sz="8" w:space="0" w:color="auto"/>
            </w:tcBorders>
          </w:tcPr>
          <w:p w:rsidR="00792573" w:rsidRPr="007B5CA0" w:rsidRDefault="00792573" w:rsidP="00D80F1F">
            <w:pPr>
              <w:widowControl w:val="0"/>
              <w:autoSpaceDE w:val="0"/>
              <w:autoSpaceDN w:val="0"/>
              <w:adjustRightInd w:val="0"/>
              <w:jc w:val="center"/>
              <w:rPr>
                <w:sz w:val="20"/>
                <w:szCs w:val="20"/>
              </w:rPr>
            </w:pPr>
            <w:r w:rsidRPr="007B5CA0">
              <w:rPr>
                <w:sz w:val="20"/>
                <w:szCs w:val="20"/>
              </w:rPr>
              <w:t>2027</w:t>
            </w:r>
          </w:p>
        </w:tc>
        <w:tc>
          <w:tcPr>
            <w:tcW w:w="1276" w:type="dxa"/>
            <w:tcBorders>
              <w:top w:val="single" w:sz="8" w:space="0" w:color="auto"/>
              <w:left w:val="single" w:sz="8" w:space="0" w:color="auto"/>
              <w:bottom w:val="single" w:sz="8" w:space="0" w:color="auto"/>
              <w:right w:val="single" w:sz="8" w:space="0" w:color="auto"/>
            </w:tcBorders>
          </w:tcPr>
          <w:p w:rsidR="00792573" w:rsidRPr="007B5CA0" w:rsidRDefault="00792573" w:rsidP="00D80F1F">
            <w:pPr>
              <w:widowControl w:val="0"/>
              <w:autoSpaceDE w:val="0"/>
              <w:autoSpaceDN w:val="0"/>
              <w:adjustRightInd w:val="0"/>
              <w:jc w:val="center"/>
              <w:rPr>
                <w:sz w:val="20"/>
                <w:szCs w:val="20"/>
              </w:rPr>
            </w:pPr>
            <w:r w:rsidRPr="007B5CA0">
              <w:rPr>
                <w:sz w:val="20"/>
                <w:szCs w:val="20"/>
              </w:rPr>
              <w:t>2028</w:t>
            </w:r>
          </w:p>
        </w:tc>
        <w:tc>
          <w:tcPr>
            <w:tcW w:w="1417" w:type="dxa"/>
            <w:gridSpan w:val="2"/>
            <w:tcBorders>
              <w:top w:val="single" w:sz="8" w:space="0" w:color="auto"/>
              <w:left w:val="single" w:sz="8" w:space="0" w:color="auto"/>
              <w:bottom w:val="single" w:sz="8" w:space="0" w:color="auto"/>
              <w:right w:val="single" w:sz="8" w:space="0" w:color="auto"/>
            </w:tcBorders>
          </w:tcPr>
          <w:p w:rsidR="00792573" w:rsidRPr="007B5CA0" w:rsidRDefault="00792573" w:rsidP="00D80F1F">
            <w:pPr>
              <w:widowControl w:val="0"/>
              <w:autoSpaceDE w:val="0"/>
              <w:autoSpaceDN w:val="0"/>
              <w:adjustRightInd w:val="0"/>
              <w:jc w:val="center"/>
              <w:rPr>
                <w:sz w:val="20"/>
                <w:szCs w:val="20"/>
              </w:rPr>
            </w:pPr>
            <w:r w:rsidRPr="007B5CA0">
              <w:rPr>
                <w:sz w:val="20"/>
                <w:szCs w:val="20"/>
              </w:rPr>
              <w:t>2029</w:t>
            </w:r>
          </w:p>
        </w:tc>
        <w:tc>
          <w:tcPr>
            <w:tcW w:w="1418" w:type="dxa"/>
            <w:gridSpan w:val="2"/>
            <w:tcBorders>
              <w:top w:val="single" w:sz="8" w:space="0" w:color="auto"/>
              <w:left w:val="single" w:sz="8" w:space="0" w:color="auto"/>
              <w:bottom w:val="single" w:sz="8" w:space="0" w:color="auto"/>
              <w:right w:val="single" w:sz="8" w:space="0" w:color="auto"/>
            </w:tcBorders>
          </w:tcPr>
          <w:p w:rsidR="00792573" w:rsidRPr="007B5CA0" w:rsidRDefault="00792573" w:rsidP="00D80F1F">
            <w:pPr>
              <w:widowControl w:val="0"/>
              <w:autoSpaceDE w:val="0"/>
              <w:autoSpaceDN w:val="0"/>
              <w:adjustRightInd w:val="0"/>
              <w:jc w:val="center"/>
              <w:rPr>
                <w:sz w:val="20"/>
                <w:szCs w:val="20"/>
              </w:rPr>
            </w:pPr>
            <w:r w:rsidRPr="007B5CA0">
              <w:rPr>
                <w:sz w:val="20"/>
                <w:szCs w:val="20"/>
              </w:rPr>
              <w:t>2030</w:t>
            </w:r>
          </w:p>
          <w:p w:rsidR="00792573" w:rsidRPr="007B5CA0" w:rsidRDefault="00792573" w:rsidP="00D80F1F">
            <w:pPr>
              <w:widowControl w:val="0"/>
              <w:autoSpaceDE w:val="0"/>
              <w:autoSpaceDN w:val="0"/>
              <w:adjustRightInd w:val="0"/>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tcPr>
          <w:p w:rsidR="00792573" w:rsidRPr="007B5CA0" w:rsidRDefault="00792573" w:rsidP="00D80F1F">
            <w:pPr>
              <w:widowControl w:val="0"/>
              <w:autoSpaceDE w:val="0"/>
              <w:autoSpaceDN w:val="0"/>
              <w:adjustRightInd w:val="0"/>
              <w:jc w:val="center"/>
              <w:rPr>
                <w:sz w:val="20"/>
                <w:szCs w:val="20"/>
              </w:rPr>
            </w:pPr>
            <w:r w:rsidRPr="007B5CA0">
              <w:rPr>
                <w:sz w:val="20"/>
                <w:szCs w:val="20"/>
              </w:rPr>
              <w:t>2031</w:t>
            </w:r>
          </w:p>
          <w:p w:rsidR="00792573" w:rsidRPr="007B5CA0" w:rsidRDefault="00792573" w:rsidP="00D80F1F">
            <w:pPr>
              <w:widowControl w:val="0"/>
              <w:autoSpaceDE w:val="0"/>
              <w:autoSpaceDN w:val="0"/>
              <w:adjustRightInd w:val="0"/>
              <w:jc w:val="center"/>
              <w:rPr>
                <w:sz w:val="20"/>
                <w:szCs w:val="20"/>
              </w:rPr>
            </w:pPr>
          </w:p>
        </w:tc>
        <w:tc>
          <w:tcPr>
            <w:tcW w:w="1275" w:type="dxa"/>
            <w:tcBorders>
              <w:top w:val="single" w:sz="8" w:space="0" w:color="auto"/>
              <w:left w:val="single" w:sz="8" w:space="0" w:color="auto"/>
              <w:bottom w:val="single" w:sz="8" w:space="0" w:color="auto"/>
              <w:right w:val="single" w:sz="8" w:space="0" w:color="auto"/>
            </w:tcBorders>
          </w:tcPr>
          <w:p w:rsidR="00792573" w:rsidRPr="004D4F8A" w:rsidRDefault="00792573" w:rsidP="00D80F1F">
            <w:pPr>
              <w:widowControl w:val="0"/>
              <w:autoSpaceDE w:val="0"/>
              <w:autoSpaceDN w:val="0"/>
              <w:adjustRightInd w:val="0"/>
              <w:rPr>
                <w:sz w:val="26"/>
                <w:szCs w:val="26"/>
              </w:rPr>
            </w:pPr>
            <w:r w:rsidRPr="004D4F8A">
              <w:rPr>
                <w:sz w:val="26"/>
                <w:szCs w:val="26"/>
              </w:rPr>
              <w:t>Итого</w:t>
            </w:r>
          </w:p>
        </w:tc>
      </w:tr>
      <w:tr w:rsidR="00792573" w:rsidRPr="004D4F8A" w:rsidTr="00B273EA">
        <w:trPr>
          <w:trHeight w:val="20"/>
          <w:tblCellSpacing w:w="5" w:type="nil"/>
        </w:trPr>
        <w:tc>
          <w:tcPr>
            <w:tcW w:w="15309" w:type="dxa"/>
            <w:gridSpan w:val="12"/>
            <w:tcBorders>
              <w:left w:val="single" w:sz="8" w:space="0" w:color="auto"/>
              <w:bottom w:val="single" w:sz="8" w:space="0" w:color="auto"/>
              <w:right w:val="single" w:sz="8" w:space="0" w:color="auto"/>
            </w:tcBorders>
          </w:tcPr>
          <w:p w:rsidR="00792573" w:rsidRPr="004D4F8A" w:rsidRDefault="00792573" w:rsidP="00D80F1F">
            <w:pPr>
              <w:widowControl w:val="0"/>
              <w:autoSpaceDE w:val="0"/>
              <w:autoSpaceDN w:val="0"/>
              <w:adjustRightInd w:val="0"/>
              <w:jc w:val="center"/>
              <w:rPr>
                <w:sz w:val="26"/>
                <w:szCs w:val="26"/>
              </w:rPr>
            </w:pPr>
            <w:r w:rsidRPr="004D4F8A">
              <w:rPr>
                <w:b/>
                <w:sz w:val="26"/>
                <w:szCs w:val="26"/>
              </w:rPr>
              <w:t xml:space="preserve">Направление: </w:t>
            </w:r>
            <w:r w:rsidR="0056009A" w:rsidRPr="0056009A">
              <w:rPr>
                <w:b/>
                <w:sz w:val="26"/>
                <w:szCs w:val="26"/>
              </w:rPr>
              <w:t xml:space="preserve">Развитие системы </w:t>
            </w:r>
            <w:proofErr w:type="spellStart"/>
            <w:r w:rsidR="0056009A" w:rsidRPr="0056009A">
              <w:rPr>
                <w:b/>
                <w:sz w:val="26"/>
                <w:szCs w:val="26"/>
              </w:rPr>
              <w:t>товарообеспечения</w:t>
            </w:r>
            <w:proofErr w:type="spellEnd"/>
            <w:r w:rsidR="0056009A" w:rsidRPr="0056009A">
              <w:rPr>
                <w:b/>
                <w:sz w:val="26"/>
                <w:szCs w:val="26"/>
              </w:rPr>
              <w:t xml:space="preserve"> и логистики</w:t>
            </w:r>
          </w:p>
        </w:tc>
      </w:tr>
      <w:tr w:rsidR="001601BC" w:rsidRPr="004D4F8A" w:rsidTr="00B273EA">
        <w:trPr>
          <w:trHeight w:val="20"/>
          <w:tblCellSpacing w:w="5" w:type="nil"/>
        </w:trPr>
        <w:tc>
          <w:tcPr>
            <w:tcW w:w="15309" w:type="dxa"/>
            <w:gridSpan w:val="12"/>
            <w:tcBorders>
              <w:left w:val="single" w:sz="8" w:space="0" w:color="auto"/>
              <w:bottom w:val="single" w:sz="8" w:space="0" w:color="auto"/>
              <w:right w:val="single" w:sz="8" w:space="0" w:color="auto"/>
            </w:tcBorders>
          </w:tcPr>
          <w:p w:rsidR="001601BC" w:rsidRPr="00C247FC" w:rsidRDefault="001601BC" w:rsidP="001601BC">
            <w:r w:rsidRPr="00C247FC">
              <w:t>Задача 1. Совершенствование правового регулирования в сфере торговли</w:t>
            </w:r>
          </w:p>
        </w:tc>
      </w:tr>
      <w:tr w:rsidR="001601BC" w:rsidRPr="004D4F8A" w:rsidTr="00B273EA">
        <w:trPr>
          <w:trHeight w:val="20"/>
          <w:tblCellSpacing w:w="5" w:type="nil"/>
        </w:trPr>
        <w:tc>
          <w:tcPr>
            <w:tcW w:w="3828" w:type="dxa"/>
            <w:tcBorders>
              <w:left w:val="single" w:sz="8" w:space="0" w:color="auto"/>
              <w:bottom w:val="single" w:sz="8" w:space="0" w:color="auto"/>
              <w:right w:val="single" w:sz="8" w:space="0" w:color="auto"/>
            </w:tcBorders>
          </w:tcPr>
          <w:p w:rsidR="001601BC" w:rsidRDefault="001601BC" w:rsidP="001601BC">
            <w:r w:rsidRPr="00C247FC">
              <w:t xml:space="preserve">Проведение ежегодного мониторинга нормативных правовых актов в сфере торговли (опубликование результатов его проведения в сети Интернет), разработка предложений по совершенствованию нормативной правовой базы в сфере торговли (по мере необходимости)  </w:t>
            </w:r>
          </w:p>
        </w:tc>
        <w:tc>
          <w:tcPr>
            <w:tcW w:w="2126" w:type="dxa"/>
            <w:tcBorders>
              <w:left w:val="single" w:sz="8" w:space="0" w:color="auto"/>
              <w:bottom w:val="single" w:sz="8" w:space="0" w:color="auto"/>
              <w:right w:val="single" w:sz="8" w:space="0" w:color="auto"/>
            </w:tcBorders>
          </w:tcPr>
          <w:p w:rsidR="001601BC" w:rsidRPr="004D4F8A" w:rsidRDefault="001601BC" w:rsidP="001601BC">
            <w:pPr>
              <w:widowControl w:val="0"/>
              <w:autoSpaceDE w:val="0"/>
              <w:autoSpaceDN w:val="0"/>
              <w:adjustRightInd w:val="0"/>
              <w:rPr>
                <w:sz w:val="26"/>
                <w:szCs w:val="26"/>
              </w:rPr>
            </w:pPr>
            <w:r w:rsidRPr="00C10260">
              <w:rPr>
                <w:sz w:val="26"/>
                <w:szCs w:val="26"/>
              </w:rPr>
              <w:t>Главный специалист по  анализу потребительского рынка и развитию предпринимательства администрации Золотухина Е.В</w:t>
            </w:r>
          </w:p>
        </w:tc>
        <w:tc>
          <w:tcPr>
            <w:tcW w:w="8080" w:type="dxa"/>
            <w:gridSpan w:val="9"/>
            <w:tcBorders>
              <w:left w:val="single" w:sz="8" w:space="0" w:color="auto"/>
              <w:bottom w:val="single" w:sz="8" w:space="0" w:color="auto"/>
              <w:right w:val="single" w:sz="8" w:space="0" w:color="auto"/>
            </w:tcBorders>
          </w:tcPr>
          <w:p w:rsidR="001601BC" w:rsidRPr="004D4F8A" w:rsidRDefault="001601BC" w:rsidP="001601BC">
            <w:pPr>
              <w:widowControl w:val="0"/>
              <w:autoSpaceDE w:val="0"/>
              <w:autoSpaceDN w:val="0"/>
              <w:adjustRightInd w:val="0"/>
              <w:jc w:val="center"/>
              <w:rPr>
                <w:sz w:val="26"/>
                <w:szCs w:val="26"/>
              </w:rPr>
            </w:pPr>
            <w:r>
              <w:rPr>
                <w:sz w:val="26"/>
                <w:szCs w:val="26"/>
              </w:rPr>
              <w:t>Не требуется</w:t>
            </w:r>
          </w:p>
        </w:tc>
        <w:tc>
          <w:tcPr>
            <w:tcW w:w="1275" w:type="dxa"/>
            <w:tcBorders>
              <w:left w:val="single" w:sz="8" w:space="0" w:color="auto"/>
              <w:bottom w:val="single" w:sz="8" w:space="0" w:color="auto"/>
              <w:right w:val="single" w:sz="8" w:space="0" w:color="auto"/>
            </w:tcBorders>
          </w:tcPr>
          <w:p w:rsidR="001601BC" w:rsidRPr="004D4F8A" w:rsidRDefault="001601BC" w:rsidP="001601BC">
            <w:pPr>
              <w:widowControl w:val="0"/>
              <w:autoSpaceDE w:val="0"/>
              <w:autoSpaceDN w:val="0"/>
              <w:adjustRightInd w:val="0"/>
              <w:rPr>
                <w:sz w:val="26"/>
                <w:szCs w:val="26"/>
              </w:rPr>
            </w:pPr>
            <w:r w:rsidRPr="004D4F8A">
              <w:rPr>
                <w:sz w:val="26"/>
                <w:szCs w:val="26"/>
              </w:rPr>
              <w:t xml:space="preserve">0    </w:t>
            </w:r>
          </w:p>
        </w:tc>
      </w:tr>
      <w:tr w:rsidR="001601BC" w:rsidRPr="004D4F8A" w:rsidTr="00B273EA">
        <w:trPr>
          <w:trHeight w:val="20"/>
          <w:tblCellSpacing w:w="5" w:type="nil"/>
        </w:trPr>
        <w:tc>
          <w:tcPr>
            <w:tcW w:w="15309" w:type="dxa"/>
            <w:gridSpan w:val="12"/>
            <w:tcBorders>
              <w:left w:val="single" w:sz="8" w:space="0" w:color="auto"/>
              <w:bottom w:val="single" w:sz="8" w:space="0" w:color="auto"/>
              <w:right w:val="single" w:sz="8" w:space="0" w:color="auto"/>
            </w:tcBorders>
          </w:tcPr>
          <w:p w:rsidR="001601BC" w:rsidRPr="00CA537F" w:rsidRDefault="001601BC" w:rsidP="001601BC">
            <w:r w:rsidRPr="00CA537F">
              <w:t>Задача 2. Формирование современной инфраструктуры торговли и эффективной торговой системы в муниципальном образовании  Бейский район Республики Хакасия</w:t>
            </w:r>
          </w:p>
        </w:tc>
      </w:tr>
      <w:tr w:rsidR="00DE2ED3" w:rsidRPr="004D4F8A" w:rsidTr="00B273EA">
        <w:trPr>
          <w:trHeight w:val="20"/>
          <w:tblCellSpacing w:w="5" w:type="nil"/>
        </w:trPr>
        <w:tc>
          <w:tcPr>
            <w:tcW w:w="3828" w:type="dxa"/>
            <w:tcBorders>
              <w:left w:val="single" w:sz="8" w:space="0" w:color="auto"/>
              <w:bottom w:val="single" w:sz="8" w:space="0" w:color="auto"/>
              <w:right w:val="single" w:sz="8" w:space="0" w:color="auto"/>
            </w:tcBorders>
          </w:tcPr>
          <w:p w:rsidR="00DE2ED3" w:rsidRPr="00CA537F" w:rsidRDefault="00DE2ED3" w:rsidP="00DE2ED3">
            <w:r w:rsidRPr="00CA537F">
              <w:t xml:space="preserve">Проведение ежегодного мониторинга обеспеченности населения Бейского района площадью торговых объектов, </w:t>
            </w:r>
            <w:r w:rsidRPr="00CA537F">
              <w:lastRenderedPageBreak/>
              <w:t>опубликование результатов его проведения в информационно-телекоммуникационной  сети «Интернет»</w:t>
            </w:r>
          </w:p>
        </w:tc>
        <w:tc>
          <w:tcPr>
            <w:tcW w:w="2126" w:type="dxa"/>
            <w:vMerge w:val="restart"/>
            <w:tcBorders>
              <w:left w:val="single" w:sz="8" w:space="0" w:color="auto"/>
              <w:right w:val="single" w:sz="8" w:space="0" w:color="auto"/>
            </w:tcBorders>
          </w:tcPr>
          <w:p w:rsidR="00DE2ED3" w:rsidRDefault="00DE2ED3" w:rsidP="00DE2ED3">
            <w:pPr>
              <w:widowControl w:val="0"/>
              <w:autoSpaceDE w:val="0"/>
              <w:autoSpaceDN w:val="0"/>
              <w:adjustRightInd w:val="0"/>
              <w:rPr>
                <w:sz w:val="26"/>
                <w:szCs w:val="26"/>
              </w:rPr>
            </w:pPr>
          </w:p>
          <w:p w:rsidR="00DE2ED3" w:rsidRDefault="00DE2ED3" w:rsidP="00DE2ED3">
            <w:pPr>
              <w:widowControl w:val="0"/>
              <w:autoSpaceDE w:val="0"/>
              <w:autoSpaceDN w:val="0"/>
              <w:adjustRightInd w:val="0"/>
              <w:rPr>
                <w:sz w:val="26"/>
                <w:szCs w:val="26"/>
              </w:rPr>
            </w:pPr>
          </w:p>
          <w:p w:rsidR="00DE2ED3" w:rsidRDefault="00DE2ED3" w:rsidP="00DE2ED3">
            <w:pPr>
              <w:widowControl w:val="0"/>
              <w:autoSpaceDE w:val="0"/>
              <w:autoSpaceDN w:val="0"/>
              <w:adjustRightInd w:val="0"/>
              <w:rPr>
                <w:sz w:val="26"/>
                <w:szCs w:val="26"/>
              </w:rPr>
            </w:pPr>
          </w:p>
          <w:p w:rsidR="00DE2ED3" w:rsidRDefault="00DE2ED3" w:rsidP="00DE2ED3">
            <w:pPr>
              <w:widowControl w:val="0"/>
              <w:autoSpaceDE w:val="0"/>
              <w:autoSpaceDN w:val="0"/>
              <w:adjustRightInd w:val="0"/>
              <w:rPr>
                <w:sz w:val="26"/>
                <w:szCs w:val="26"/>
              </w:rPr>
            </w:pPr>
          </w:p>
          <w:p w:rsidR="00DE2ED3" w:rsidRPr="004D4F8A" w:rsidRDefault="00DE2ED3" w:rsidP="00DE2ED3">
            <w:pPr>
              <w:widowControl w:val="0"/>
              <w:autoSpaceDE w:val="0"/>
              <w:autoSpaceDN w:val="0"/>
              <w:adjustRightInd w:val="0"/>
              <w:rPr>
                <w:sz w:val="26"/>
                <w:szCs w:val="26"/>
              </w:rPr>
            </w:pPr>
            <w:r w:rsidRPr="0056009A">
              <w:rPr>
                <w:sz w:val="26"/>
                <w:szCs w:val="26"/>
              </w:rPr>
              <w:t>Главный специалист по  анализу потребительского рынка и развитию предпринимательства администрации Золотухина Е.В</w:t>
            </w:r>
          </w:p>
        </w:tc>
        <w:tc>
          <w:tcPr>
            <w:tcW w:w="8080" w:type="dxa"/>
            <w:gridSpan w:val="9"/>
            <w:tcBorders>
              <w:left w:val="single" w:sz="8" w:space="0" w:color="auto"/>
              <w:bottom w:val="single" w:sz="8" w:space="0" w:color="auto"/>
              <w:right w:val="single" w:sz="8" w:space="0" w:color="auto"/>
            </w:tcBorders>
          </w:tcPr>
          <w:p w:rsidR="00DE2ED3" w:rsidRDefault="00DE2ED3" w:rsidP="00DE2ED3">
            <w:pPr>
              <w:jc w:val="center"/>
            </w:pPr>
            <w:r w:rsidRPr="009600CA">
              <w:lastRenderedPageBreak/>
              <w:t>Не требуется</w:t>
            </w:r>
          </w:p>
        </w:tc>
        <w:tc>
          <w:tcPr>
            <w:tcW w:w="1275" w:type="dxa"/>
            <w:tcBorders>
              <w:left w:val="single" w:sz="8" w:space="0" w:color="auto"/>
              <w:bottom w:val="single" w:sz="8" w:space="0" w:color="auto"/>
              <w:right w:val="single" w:sz="8" w:space="0" w:color="auto"/>
            </w:tcBorders>
          </w:tcPr>
          <w:p w:rsidR="00DE2ED3" w:rsidRPr="004D4F8A" w:rsidRDefault="00DE2ED3" w:rsidP="00DE2ED3">
            <w:pPr>
              <w:widowControl w:val="0"/>
              <w:autoSpaceDE w:val="0"/>
              <w:autoSpaceDN w:val="0"/>
              <w:adjustRightInd w:val="0"/>
              <w:jc w:val="center"/>
              <w:rPr>
                <w:sz w:val="26"/>
                <w:szCs w:val="26"/>
              </w:rPr>
            </w:pPr>
            <w:r w:rsidRPr="004D4F8A">
              <w:rPr>
                <w:sz w:val="26"/>
                <w:szCs w:val="26"/>
              </w:rPr>
              <w:t>0</w:t>
            </w:r>
          </w:p>
        </w:tc>
      </w:tr>
      <w:tr w:rsidR="00DE2ED3" w:rsidRPr="004D4F8A" w:rsidTr="00B273EA">
        <w:trPr>
          <w:trHeight w:val="20"/>
          <w:tblCellSpacing w:w="5" w:type="nil"/>
        </w:trPr>
        <w:tc>
          <w:tcPr>
            <w:tcW w:w="3828" w:type="dxa"/>
            <w:tcBorders>
              <w:left w:val="single" w:sz="8" w:space="0" w:color="auto"/>
              <w:bottom w:val="single" w:sz="8" w:space="0" w:color="auto"/>
              <w:right w:val="single" w:sz="8" w:space="0" w:color="auto"/>
            </w:tcBorders>
          </w:tcPr>
          <w:p w:rsidR="00DE2ED3" w:rsidRPr="00CA537F" w:rsidRDefault="00DE2ED3" w:rsidP="00DE2ED3">
            <w:r w:rsidRPr="00CA537F">
              <w:lastRenderedPageBreak/>
              <w:t>Развитие нестационарной и ярмарочной торговли</w:t>
            </w:r>
          </w:p>
        </w:tc>
        <w:tc>
          <w:tcPr>
            <w:tcW w:w="2126" w:type="dxa"/>
            <w:vMerge/>
            <w:tcBorders>
              <w:left w:val="single" w:sz="8" w:space="0" w:color="auto"/>
              <w:right w:val="single" w:sz="8" w:space="0" w:color="auto"/>
            </w:tcBorders>
          </w:tcPr>
          <w:p w:rsidR="00DE2ED3" w:rsidRDefault="00DE2ED3" w:rsidP="00DE2ED3">
            <w:pPr>
              <w:widowControl w:val="0"/>
              <w:autoSpaceDE w:val="0"/>
              <w:autoSpaceDN w:val="0"/>
              <w:adjustRightInd w:val="0"/>
              <w:rPr>
                <w:sz w:val="26"/>
                <w:szCs w:val="26"/>
              </w:rPr>
            </w:pPr>
          </w:p>
        </w:tc>
        <w:tc>
          <w:tcPr>
            <w:tcW w:w="8080" w:type="dxa"/>
            <w:gridSpan w:val="9"/>
            <w:tcBorders>
              <w:left w:val="single" w:sz="8" w:space="0" w:color="auto"/>
              <w:bottom w:val="single" w:sz="8" w:space="0" w:color="auto"/>
              <w:right w:val="single" w:sz="8" w:space="0" w:color="auto"/>
            </w:tcBorders>
          </w:tcPr>
          <w:p w:rsidR="00DE2ED3" w:rsidRDefault="00DE2ED3" w:rsidP="00DE2ED3">
            <w:pPr>
              <w:jc w:val="center"/>
            </w:pPr>
            <w:r w:rsidRPr="009600CA">
              <w:t>Не требуется</w:t>
            </w:r>
          </w:p>
        </w:tc>
        <w:tc>
          <w:tcPr>
            <w:tcW w:w="1275" w:type="dxa"/>
            <w:tcBorders>
              <w:left w:val="single" w:sz="8" w:space="0" w:color="auto"/>
              <w:bottom w:val="single" w:sz="8" w:space="0" w:color="auto"/>
              <w:right w:val="single" w:sz="8" w:space="0" w:color="auto"/>
            </w:tcBorders>
          </w:tcPr>
          <w:p w:rsidR="00DE2ED3" w:rsidRPr="004D4F8A" w:rsidRDefault="00DE2ED3" w:rsidP="00DE2ED3">
            <w:pPr>
              <w:widowControl w:val="0"/>
              <w:autoSpaceDE w:val="0"/>
              <w:autoSpaceDN w:val="0"/>
              <w:adjustRightInd w:val="0"/>
              <w:jc w:val="center"/>
              <w:rPr>
                <w:sz w:val="26"/>
                <w:szCs w:val="26"/>
              </w:rPr>
            </w:pPr>
            <w:r>
              <w:rPr>
                <w:sz w:val="26"/>
                <w:szCs w:val="26"/>
              </w:rPr>
              <w:t>0</w:t>
            </w:r>
          </w:p>
        </w:tc>
      </w:tr>
      <w:tr w:rsidR="00DE2ED3" w:rsidRPr="004D4F8A" w:rsidTr="00B273EA">
        <w:trPr>
          <w:trHeight w:val="20"/>
          <w:tblCellSpacing w:w="5" w:type="nil"/>
        </w:trPr>
        <w:tc>
          <w:tcPr>
            <w:tcW w:w="3828" w:type="dxa"/>
            <w:tcBorders>
              <w:left w:val="single" w:sz="8" w:space="0" w:color="auto"/>
              <w:bottom w:val="single" w:sz="8" w:space="0" w:color="auto"/>
              <w:right w:val="single" w:sz="8" w:space="0" w:color="auto"/>
            </w:tcBorders>
          </w:tcPr>
          <w:p w:rsidR="00DE2ED3" w:rsidRPr="00CA537F" w:rsidRDefault="00DE2ED3" w:rsidP="00DE2ED3">
            <w:r w:rsidRPr="00DE2ED3">
              <w:t>Проведение мониторинга  потребности в кадрах для торговой отрасли, наличия дефицита кадров в разрезе специальностей и направлений подготовки; организация и проведение мероприятий по профессиональной ориентации по специальностям в сфере торговли среди школьников и молодежи; организация и проведение мероприятий по профессиональной ориентации по специальностям в сфере торговли безработных граждан и граждан, ищущих работу;</w:t>
            </w:r>
          </w:p>
        </w:tc>
        <w:tc>
          <w:tcPr>
            <w:tcW w:w="2126" w:type="dxa"/>
            <w:vMerge/>
            <w:tcBorders>
              <w:left w:val="single" w:sz="8" w:space="0" w:color="auto"/>
              <w:bottom w:val="single" w:sz="4" w:space="0" w:color="auto"/>
              <w:right w:val="single" w:sz="8" w:space="0" w:color="auto"/>
            </w:tcBorders>
          </w:tcPr>
          <w:p w:rsidR="00DE2ED3" w:rsidRDefault="00DE2ED3" w:rsidP="00DE2ED3">
            <w:pPr>
              <w:widowControl w:val="0"/>
              <w:autoSpaceDE w:val="0"/>
              <w:autoSpaceDN w:val="0"/>
              <w:adjustRightInd w:val="0"/>
              <w:rPr>
                <w:sz w:val="26"/>
                <w:szCs w:val="26"/>
              </w:rPr>
            </w:pPr>
          </w:p>
        </w:tc>
        <w:tc>
          <w:tcPr>
            <w:tcW w:w="8080" w:type="dxa"/>
            <w:gridSpan w:val="9"/>
            <w:tcBorders>
              <w:left w:val="single" w:sz="8" w:space="0" w:color="auto"/>
              <w:bottom w:val="single" w:sz="8" w:space="0" w:color="auto"/>
              <w:right w:val="single" w:sz="8" w:space="0" w:color="auto"/>
            </w:tcBorders>
          </w:tcPr>
          <w:p w:rsidR="00DE2ED3" w:rsidRDefault="00DE2ED3" w:rsidP="00DE2ED3">
            <w:pPr>
              <w:jc w:val="center"/>
            </w:pPr>
            <w:r w:rsidRPr="009600CA">
              <w:t>Не требуется</w:t>
            </w:r>
          </w:p>
        </w:tc>
        <w:tc>
          <w:tcPr>
            <w:tcW w:w="1275" w:type="dxa"/>
            <w:tcBorders>
              <w:left w:val="single" w:sz="8" w:space="0" w:color="auto"/>
              <w:bottom w:val="single" w:sz="8" w:space="0" w:color="auto"/>
              <w:right w:val="single" w:sz="8" w:space="0" w:color="auto"/>
            </w:tcBorders>
          </w:tcPr>
          <w:p w:rsidR="00DE2ED3" w:rsidRPr="004D4F8A" w:rsidRDefault="00DE2ED3" w:rsidP="00DE2ED3">
            <w:pPr>
              <w:widowControl w:val="0"/>
              <w:autoSpaceDE w:val="0"/>
              <w:autoSpaceDN w:val="0"/>
              <w:adjustRightInd w:val="0"/>
              <w:jc w:val="center"/>
              <w:rPr>
                <w:sz w:val="26"/>
                <w:szCs w:val="26"/>
              </w:rPr>
            </w:pPr>
            <w:r>
              <w:rPr>
                <w:sz w:val="26"/>
                <w:szCs w:val="26"/>
              </w:rPr>
              <w:t>0</w:t>
            </w:r>
          </w:p>
        </w:tc>
      </w:tr>
      <w:tr w:rsidR="00DE2ED3" w:rsidRPr="004D4F8A" w:rsidTr="00B273EA">
        <w:trPr>
          <w:trHeight w:val="20"/>
          <w:tblCellSpacing w:w="5" w:type="nil"/>
        </w:trPr>
        <w:tc>
          <w:tcPr>
            <w:tcW w:w="3828" w:type="dxa"/>
            <w:tcBorders>
              <w:left w:val="single" w:sz="8" w:space="0" w:color="auto"/>
              <w:bottom w:val="single" w:sz="8" w:space="0" w:color="auto"/>
              <w:right w:val="single" w:sz="8" w:space="0" w:color="auto"/>
            </w:tcBorders>
          </w:tcPr>
          <w:p w:rsidR="00DE2ED3" w:rsidRPr="00CA537F" w:rsidRDefault="00DE2ED3" w:rsidP="00DE2ED3">
            <w:r w:rsidRPr="00CA537F">
              <w:t xml:space="preserve">Предоставление в аренду имущества, относящегося к муниципальной собственности Бейского района, торгующим организациям и индивидуальным предпринимателям, осуществляющим торговую деятельность в стационарной торговой сети (вне рынка) </w:t>
            </w:r>
          </w:p>
        </w:tc>
        <w:tc>
          <w:tcPr>
            <w:tcW w:w="2126" w:type="dxa"/>
            <w:tcBorders>
              <w:top w:val="single" w:sz="4" w:space="0" w:color="auto"/>
              <w:left w:val="single" w:sz="8" w:space="0" w:color="auto"/>
              <w:bottom w:val="single" w:sz="4" w:space="0" w:color="auto"/>
              <w:right w:val="single" w:sz="8" w:space="0" w:color="auto"/>
            </w:tcBorders>
          </w:tcPr>
          <w:p w:rsidR="00DE2ED3" w:rsidRDefault="00DE2ED3" w:rsidP="00DE2ED3">
            <w:pPr>
              <w:widowControl w:val="0"/>
              <w:autoSpaceDE w:val="0"/>
              <w:autoSpaceDN w:val="0"/>
              <w:adjustRightInd w:val="0"/>
              <w:rPr>
                <w:sz w:val="26"/>
                <w:szCs w:val="26"/>
              </w:rPr>
            </w:pPr>
            <w:r>
              <w:rPr>
                <w:sz w:val="26"/>
                <w:szCs w:val="26"/>
              </w:rPr>
              <w:t>КУМИ администрации Бейского муниципального района РХ</w:t>
            </w:r>
          </w:p>
        </w:tc>
        <w:tc>
          <w:tcPr>
            <w:tcW w:w="8080" w:type="dxa"/>
            <w:gridSpan w:val="9"/>
            <w:tcBorders>
              <w:left w:val="single" w:sz="8" w:space="0" w:color="auto"/>
              <w:bottom w:val="single" w:sz="8" w:space="0" w:color="auto"/>
              <w:right w:val="single" w:sz="8" w:space="0" w:color="auto"/>
            </w:tcBorders>
          </w:tcPr>
          <w:p w:rsidR="00DE2ED3" w:rsidRDefault="00DE2ED3" w:rsidP="00DE2ED3">
            <w:pPr>
              <w:jc w:val="center"/>
            </w:pPr>
            <w:r w:rsidRPr="009600CA">
              <w:t>Не требуется</w:t>
            </w:r>
          </w:p>
        </w:tc>
        <w:tc>
          <w:tcPr>
            <w:tcW w:w="1275" w:type="dxa"/>
            <w:tcBorders>
              <w:left w:val="single" w:sz="8" w:space="0" w:color="auto"/>
              <w:bottom w:val="single" w:sz="8" w:space="0" w:color="auto"/>
              <w:right w:val="single" w:sz="8" w:space="0" w:color="auto"/>
            </w:tcBorders>
          </w:tcPr>
          <w:p w:rsidR="00DE2ED3" w:rsidRPr="004D4F8A" w:rsidRDefault="00DE2ED3" w:rsidP="00DE2ED3">
            <w:pPr>
              <w:widowControl w:val="0"/>
              <w:autoSpaceDE w:val="0"/>
              <w:autoSpaceDN w:val="0"/>
              <w:adjustRightInd w:val="0"/>
              <w:jc w:val="center"/>
              <w:rPr>
                <w:sz w:val="26"/>
                <w:szCs w:val="26"/>
              </w:rPr>
            </w:pPr>
            <w:r>
              <w:rPr>
                <w:sz w:val="26"/>
                <w:szCs w:val="26"/>
              </w:rPr>
              <w:t>0</w:t>
            </w:r>
          </w:p>
        </w:tc>
      </w:tr>
      <w:tr w:rsidR="001601BC" w:rsidRPr="004D4F8A" w:rsidTr="00B273EA">
        <w:trPr>
          <w:trHeight w:val="20"/>
          <w:tblCellSpacing w:w="5" w:type="nil"/>
        </w:trPr>
        <w:tc>
          <w:tcPr>
            <w:tcW w:w="15309" w:type="dxa"/>
            <w:gridSpan w:val="12"/>
            <w:tcBorders>
              <w:left w:val="single" w:sz="8" w:space="0" w:color="auto"/>
              <w:bottom w:val="single" w:sz="8" w:space="0" w:color="auto"/>
              <w:right w:val="single" w:sz="8" w:space="0" w:color="auto"/>
            </w:tcBorders>
          </w:tcPr>
          <w:p w:rsidR="001601BC" w:rsidRPr="006D7F33" w:rsidRDefault="001601BC" w:rsidP="001601BC">
            <w:r w:rsidRPr="006D7F33">
              <w:t>Задача 3. Повышение экономической доступности товаров для населения</w:t>
            </w:r>
          </w:p>
        </w:tc>
      </w:tr>
      <w:tr w:rsidR="0056009A" w:rsidRPr="004D4F8A" w:rsidTr="00B273EA">
        <w:trPr>
          <w:trHeight w:val="20"/>
          <w:tblCellSpacing w:w="5" w:type="nil"/>
        </w:trPr>
        <w:tc>
          <w:tcPr>
            <w:tcW w:w="3828" w:type="dxa"/>
            <w:tcBorders>
              <w:left w:val="single" w:sz="8" w:space="0" w:color="auto"/>
              <w:bottom w:val="single" w:sz="8" w:space="0" w:color="auto"/>
              <w:right w:val="single" w:sz="8" w:space="0" w:color="auto"/>
            </w:tcBorders>
          </w:tcPr>
          <w:p w:rsidR="0056009A" w:rsidRDefault="0056009A" w:rsidP="001601BC">
            <w:r w:rsidRPr="006D7F33">
              <w:t xml:space="preserve">Проведение  мониторинга цен на товары, опубликование </w:t>
            </w:r>
            <w:r w:rsidRPr="006D7F33">
              <w:lastRenderedPageBreak/>
              <w:t>результатов его проведения в информационно-телекоммуникационной  сети «Интернет»</w:t>
            </w:r>
          </w:p>
        </w:tc>
        <w:tc>
          <w:tcPr>
            <w:tcW w:w="2126" w:type="dxa"/>
            <w:tcBorders>
              <w:left w:val="single" w:sz="8" w:space="0" w:color="auto"/>
              <w:bottom w:val="single" w:sz="8" w:space="0" w:color="auto"/>
              <w:right w:val="single" w:sz="8" w:space="0" w:color="auto"/>
            </w:tcBorders>
          </w:tcPr>
          <w:p w:rsidR="0056009A" w:rsidRPr="004D4F8A" w:rsidRDefault="0056009A" w:rsidP="001601BC">
            <w:pPr>
              <w:widowControl w:val="0"/>
              <w:autoSpaceDE w:val="0"/>
              <w:autoSpaceDN w:val="0"/>
              <w:adjustRightInd w:val="0"/>
              <w:rPr>
                <w:sz w:val="26"/>
                <w:szCs w:val="26"/>
              </w:rPr>
            </w:pPr>
            <w:r w:rsidRPr="0056009A">
              <w:rPr>
                <w:sz w:val="26"/>
                <w:szCs w:val="26"/>
              </w:rPr>
              <w:lastRenderedPageBreak/>
              <w:t xml:space="preserve">Главный специалист по  </w:t>
            </w:r>
            <w:r w:rsidRPr="0056009A">
              <w:rPr>
                <w:sz w:val="26"/>
                <w:szCs w:val="26"/>
              </w:rPr>
              <w:lastRenderedPageBreak/>
              <w:t>анализу потребительского рынка и развитию предпринимательства администрации Золотухина Е.В</w:t>
            </w:r>
          </w:p>
        </w:tc>
        <w:tc>
          <w:tcPr>
            <w:tcW w:w="8080" w:type="dxa"/>
            <w:gridSpan w:val="9"/>
            <w:tcBorders>
              <w:left w:val="single" w:sz="8" w:space="0" w:color="auto"/>
              <w:bottom w:val="single" w:sz="8" w:space="0" w:color="auto"/>
              <w:right w:val="single" w:sz="8" w:space="0" w:color="auto"/>
            </w:tcBorders>
          </w:tcPr>
          <w:p w:rsidR="0056009A" w:rsidRPr="004D4F8A" w:rsidRDefault="00DE2ED3" w:rsidP="00DE2ED3">
            <w:pPr>
              <w:widowControl w:val="0"/>
              <w:autoSpaceDE w:val="0"/>
              <w:autoSpaceDN w:val="0"/>
              <w:adjustRightInd w:val="0"/>
              <w:jc w:val="center"/>
              <w:rPr>
                <w:sz w:val="26"/>
                <w:szCs w:val="26"/>
              </w:rPr>
            </w:pPr>
            <w:r w:rsidRPr="00DE2ED3">
              <w:rPr>
                <w:sz w:val="26"/>
                <w:szCs w:val="26"/>
              </w:rPr>
              <w:lastRenderedPageBreak/>
              <w:t>Не требуется</w:t>
            </w:r>
          </w:p>
        </w:tc>
        <w:tc>
          <w:tcPr>
            <w:tcW w:w="1275" w:type="dxa"/>
            <w:tcBorders>
              <w:left w:val="single" w:sz="8" w:space="0" w:color="auto"/>
              <w:bottom w:val="single" w:sz="8" w:space="0" w:color="auto"/>
              <w:right w:val="single" w:sz="8" w:space="0" w:color="auto"/>
            </w:tcBorders>
          </w:tcPr>
          <w:p w:rsidR="0056009A" w:rsidRPr="004D4F8A" w:rsidRDefault="0056009A" w:rsidP="00DE2ED3">
            <w:pPr>
              <w:widowControl w:val="0"/>
              <w:autoSpaceDE w:val="0"/>
              <w:autoSpaceDN w:val="0"/>
              <w:adjustRightInd w:val="0"/>
              <w:jc w:val="center"/>
              <w:rPr>
                <w:sz w:val="26"/>
                <w:szCs w:val="26"/>
              </w:rPr>
            </w:pPr>
            <w:r w:rsidRPr="004D4F8A">
              <w:rPr>
                <w:sz w:val="26"/>
                <w:szCs w:val="26"/>
              </w:rPr>
              <w:t>0</w:t>
            </w:r>
          </w:p>
        </w:tc>
      </w:tr>
      <w:tr w:rsidR="001601BC" w:rsidRPr="004D4F8A" w:rsidTr="00B273EA">
        <w:trPr>
          <w:trHeight w:val="20"/>
          <w:tblCellSpacing w:w="5" w:type="nil"/>
        </w:trPr>
        <w:tc>
          <w:tcPr>
            <w:tcW w:w="15309" w:type="dxa"/>
            <w:gridSpan w:val="12"/>
            <w:tcBorders>
              <w:left w:val="single" w:sz="8" w:space="0" w:color="auto"/>
              <w:bottom w:val="single" w:sz="8" w:space="0" w:color="auto"/>
              <w:right w:val="single" w:sz="8" w:space="0" w:color="auto"/>
            </w:tcBorders>
          </w:tcPr>
          <w:p w:rsidR="001601BC" w:rsidRPr="002173DD" w:rsidRDefault="001601BC" w:rsidP="001601BC">
            <w:r w:rsidRPr="002173DD">
              <w:lastRenderedPageBreak/>
              <w:t>Задача 4. Повышение качества и обеспечение безопасности товаров</w:t>
            </w:r>
          </w:p>
        </w:tc>
      </w:tr>
      <w:tr w:rsidR="0056009A" w:rsidRPr="004D4F8A" w:rsidTr="00B273EA">
        <w:trPr>
          <w:trHeight w:val="20"/>
          <w:tblCellSpacing w:w="5" w:type="nil"/>
        </w:trPr>
        <w:tc>
          <w:tcPr>
            <w:tcW w:w="3828" w:type="dxa"/>
            <w:tcBorders>
              <w:left w:val="single" w:sz="8" w:space="0" w:color="auto"/>
              <w:bottom w:val="single" w:sz="8" w:space="0" w:color="auto"/>
              <w:right w:val="single" w:sz="8" w:space="0" w:color="auto"/>
            </w:tcBorders>
          </w:tcPr>
          <w:p w:rsidR="0056009A" w:rsidRDefault="0056009A" w:rsidP="001601BC">
            <w:r w:rsidRPr="002173DD">
              <w:t>Проведение ежегодного мониторинга качества потребительских товаров, реализуемых на территории Бейского района Республики Хакасия, нарушений норм и правил торговли, опубликование результатов его проведения в информационно-телекоммуникационной  сети «Интернет»</w:t>
            </w:r>
          </w:p>
        </w:tc>
        <w:tc>
          <w:tcPr>
            <w:tcW w:w="2126" w:type="dxa"/>
            <w:tcBorders>
              <w:left w:val="single" w:sz="8" w:space="0" w:color="auto"/>
              <w:bottom w:val="single" w:sz="8" w:space="0" w:color="auto"/>
              <w:right w:val="single" w:sz="8" w:space="0" w:color="auto"/>
            </w:tcBorders>
          </w:tcPr>
          <w:p w:rsidR="0056009A" w:rsidRPr="004D4F8A" w:rsidRDefault="0056009A" w:rsidP="001601BC">
            <w:pPr>
              <w:widowControl w:val="0"/>
              <w:autoSpaceDE w:val="0"/>
              <w:autoSpaceDN w:val="0"/>
              <w:adjustRightInd w:val="0"/>
              <w:rPr>
                <w:sz w:val="26"/>
                <w:szCs w:val="26"/>
              </w:rPr>
            </w:pPr>
            <w:r w:rsidRPr="0056009A">
              <w:rPr>
                <w:sz w:val="26"/>
                <w:szCs w:val="26"/>
              </w:rPr>
              <w:t>Главный специалист по  анализу потребительского рынка и развитию предпринимательства администрации Золотухина Е.В</w:t>
            </w:r>
            <w:r>
              <w:rPr>
                <w:sz w:val="26"/>
                <w:szCs w:val="26"/>
              </w:rPr>
              <w:t>.</w:t>
            </w:r>
          </w:p>
        </w:tc>
        <w:tc>
          <w:tcPr>
            <w:tcW w:w="8080" w:type="dxa"/>
            <w:gridSpan w:val="9"/>
            <w:tcBorders>
              <w:left w:val="single" w:sz="8" w:space="0" w:color="auto"/>
              <w:bottom w:val="single" w:sz="8" w:space="0" w:color="auto"/>
              <w:right w:val="single" w:sz="8" w:space="0" w:color="auto"/>
            </w:tcBorders>
          </w:tcPr>
          <w:p w:rsidR="0056009A" w:rsidRPr="004D4F8A" w:rsidRDefault="00DE2ED3" w:rsidP="00DE2ED3">
            <w:pPr>
              <w:widowControl w:val="0"/>
              <w:autoSpaceDE w:val="0"/>
              <w:autoSpaceDN w:val="0"/>
              <w:adjustRightInd w:val="0"/>
              <w:jc w:val="center"/>
              <w:outlineLvl w:val="2"/>
              <w:rPr>
                <w:sz w:val="26"/>
                <w:szCs w:val="26"/>
              </w:rPr>
            </w:pPr>
            <w:r w:rsidRPr="00DE2ED3">
              <w:rPr>
                <w:sz w:val="26"/>
                <w:szCs w:val="26"/>
              </w:rPr>
              <w:t>Не требуется</w:t>
            </w:r>
          </w:p>
        </w:tc>
        <w:tc>
          <w:tcPr>
            <w:tcW w:w="1275" w:type="dxa"/>
            <w:tcBorders>
              <w:left w:val="single" w:sz="8" w:space="0" w:color="auto"/>
              <w:bottom w:val="single" w:sz="8" w:space="0" w:color="auto"/>
              <w:right w:val="single" w:sz="8" w:space="0" w:color="auto"/>
            </w:tcBorders>
          </w:tcPr>
          <w:p w:rsidR="0056009A" w:rsidRPr="004D4F8A" w:rsidRDefault="00DE2ED3" w:rsidP="00DE2ED3">
            <w:pPr>
              <w:widowControl w:val="0"/>
              <w:autoSpaceDE w:val="0"/>
              <w:autoSpaceDN w:val="0"/>
              <w:adjustRightInd w:val="0"/>
              <w:jc w:val="center"/>
              <w:outlineLvl w:val="2"/>
              <w:rPr>
                <w:sz w:val="26"/>
                <w:szCs w:val="26"/>
              </w:rPr>
            </w:pPr>
            <w:r>
              <w:rPr>
                <w:sz w:val="26"/>
                <w:szCs w:val="26"/>
              </w:rPr>
              <w:t>0</w:t>
            </w:r>
          </w:p>
        </w:tc>
      </w:tr>
      <w:tr w:rsidR="001601BC" w:rsidRPr="004D4F8A" w:rsidTr="00B273EA">
        <w:trPr>
          <w:trHeight w:val="20"/>
          <w:tblCellSpacing w:w="5" w:type="nil"/>
        </w:trPr>
        <w:tc>
          <w:tcPr>
            <w:tcW w:w="15309" w:type="dxa"/>
            <w:gridSpan w:val="12"/>
            <w:tcBorders>
              <w:left w:val="single" w:sz="8" w:space="0" w:color="auto"/>
              <w:bottom w:val="single" w:sz="8" w:space="0" w:color="auto"/>
              <w:right w:val="single" w:sz="8" w:space="0" w:color="auto"/>
            </w:tcBorders>
          </w:tcPr>
          <w:p w:rsidR="001601BC" w:rsidRPr="00B036DB" w:rsidRDefault="001601BC" w:rsidP="001601BC">
            <w:r w:rsidRPr="00B036DB">
              <w:t xml:space="preserve">Задача 5. Развитие системы </w:t>
            </w:r>
            <w:proofErr w:type="spellStart"/>
            <w:r w:rsidRPr="00B036DB">
              <w:t>товарообеспечения</w:t>
            </w:r>
            <w:proofErr w:type="spellEnd"/>
            <w:r w:rsidRPr="00B036DB">
              <w:t xml:space="preserve"> и логистики, развитие оптовой торговли </w:t>
            </w:r>
          </w:p>
        </w:tc>
      </w:tr>
      <w:tr w:rsidR="0056009A" w:rsidRPr="004D4F8A" w:rsidTr="00B273EA">
        <w:trPr>
          <w:trHeight w:val="20"/>
          <w:tblCellSpacing w:w="5" w:type="nil"/>
        </w:trPr>
        <w:tc>
          <w:tcPr>
            <w:tcW w:w="3828" w:type="dxa"/>
            <w:tcBorders>
              <w:left w:val="single" w:sz="8" w:space="0" w:color="auto"/>
              <w:bottom w:val="single" w:sz="8" w:space="0" w:color="auto"/>
              <w:right w:val="single" w:sz="8" w:space="0" w:color="auto"/>
            </w:tcBorders>
          </w:tcPr>
          <w:p w:rsidR="0056009A" w:rsidRPr="00B036DB" w:rsidRDefault="0056009A" w:rsidP="001601BC">
            <w:r w:rsidRPr="00B036DB">
              <w:t xml:space="preserve">Стимулирование инвестиционных проектов, направленных  на строительство (реконструкцию, модернизацию) на территории Бейского </w:t>
            </w:r>
            <w:r>
              <w:t xml:space="preserve">муниципального </w:t>
            </w:r>
            <w:r w:rsidRPr="00B036DB">
              <w:t xml:space="preserve">района Республики Хакасия предприятий современных форматов торговли, связанных с реализацией, приемом и хранением сельскохозяйственной продукции и других групп товаров (в том числе организаций, </w:t>
            </w:r>
            <w:r w:rsidRPr="00B036DB">
              <w:lastRenderedPageBreak/>
              <w:t>оказывающих логистические услуги в сфере торговли).</w:t>
            </w:r>
          </w:p>
        </w:tc>
        <w:tc>
          <w:tcPr>
            <w:tcW w:w="2126" w:type="dxa"/>
            <w:tcBorders>
              <w:left w:val="single" w:sz="8" w:space="0" w:color="auto"/>
              <w:bottom w:val="single" w:sz="8" w:space="0" w:color="auto"/>
              <w:right w:val="single" w:sz="8" w:space="0" w:color="auto"/>
            </w:tcBorders>
          </w:tcPr>
          <w:p w:rsidR="0056009A" w:rsidRDefault="0056009A" w:rsidP="0056009A">
            <w:pPr>
              <w:widowControl w:val="0"/>
              <w:autoSpaceDE w:val="0"/>
              <w:autoSpaceDN w:val="0"/>
              <w:adjustRightInd w:val="0"/>
              <w:rPr>
                <w:sz w:val="26"/>
                <w:szCs w:val="26"/>
              </w:rPr>
            </w:pPr>
            <w:r>
              <w:rPr>
                <w:sz w:val="26"/>
                <w:szCs w:val="26"/>
              </w:rPr>
              <w:lastRenderedPageBreak/>
              <w:t>Начальник экономического отдела администрации</w:t>
            </w:r>
          </w:p>
        </w:tc>
        <w:tc>
          <w:tcPr>
            <w:tcW w:w="1346" w:type="dxa"/>
            <w:tcBorders>
              <w:left w:val="single" w:sz="8" w:space="0" w:color="auto"/>
              <w:bottom w:val="single" w:sz="8" w:space="0" w:color="auto"/>
              <w:right w:val="single" w:sz="8" w:space="0" w:color="auto"/>
            </w:tcBorders>
          </w:tcPr>
          <w:p w:rsidR="0056009A" w:rsidRPr="004D4F8A" w:rsidRDefault="00DE2ED3" w:rsidP="001601BC">
            <w:pPr>
              <w:widowControl w:val="0"/>
              <w:autoSpaceDE w:val="0"/>
              <w:autoSpaceDN w:val="0"/>
              <w:adjustRightInd w:val="0"/>
              <w:outlineLvl w:val="2"/>
              <w:rPr>
                <w:sz w:val="26"/>
                <w:szCs w:val="26"/>
              </w:rPr>
            </w:pPr>
            <w:r>
              <w:rPr>
                <w:sz w:val="26"/>
                <w:szCs w:val="26"/>
              </w:rPr>
              <w:t>0</w:t>
            </w:r>
          </w:p>
        </w:tc>
        <w:tc>
          <w:tcPr>
            <w:tcW w:w="1347" w:type="dxa"/>
            <w:gridSpan w:val="2"/>
            <w:tcBorders>
              <w:left w:val="single" w:sz="8" w:space="0" w:color="auto"/>
              <w:bottom w:val="single" w:sz="8" w:space="0" w:color="auto"/>
              <w:right w:val="single" w:sz="8" w:space="0" w:color="auto"/>
            </w:tcBorders>
          </w:tcPr>
          <w:p w:rsidR="0056009A" w:rsidRPr="004D4F8A" w:rsidRDefault="00DE2ED3" w:rsidP="001601BC">
            <w:pPr>
              <w:widowControl w:val="0"/>
              <w:autoSpaceDE w:val="0"/>
              <w:autoSpaceDN w:val="0"/>
              <w:adjustRightInd w:val="0"/>
              <w:outlineLvl w:val="2"/>
              <w:rPr>
                <w:sz w:val="26"/>
                <w:szCs w:val="26"/>
              </w:rPr>
            </w:pPr>
            <w:r>
              <w:rPr>
                <w:sz w:val="26"/>
                <w:szCs w:val="26"/>
              </w:rPr>
              <w:t>0</w:t>
            </w:r>
          </w:p>
        </w:tc>
        <w:tc>
          <w:tcPr>
            <w:tcW w:w="1347" w:type="dxa"/>
            <w:gridSpan w:val="2"/>
            <w:tcBorders>
              <w:left w:val="single" w:sz="8" w:space="0" w:color="auto"/>
              <w:bottom w:val="single" w:sz="8" w:space="0" w:color="auto"/>
              <w:right w:val="single" w:sz="8" w:space="0" w:color="auto"/>
            </w:tcBorders>
          </w:tcPr>
          <w:p w:rsidR="0056009A" w:rsidRPr="004D4F8A" w:rsidRDefault="00DE2ED3" w:rsidP="001601BC">
            <w:pPr>
              <w:widowControl w:val="0"/>
              <w:autoSpaceDE w:val="0"/>
              <w:autoSpaceDN w:val="0"/>
              <w:adjustRightInd w:val="0"/>
              <w:outlineLvl w:val="2"/>
              <w:rPr>
                <w:sz w:val="26"/>
                <w:szCs w:val="26"/>
              </w:rPr>
            </w:pPr>
            <w:r>
              <w:rPr>
                <w:sz w:val="26"/>
                <w:szCs w:val="26"/>
              </w:rPr>
              <w:t>0</w:t>
            </w:r>
          </w:p>
        </w:tc>
        <w:tc>
          <w:tcPr>
            <w:tcW w:w="1346" w:type="dxa"/>
            <w:tcBorders>
              <w:left w:val="single" w:sz="8" w:space="0" w:color="auto"/>
              <w:bottom w:val="single" w:sz="8" w:space="0" w:color="auto"/>
              <w:right w:val="single" w:sz="8" w:space="0" w:color="auto"/>
            </w:tcBorders>
          </w:tcPr>
          <w:p w:rsidR="0056009A" w:rsidRPr="004D4F8A" w:rsidRDefault="00DE2ED3" w:rsidP="001601BC">
            <w:pPr>
              <w:widowControl w:val="0"/>
              <w:autoSpaceDE w:val="0"/>
              <w:autoSpaceDN w:val="0"/>
              <w:adjustRightInd w:val="0"/>
              <w:outlineLvl w:val="2"/>
              <w:rPr>
                <w:sz w:val="26"/>
                <w:szCs w:val="26"/>
              </w:rPr>
            </w:pPr>
            <w:r>
              <w:rPr>
                <w:sz w:val="26"/>
                <w:szCs w:val="26"/>
              </w:rPr>
              <w:t>0</w:t>
            </w:r>
          </w:p>
        </w:tc>
        <w:tc>
          <w:tcPr>
            <w:tcW w:w="1347" w:type="dxa"/>
            <w:tcBorders>
              <w:left w:val="single" w:sz="8" w:space="0" w:color="auto"/>
              <w:bottom w:val="single" w:sz="8" w:space="0" w:color="auto"/>
              <w:right w:val="single" w:sz="8" w:space="0" w:color="auto"/>
            </w:tcBorders>
          </w:tcPr>
          <w:p w:rsidR="0056009A" w:rsidRPr="004D4F8A" w:rsidRDefault="00DE2ED3" w:rsidP="001601BC">
            <w:pPr>
              <w:widowControl w:val="0"/>
              <w:autoSpaceDE w:val="0"/>
              <w:autoSpaceDN w:val="0"/>
              <w:adjustRightInd w:val="0"/>
              <w:outlineLvl w:val="2"/>
              <w:rPr>
                <w:sz w:val="26"/>
                <w:szCs w:val="26"/>
              </w:rPr>
            </w:pPr>
            <w:r>
              <w:rPr>
                <w:sz w:val="26"/>
                <w:szCs w:val="26"/>
              </w:rPr>
              <w:t>0</w:t>
            </w:r>
          </w:p>
        </w:tc>
        <w:tc>
          <w:tcPr>
            <w:tcW w:w="1347" w:type="dxa"/>
            <w:gridSpan w:val="2"/>
            <w:tcBorders>
              <w:left w:val="single" w:sz="8" w:space="0" w:color="auto"/>
              <w:bottom w:val="single" w:sz="8" w:space="0" w:color="auto"/>
              <w:right w:val="single" w:sz="8" w:space="0" w:color="auto"/>
            </w:tcBorders>
          </w:tcPr>
          <w:p w:rsidR="0056009A" w:rsidRPr="004D4F8A" w:rsidRDefault="00DE2ED3" w:rsidP="001601BC">
            <w:pPr>
              <w:widowControl w:val="0"/>
              <w:autoSpaceDE w:val="0"/>
              <w:autoSpaceDN w:val="0"/>
              <w:adjustRightInd w:val="0"/>
              <w:outlineLvl w:val="2"/>
              <w:rPr>
                <w:sz w:val="26"/>
                <w:szCs w:val="26"/>
              </w:rPr>
            </w:pPr>
            <w:r>
              <w:rPr>
                <w:sz w:val="26"/>
                <w:szCs w:val="26"/>
              </w:rPr>
              <w:t>0</w:t>
            </w:r>
          </w:p>
        </w:tc>
        <w:tc>
          <w:tcPr>
            <w:tcW w:w="1275" w:type="dxa"/>
            <w:tcBorders>
              <w:left w:val="single" w:sz="8" w:space="0" w:color="auto"/>
              <w:bottom w:val="single" w:sz="8" w:space="0" w:color="auto"/>
              <w:right w:val="single" w:sz="8" w:space="0" w:color="auto"/>
            </w:tcBorders>
          </w:tcPr>
          <w:p w:rsidR="0056009A" w:rsidRPr="004D4F8A" w:rsidRDefault="00DE2ED3" w:rsidP="001601BC">
            <w:pPr>
              <w:widowControl w:val="0"/>
              <w:autoSpaceDE w:val="0"/>
              <w:autoSpaceDN w:val="0"/>
              <w:adjustRightInd w:val="0"/>
              <w:outlineLvl w:val="2"/>
              <w:rPr>
                <w:sz w:val="26"/>
                <w:szCs w:val="26"/>
              </w:rPr>
            </w:pPr>
            <w:r>
              <w:rPr>
                <w:sz w:val="26"/>
                <w:szCs w:val="26"/>
              </w:rPr>
              <w:t>0</w:t>
            </w:r>
          </w:p>
        </w:tc>
      </w:tr>
      <w:tr w:rsidR="001601BC" w:rsidRPr="004D4F8A" w:rsidTr="00B273EA">
        <w:trPr>
          <w:trHeight w:val="20"/>
          <w:tblCellSpacing w:w="5" w:type="nil"/>
        </w:trPr>
        <w:tc>
          <w:tcPr>
            <w:tcW w:w="3828" w:type="dxa"/>
            <w:tcBorders>
              <w:left w:val="single" w:sz="8" w:space="0" w:color="auto"/>
              <w:bottom w:val="single" w:sz="8" w:space="0" w:color="auto"/>
              <w:right w:val="single" w:sz="8" w:space="0" w:color="auto"/>
            </w:tcBorders>
          </w:tcPr>
          <w:p w:rsidR="001601BC" w:rsidRPr="00B036DB" w:rsidRDefault="001601BC" w:rsidP="001601BC">
            <w:r w:rsidRPr="001601BC">
              <w:lastRenderedPageBreak/>
              <w:t>Развитие торговли товарами российских и местных производителей товаров, местных сельхозпроизводителей и перерабатывающих предприятий (в том числе фирменной торговой сети сельскохозяйственных и промышленных предприятий), в том числе посредством предоставления финансовой поддержки субъектам малого и среднего предпринимательства (предоставление грантов, субсидий)</w:t>
            </w:r>
          </w:p>
        </w:tc>
        <w:tc>
          <w:tcPr>
            <w:tcW w:w="2126" w:type="dxa"/>
            <w:tcBorders>
              <w:left w:val="single" w:sz="8" w:space="0" w:color="auto"/>
              <w:bottom w:val="single" w:sz="8" w:space="0" w:color="auto"/>
              <w:right w:val="single" w:sz="8" w:space="0" w:color="auto"/>
            </w:tcBorders>
          </w:tcPr>
          <w:p w:rsidR="001601BC" w:rsidRDefault="001601BC" w:rsidP="001601BC">
            <w:pPr>
              <w:widowControl w:val="0"/>
              <w:autoSpaceDE w:val="0"/>
              <w:autoSpaceDN w:val="0"/>
              <w:adjustRightInd w:val="0"/>
              <w:rPr>
                <w:sz w:val="26"/>
                <w:szCs w:val="26"/>
              </w:rPr>
            </w:pPr>
          </w:p>
        </w:tc>
        <w:tc>
          <w:tcPr>
            <w:tcW w:w="1417" w:type="dxa"/>
            <w:gridSpan w:val="2"/>
            <w:tcBorders>
              <w:left w:val="single" w:sz="8" w:space="0" w:color="auto"/>
              <w:bottom w:val="single" w:sz="8" w:space="0" w:color="auto"/>
              <w:right w:val="single" w:sz="8" w:space="0" w:color="auto"/>
            </w:tcBorders>
          </w:tcPr>
          <w:p w:rsidR="001601BC" w:rsidRDefault="00DE2ED3" w:rsidP="001601BC">
            <w:pPr>
              <w:widowControl w:val="0"/>
              <w:autoSpaceDE w:val="0"/>
              <w:autoSpaceDN w:val="0"/>
              <w:adjustRightInd w:val="0"/>
              <w:outlineLvl w:val="2"/>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1601BC" w:rsidRDefault="00DE2ED3" w:rsidP="001601BC">
            <w:pPr>
              <w:widowControl w:val="0"/>
              <w:autoSpaceDE w:val="0"/>
              <w:autoSpaceDN w:val="0"/>
              <w:adjustRightInd w:val="0"/>
              <w:outlineLvl w:val="2"/>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1601BC" w:rsidRDefault="00DE2ED3" w:rsidP="001601BC">
            <w:pPr>
              <w:widowControl w:val="0"/>
              <w:autoSpaceDE w:val="0"/>
              <w:autoSpaceDN w:val="0"/>
              <w:adjustRightInd w:val="0"/>
              <w:outlineLvl w:val="2"/>
              <w:rPr>
                <w:sz w:val="26"/>
                <w:szCs w:val="26"/>
              </w:rPr>
            </w:pPr>
            <w:r>
              <w:rPr>
                <w:sz w:val="26"/>
                <w:szCs w:val="26"/>
              </w:rPr>
              <w:t>0</w:t>
            </w:r>
          </w:p>
        </w:tc>
        <w:tc>
          <w:tcPr>
            <w:tcW w:w="1417" w:type="dxa"/>
            <w:gridSpan w:val="2"/>
            <w:tcBorders>
              <w:left w:val="single" w:sz="8" w:space="0" w:color="auto"/>
              <w:bottom w:val="single" w:sz="8" w:space="0" w:color="auto"/>
              <w:right w:val="single" w:sz="8" w:space="0" w:color="auto"/>
            </w:tcBorders>
          </w:tcPr>
          <w:p w:rsidR="001601BC" w:rsidRPr="004D4F8A" w:rsidRDefault="00DE2ED3" w:rsidP="001601BC">
            <w:pPr>
              <w:widowControl w:val="0"/>
              <w:autoSpaceDE w:val="0"/>
              <w:autoSpaceDN w:val="0"/>
              <w:adjustRightInd w:val="0"/>
              <w:outlineLvl w:val="2"/>
              <w:rPr>
                <w:sz w:val="26"/>
                <w:szCs w:val="26"/>
              </w:rPr>
            </w:pPr>
            <w:r>
              <w:rPr>
                <w:sz w:val="26"/>
                <w:szCs w:val="26"/>
              </w:rPr>
              <w:t>0</w:t>
            </w:r>
          </w:p>
        </w:tc>
        <w:tc>
          <w:tcPr>
            <w:tcW w:w="1418" w:type="dxa"/>
            <w:gridSpan w:val="2"/>
            <w:tcBorders>
              <w:left w:val="single" w:sz="8" w:space="0" w:color="auto"/>
              <w:bottom w:val="single" w:sz="8" w:space="0" w:color="auto"/>
              <w:right w:val="single" w:sz="8" w:space="0" w:color="auto"/>
            </w:tcBorders>
          </w:tcPr>
          <w:p w:rsidR="001601BC" w:rsidRPr="004D4F8A" w:rsidRDefault="00DE2ED3" w:rsidP="001601BC">
            <w:pPr>
              <w:widowControl w:val="0"/>
              <w:autoSpaceDE w:val="0"/>
              <w:autoSpaceDN w:val="0"/>
              <w:adjustRightInd w:val="0"/>
              <w:outlineLvl w:val="2"/>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1601BC" w:rsidRPr="004D4F8A" w:rsidRDefault="00DE2ED3" w:rsidP="001601BC">
            <w:pPr>
              <w:widowControl w:val="0"/>
              <w:autoSpaceDE w:val="0"/>
              <w:autoSpaceDN w:val="0"/>
              <w:adjustRightInd w:val="0"/>
              <w:outlineLvl w:val="2"/>
              <w:rPr>
                <w:sz w:val="26"/>
                <w:szCs w:val="26"/>
              </w:rPr>
            </w:pPr>
            <w:r>
              <w:rPr>
                <w:sz w:val="26"/>
                <w:szCs w:val="26"/>
              </w:rPr>
              <w:t>0</w:t>
            </w:r>
          </w:p>
        </w:tc>
        <w:tc>
          <w:tcPr>
            <w:tcW w:w="1275" w:type="dxa"/>
            <w:tcBorders>
              <w:left w:val="single" w:sz="8" w:space="0" w:color="auto"/>
              <w:bottom w:val="single" w:sz="8" w:space="0" w:color="auto"/>
              <w:right w:val="single" w:sz="8" w:space="0" w:color="auto"/>
            </w:tcBorders>
          </w:tcPr>
          <w:p w:rsidR="001601BC" w:rsidRPr="004D4F8A" w:rsidRDefault="00DE2ED3" w:rsidP="001601BC">
            <w:pPr>
              <w:widowControl w:val="0"/>
              <w:autoSpaceDE w:val="0"/>
              <w:autoSpaceDN w:val="0"/>
              <w:adjustRightInd w:val="0"/>
              <w:outlineLvl w:val="2"/>
              <w:rPr>
                <w:sz w:val="26"/>
                <w:szCs w:val="26"/>
              </w:rPr>
            </w:pPr>
            <w:r>
              <w:rPr>
                <w:sz w:val="26"/>
                <w:szCs w:val="26"/>
              </w:rPr>
              <w:t>0</w:t>
            </w:r>
          </w:p>
        </w:tc>
      </w:tr>
      <w:tr w:rsidR="001601BC" w:rsidRPr="004D4F8A" w:rsidTr="00B273EA">
        <w:trPr>
          <w:trHeight w:val="20"/>
          <w:tblCellSpacing w:w="5" w:type="nil"/>
        </w:trPr>
        <w:tc>
          <w:tcPr>
            <w:tcW w:w="15309" w:type="dxa"/>
            <w:gridSpan w:val="12"/>
            <w:tcBorders>
              <w:left w:val="single" w:sz="8" w:space="0" w:color="auto"/>
              <w:bottom w:val="single" w:sz="8" w:space="0" w:color="auto"/>
              <w:right w:val="single" w:sz="8" w:space="0" w:color="auto"/>
            </w:tcBorders>
          </w:tcPr>
          <w:p w:rsidR="001601BC" w:rsidRPr="002C45B8" w:rsidRDefault="001601BC" w:rsidP="001601BC">
            <w:r w:rsidRPr="002C45B8">
              <w:t>Задача 6. Стимулирование деловой активности хозяйствующих субъектов, осуществляющих торговую деятельность, и организация взаимодействия между хозяйствующими субъектами, осуществляющими торговую деятельность, и хозяйствующими субъектами, осуществляющими производство (поставки) товаров на территории Бейского района Республики Хакасия</w:t>
            </w:r>
          </w:p>
        </w:tc>
      </w:tr>
      <w:tr w:rsidR="001601BC" w:rsidRPr="004D4F8A" w:rsidTr="00B273EA">
        <w:trPr>
          <w:trHeight w:val="20"/>
          <w:tblCellSpacing w:w="5" w:type="nil"/>
        </w:trPr>
        <w:tc>
          <w:tcPr>
            <w:tcW w:w="3828" w:type="dxa"/>
            <w:tcBorders>
              <w:left w:val="single" w:sz="8" w:space="0" w:color="auto"/>
              <w:bottom w:val="single" w:sz="8" w:space="0" w:color="auto"/>
              <w:right w:val="single" w:sz="8" w:space="0" w:color="auto"/>
            </w:tcBorders>
          </w:tcPr>
          <w:p w:rsidR="001601BC" w:rsidRPr="002C45B8" w:rsidRDefault="001601BC" w:rsidP="001601BC">
            <w:r w:rsidRPr="002C45B8">
              <w:t>Организация и проведение выставок, выставок-продаж, ярмарок в целях  стимулирования деловой активности  хозяйствующих субъектов, осуществляющих торговую деятельность, и обеспечения взаимодействия хозяйствующих субъектов, осуществляющих торговую деятельность, и хозяйствующих  субъектов, осуществляющих поставки товаров</w:t>
            </w:r>
          </w:p>
        </w:tc>
        <w:tc>
          <w:tcPr>
            <w:tcW w:w="2126" w:type="dxa"/>
            <w:tcBorders>
              <w:top w:val="single" w:sz="4" w:space="0" w:color="auto"/>
              <w:left w:val="single" w:sz="8" w:space="0" w:color="auto"/>
              <w:bottom w:val="single" w:sz="4" w:space="0" w:color="auto"/>
              <w:right w:val="single" w:sz="8" w:space="0" w:color="auto"/>
            </w:tcBorders>
          </w:tcPr>
          <w:p w:rsidR="001601BC" w:rsidRPr="004D4F8A" w:rsidRDefault="00DE2ED3" w:rsidP="001601BC">
            <w:pPr>
              <w:widowControl w:val="0"/>
              <w:autoSpaceDE w:val="0"/>
              <w:autoSpaceDN w:val="0"/>
              <w:adjustRightInd w:val="0"/>
              <w:rPr>
                <w:sz w:val="26"/>
                <w:szCs w:val="26"/>
              </w:rPr>
            </w:pPr>
            <w:r w:rsidRPr="00DE2ED3">
              <w:rPr>
                <w:sz w:val="26"/>
                <w:szCs w:val="26"/>
              </w:rPr>
              <w:t>Главный специалист по  анализу потребительского рынка и развитию предпринимательства администрации Золотухина Е.В</w:t>
            </w:r>
          </w:p>
        </w:tc>
        <w:tc>
          <w:tcPr>
            <w:tcW w:w="1417" w:type="dxa"/>
            <w:gridSpan w:val="2"/>
            <w:tcBorders>
              <w:left w:val="single" w:sz="8" w:space="0" w:color="auto"/>
              <w:bottom w:val="single" w:sz="8" w:space="0" w:color="auto"/>
              <w:right w:val="single" w:sz="8" w:space="0" w:color="auto"/>
            </w:tcBorders>
          </w:tcPr>
          <w:p w:rsidR="001601BC" w:rsidRPr="004D4F8A" w:rsidRDefault="001601BC" w:rsidP="001601BC">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1601BC" w:rsidRPr="004D4F8A" w:rsidRDefault="001601BC" w:rsidP="001601BC">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1601BC" w:rsidRPr="004D4F8A" w:rsidRDefault="001601BC" w:rsidP="001601BC">
            <w:pPr>
              <w:widowControl w:val="0"/>
              <w:autoSpaceDE w:val="0"/>
              <w:autoSpaceDN w:val="0"/>
              <w:adjustRightInd w:val="0"/>
              <w:rPr>
                <w:sz w:val="26"/>
                <w:szCs w:val="26"/>
              </w:rPr>
            </w:pPr>
            <w:r w:rsidRPr="004D4F8A">
              <w:rPr>
                <w:sz w:val="26"/>
                <w:szCs w:val="26"/>
              </w:rPr>
              <w:t>0</w:t>
            </w:r>
          </w:p>
        </w:tc>
        <w:tc>
          <w:tcPr>
            <w:tcW w:w="1417" w:type="dxa"/>
            <w:gridSpan w:val="2"/>
            <w:tcBorders>
              <w:left w:val="single" w:sz="8" w:space="0" w:color="auto"/>
              <w:bottom w:val="single" w:sz="8" w:space="0" w:color="auto"/>
              <w:right w:val="single" w:sz="8" w:space="0" w:color="auto"/>
            </w:tcBorders>
          </w:tcPr>
          <w:p w:rsidR="001601BC" w:rsidRPr="004D4F8A" w:rsidRDefault="001601BC" w:rsidP="001601BC">
            <w:pPr>
              <w:widowControl w:val="0"/>
              <w:autoSpaceDE w:val="0"/>
              <w:autoSpaceDN w:val="0"/>
              <w:adjustRightInd w:val="0"/>
              <w:rPr>
                <w:sz w:val="26"/>
                <w:szCs w:val="26"/>
              </w:rPr>
            </w:pPr>
            <w:r w:rsidRPr="004D4F8A">
              <w:rPr>
                <w:sz w:val="26"/>
                <w:szCs w:val="26"/>
              </w:rPr>
              <w:t>0</w:t>
            </w:r>
          </w:p>
        </w:tc>
        <w:tc>
          <w:tcPr>
            <w:tcW w:w="1418" w:type="dxa"/>
            <w:gridSpan w:val="2"/>
            <w:tcBorders>
              <w:left w:val="single" w:sz="8" w:space="0" w:color="auto"/>
              <w:bottom w:val="single" w:sz="8" w:space="0" w:color="auto"/>
              <w:right w:val="single" w:sz="8" w:space="0" w:color="auto"/>
            </w:tcBorders>
          </w:tcPr>
          <w:p w:rsidR="001601BC" w:rsidRPr="004D4F8A" w:rsidRDefault="001601BC" w:rsidP="001601BC">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1601BC" w:rsidRPr="004D4F8A" w:rsidRDefault="001601BC" w:rsidP="001601BC">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1601BC" w:rsidRPr="004D4F8A" w:rsidRDefault="001601BC" w:rsidP="001601BC">
            <w:pPr>
              <w:widowControl w:val="0"/>
              <w:autoSpaceDE w:val="0"/>
              <w:autoSpaceDN w:val="0"/>
              <w:adjustRightInd w:val="0"/>
              <w:rPr>
                <w:sz w:val="26"/>
                <w:szCs w:val="26"/>
              </w:rPr>
            </w:pPr>
            <w:r w:rsidRPr="004D4F8A">
              <w:rPr>
                <w:sz w:val="26"/>
                <w:szCs w:val="26"/>
              </w:rPr>
              <w:t>0</w:t>
            </w:r>
          </w:p>
        </w:tc>
      </w:tr>
      <w:tr w:rsidR="00DE2ED3" w:rsidRPr="004D4F8A" w:rsidTr="00B273EA">
        <w:trPr>
          <w:trHeight w:val="20"/>
          <w:tblCellSpacing w:w="5" w:type="nil"/>
        </w:trPr>
        <w:tc>
          <w:tcPr>
            <w:tcW w:w="3828" w:type="dxa"/>
            <w:tcBorders>
              <w:left w:val="single" w:sz="8" w:space="0" w:color="auto"/>
              <w:bottom w:val="single" w:sz="8" w:space="0" w:color="auto"/>
              <w:right w:val="single" w:sz="8" w:space="0" w:color="auto"/>
            </w:tcBorders>
          </w:tcPr>
          <w:p w:rsidR="00DE2ED3" w:rsidRPr="004D4F8A" w:rsidRDefault="00DE2ED3" w:rsidP="00D80F1F">
            <w:pPr>
              <w:widowControl w:val="0"/>
              <w:autoSpaceDE w:val="0"/>
              <w:autoSpaceDN w:val="0"/>
              <w:adjustRightInd w:val="0"/>
              <w:rPr>
                <w:sz w:val="26"/>
                <w:szCs w:val="26"/>
              </w:rPr>
            </w:pPr>
            <w:r w:rsidRPr="001601BC">
              <w:rPr>
                <w:sz w:val="26"/>
                <w:szCs w:val="26"/>
              </w:rPr>
              <w:t xml:space="preserve">Проведение семинаров-совещаний с участием </w:t>
            </w:r>
            <w:proofErr w:type="spellStart"/>
            <w:r w:rsidRPr="001601BC">
              <w:rPr>
                <w:sz w:val="26"/>
                <w:szCs w:val="26"/>
              </w:rPr>
              <w:lastRenderedPageBreak/>
              <w:t>сельхозтоваропроизводителей</w:t>
            </w:r>
            <w:proofErr w:type="spellEnd"/>
            <w:r w:rsidRPr="001601BC">
              <w:rPr>
                <w:sz w:val="26"/>
                <w:szCs w:val="26"/>
              </w:rPr>
              <w:t xml:space="preserve"> республики и местных представителей торговых сетей в  целях организации их взаимодействия и разъяснения проблемных вопросов</w:t>
            </w:r>
          </w:p>
        </w:tc>
        <w:tc>
          <w:tcPr>
            <w:tcW w:w="2126" w:type="dxa"/>
            <w:tcBorders>
              <w:top w:val="single" w:sz="4" w:space="0" w:color="auto"/>
              <w:left w:val="single" w:sz="8" w:space="0" w:color="auto"/>
              <w:bottom w:val="single" w:sz="4" w:space="0" w:color="auto"/>
              <w:right w:val="single" w:sz="8" w:space="0" w:color="auto"/>
            </w:tcBorders>
          </w:tcPr>
          <w:p w:rsidR="00DE2ED3" w:rsidRDefault="00DE2ED3" w:rsidP="00D80F1F">
            <w:pPr>
              <w:widowControl w:val="0"/>
              <w:autoSpaceDE w:val="0"/>
              <w:autoSpaceDN w:val="0"/>
              <w:adjustRightInd w:val="0"/>
              <w:rPr>
                <w:sz w:val="26"/>
                <w:szCs w:val="26"/>
              </w:rPr>
            </w:pPr>
            <w:r w:rsidRPr="0056009A">
              <w:rPr>
                <w:sz w:val="26"/>
                <w:szCs w:val="26"/>
              </w:rPr>
              <w:lastRenderedPageBreak/>
              <w:t xml:space="preserve">Главный специалист по  </w:t>
            </w:r>
            <w:r w:rsidRPr="0056009A">
              <w:rPr>
                <w:sz w:val="26"/>
                <w:szCs w:val="26"/>
              </w:rPr>
              <w:lastRenderedPageBreak/>
              <w:t>анализу потребительского рынка и развитию предпринимательства администрации Золотухина Е.В</w:t>
            </w:r>
          </w:p>
        </w:tc>
        <w:tc>
          <w:tcPr>
            <w:tcW w:w="8080" w:type="dxa"/>
            <w:gridSpan w:val="9"/>
            <w:tcBorders>
              <w:left w:val="single" w:sz="8" w:space="0" w:color="auto"/>
              <w:bottom w:val="single" w:sz="8" w:space="0" w:color="auto"/>
              <w:right w:val="single" w:sz="8" w:space="0" w:color="auto"/>
            </w:tcBorders>
          </w:tcPr>
          <w:p w:rsidR="00DE2ED3" w:rsidRPr="004D4F8A" w:rsidRDefault="00DE2ED3" w:rsidP="00DE2ED3">
            <w:pPr>
              <w:widowControl w:val="0"/>
              <w:autoSpaceDE w:val="0"/>
              <w:autoSpaceDN w:val="0"/>
              <w:adjustRightInd w:val="0"/>
              <w:jc w:val="center"/>
              <w:rPr>
                <w:sz w:val="26"/>
                <w:szCs w:val="26"/>
              </w:rPr>
            </w:pPr>
            <w:r w:rsidRPr="00DE2ED3">
              <w:rPr>
                <w:sz w:val="26"/>
                <w:szCs w:val="26"/>
              </w:rPr>
              <w:lastRenderedPageBreak/>
              <w:t>Не требуется</w:t>
            </w:r>
          </w:p>
        </w:tc>
        <w:tc>
          <w:tcPr>
            <w:tcW w:w="1275" w:type="dxa"/>
            <w:tcBorders>
              <w:left w:val="single" w:sz="8" w:space="0" w:color="auto"/>
              <w:bottom w:val="single" w:sz="8" w:space="0" w:color="auto"/>
              <w:right w:val="single" w:sz="8" w:space="0" w:color="auto"/>
            </w:tcBorders>
          </w:tcPr>
          <w:p w:rsidR="00DE2ED3" w:rsidRPr="004D4F8A" w:rsidRDefault="00DE2ED3" w:rsidP="00DE2ED3">
            <w:pPr>
              <w:widowControl w:val="0"/>
              <w:autoSpaceDE w:val="0"/>
              <w:autoSpaceDN w:val="0"/>
              <w:adjustRightInd w:val="0"/>
              <w:jc w:val="center"/>
              <w:rPr>
                <w:sz w:val="26"/>
                <w:szCs w:val="26"/>
              </w:rPr>
            </w:pPr>
            <w:r>
              <w:rPr>
                <w:sz w:val="26"/>
                <w:szCs w:val="26"/>
              </w:rPr>
              <w:t>0</w:t>
            </w:r>
          </w:p>
        </w:tc>
      </w:tr>
      <w:tr w:rsidR="001601BC" w:rsidRPr="004D4F8A" w:rsidTr="00B273EA">
        <w:trPr>
          <w:trHeight w:val="20"/>
          <w:tblCellSpacing w:w="5" w:type="nil"/>
        </w:trPr>
        <w:tc>
          <w:tcPr>
            <w:tcW w:w="15309" w:type="dxa"/>
            <w:gridSpan w:val="12"/>
            <w:tcBorders>
              <w:left w:val="single" w:sz="8" w:space="0" w:color="auto"/>
              <w:bottom w:val="single" w:sz="8" w:space="0" w:color="auto"/>
              <w:right w:val="single" w:sz="8" w:space="0" w:color="auto"/>
            </w:tcBorders>
          </w:tcPr>
          <w:p w:rsidR="001601BC" w:rsidRPr="00E23A5F" w:rsidRDefault="001601BC" w:rsidP="001601BC">
            <w:r w:rsidRPr="00E23A5F">
              <w:lastRenderedPageBreak/>
              <w:t>Задача 7. Развитие сельской торговли</w:t>
            </w:r>
          </w:p>
        </w:tc>
      </w:tr>
      <w:tr w:rsidR="00B273EA" w:rsidRPr="004D4F8A" w:rsidTr="00B273EA">
        <w:trPr>
          <w:trHeight w:val="20"/>
          <w:tblCellSpacing w:w="5" w:type="nil"/>
        </w:trPr>
        <w:tc>
          <w:tcPr>
            <w:tcW w:w="3828" w:type="dxa"/>
            <w:tcBorders>
              <w:left w:val="single" w:sz="8" w:space="0" w:color="auto"/>
              <w:bottom w:val="single" w:sz="8" w:space="0" w:color="auto"/>
              <w:right w:val="single" w:sz="8" w:space="0" w:color="auto"/>
            </w:tcBorders>
          </w:tcPr>
          <w:p w:rsidR="00B273EA" w:rsidRPr="00E23A5F" w:rsidRDefault="00B273EA" w:rsidP="001601BC">
            <w:r w:rsidRPr="00E23A5F">
              <w:t>Содействие развитию сети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 развитие торговли в малых и удаленных населенных пунктах, в том числе посредством:</w:t>
            </w:r>
          </w:p>
        </w:tc>
        <w:tc>
          <w:tcPr>
            <w:tcW w:w="2126" w:type="dxa"/>
            <w:tcBorders>
              <w:top w:val="single" w:sz="4" w:space="0" w:color="auto"/>
              <w:left w:val="single" w:sz="8" w:space="0" w:color="auto"/>
              <w:bottom w:val="single" w:sz="4" w:space="0" w:color="auto"/>
              <w:right w:val="single" w:sz="8" w:space="0" w:color="auto"/>
            </w:tcBorders>
          </w:tcPr>
          <w:p w:rsidR="00B273EA" w:rsidRDefault="00B273EA" w:rsidP="001601BC">
            <w:pPr>
              <w:widowControl w:val="0"/>
              <w:autoSpaceDE w:val="0"/>
              <w:autoSpaceDN w:val="0"/>
              <w:adjustRightInd w:val="0"/>
              <w:rPr>
                <w:sz w:val="26"/>
                <w:szCs w:val="26"/>
              </w:rPr>
            </w:pPr>
            <w:r w:rsidRPr="00DE2ED3">
              <w:rPr>
                <w:sz w:val="26"/>
                <w:szCs w:val="26"/>
              </w:rPr>
              <w:t>Главный специалист по  анализу потребительского рынка и развитию предпринимательства администрации Золотухина Е.В</w:t>
            </w:r>
          </w:p>
        </w:tc>
        <w:tc>
          <w:tcPr>
            <w:tcW w:w="8080" w:type="dxa"/>
            <w:gridSpan w:val="9"/>
            <w:tcBorders>
              <w:left w:val="single" w:sz="8" w:space="0" w:color="auto"/>
              <w:bottom w:val="single" w:sz="8" w:space="0" w:color="auto"/>
              <w:right w:val="single" w:sz="8" w:space="0" w:color="auto"/>
            </w:tcBorders>
          </w:tcPr>
          <w:p w:rsidR="00B273EA" w:rsidRPr="004D4F8A" w:rsidRDefault="00B273EA" w:rsidP="00B273EA">
            <w:pPr>
              <w:widowControl w:val="0"/>
              <w:autoSpaceDE w:val="0"/>
              <w:autoSpaceDN w:val="0"/>
              <w:adjustRightInd w:val="0"/>
              <w:jc w:val="center"/>
              <w:rPr>
                <w:sz w:val="26"/>
                <w:szCs w:val="26"/>
              </w:rPr>
            </w:pPr>
            <w:r w:rsidRPr="00B273EA">
              <w:rPr>
                <w:sz w:val="26"/>
                <w:szCs w:val="26"/>
              </w:rPr>
              <w:t>Не требуется</w:t>
            </w:r>
          </w:p>
        </w:tc>
        <w:tc>
          <w:tcPr>
            <w:tcW w:w="1275" w:type="dxa"/>
            <w:tcBorders>
              <w:left w:val="single" w:sz="8" w:space="0" w:color="auto"/>
              <w:bottom w:val="single" w:sz="8" w:space="0" w:color="auto"/>
              <w:right w:val="single" w:sz="8" w:space="0" w:color="auto"/>
            </w:tcBorders>
          </w:tcPr>
          <w:p w:rsidR="00B273EA" w:rsidRPr="004D4F8A" w:rsidRDefault="00B273EA" w:rsidP="00B273EA">
            <w:pPr>
              <w:widowControl w:val="0"/>
              <w:autoSpaceDE w:val="0"/>
              <w:autoSpaceDN w:val="0"/>
              <w:adjustRightInd w:val="0"/>
              <w:jc w:val="center"/>
              <w:rPr>
                <w:sz w:val="26"/>
                <w:szCs w:val="26"/>
              </w:rPr>
            </w:pPr>
            <w:r>
              <w:rPr>
                <w:sz w:val="26"/>
                <w:szCs w:val="26"/>
              </w:rPr>
              <w:t>0</w:t>
            </w:r>
          </w:p>
        </w:tc>
      </w:tr>
      <w:tr w:rsidR="001601BC" w:rsidRPr="004D4F8A" w:rsidTr="00B273EA">
        <w:trPr>
          <w:trHeight w:val="20"/>
          <w:tblCellSpacing w:w="5" w:type="nil"/>
        </w:trPr>
        <w:tc>
          <w:tcPr>
            <w:tcW w:w="15309" w:type="dxa"/>
            <w:gridSpan w:val="12"/>
            <w:tcBorders>
              <w:left w:val="single" w:sz="8" w:space="0" w:color="auto"/>
              <w:bottom w:val="single" w:sz="8" w:space="0" w:color="auto"/>
              <w:right w:val="single" w:sz="8" w:space="0" w:color="auto"/>
            </w:tcBorders>
          </w:tcPr>
          <w:p w:rsidR="001601BC" w:rsidRPr="003F68F5" w:rsidRDefault="001601BC" w:rsidP="00B273EA">
            <w:r w:rsidRPr="003F68F5">
              <w:t>Задача 8. Информационное обеспечение торговли</w:t>
            </w:r>
          </w:p>
        </w:tc>
      </w:tr>
      <w:tr w:rsidR="00B273EA" w:rsidRPr="004D4F8A" w:rsidTr="00B273EA">
        <w:trPr>
          <w:trHeight w:val="20"/>
          <w:tblCellSpacing w:w="5" w:type="nil"/>
        </w:trPr>
        <w:tc>
          <w:tcPr>
            <w:tcW w:w="3828" w:type="dxa"/>
            <w:tcBorders>
              <w:left w:val="single" w:sz="8" w:space="0" w:color="auto"/>
              <w:bottom w:val="single" w:sz="8" w:space="0" w:color="auto"/>
              <w:right w:val="single" w:sz="8" w:space="0" w:color="auto"/>
            </w:tcBorders>
          </w:tcPr>
          <w:p w:rsidR="00B273EA" w:rsidRDefault="00B273EA" w:rsidP="001601BC">
            <w:r w:rsidRPr="003F68F5">
              <w:t xml:space="preserve">Ведение торгового реестра Бейского района Республики Хакасия, опубликование в сети Интернет сводных сведений из торгового реестра и другой информации о торговой отрасли </w:t>
            </w:r>
          </w:p>
        </w:tc>
        <w:tc>
          <w:tcPr>
            <w:tcW w:w="2126" w:type="dxa"/>
            <w:tcBorders>
              <w:top w:val="single" w:sz="4" w:space="0" w:color="auto"/>
              <w:left w:val="single" w:sz="8" w:space="0" w:color="auto"/>
              <w:bottom w:val="single" w:sz="4" w:space="0" w:color="auto"/>
              <w:right w:val="single" w:sz="8" w:space="0" w:color="auto"/>
            </w:tcBorders>
          </w:tcPr>
          <w:p w:rsidR="00B273EA" w:rsidRDefault="00B273EA" w:rsidP="001601BC">
            <w:pPr>
              <w:widowControl w:val="0"/>
              <w:autoSpaceDE w:val="0"/>
              <w:autoSpaceDN w:val="0"/>
              <w:adjustRightInd w:val="0"/>
              <w:rPr>
                <w:sz w:val="26"/>
                <w:szCs w:val="26"/>
              </w:rPr>
            </w:pPr>
            <w:r w:rsidRPr="00DE2ED3">
              <w:rPr>
                <w:sz w:val="26"/>
                <w:szCs w:val="26"/>
              </w:rPr>
              <w:t>Главный специалист по  анализу потребительского рынка и развитию предпринимательства администрации Золотухина Е.В</w:t>
            </w:r>
          </w:p>
        </w:tc>
        <w:tc>
          <w:tcPr>
            <w:tcW w:w="8080" w:type="dxa"/>
            <w:gridSpan w:val="9"/>
            <w:tcBorders>
              <w:left w:val="single" w:sz="8" w:space="0" w:color="auto"/>
              <w:bottom w:val="single" w:sz="8" w:space="0" w:color="auto"/>
              <w:right w:val="single" w:sz="8" w:space="0" w:color="auto"/>
            </w:tcBorders>
          </w:tcPr>
          <w:p w:rsidR="00B273EA" w:rsidRPr="004D4F8A" w:rsidRDefault="00B273EA" w:rsidP="00B273EA">
            <w:pPr>
              <w:widowControl w:val="0"/>
              <w:autoSpaceDE w:val="0"/>
              <w:autoSpaceDN w:val="0"/>
              <w:adjustRightInd w:val="0"/>
              <w:jc w:val="center"/>
              <w:rPr>
                <w:sz w:val="26"/>
                <w:szCs w:val="26"/>
              </w:rPr>
            </w:pPr>
            <w:r w:rsidRPr="00B273EA">
              <w:rPr>
                <w:sz w:val="26"/>
                <w:szCs w:val="26"/>
              </w:rPr>
              <w:t>Не требуется</w:t>
            </w:r>
          </w:p>
        </w:tc>
        <w:tc>
          <w:tcPr>
            <w:tcW w:w="1275" w:type="dxa"/>
            <w:tcBorders>
              <w:left w:val="single" w:sz="8" w:space="0" w:color="auto"/>
              <w:bottom w:val="single" w:sz="8" w:space="0" w:color="auto"/>
              <w:right w:val="single" w:sz="8" w:space="0" w:color="auto"/>
            </w:tcBorders>
          </w:tcPr>
          <w:p w:rsidR="00B273EA" w:rsidRPr="004D4F8A" w:rsidRDefault="00B273EA" w:rsidP="00B273EA">
            <w:pPr>
              <w:widowControl w:val="0"/>
              <w:autoSpaceDE w:val="0"/>
              <w:autoSpaceDN w:val="0"/>
              <w:adjustRightInd w:val="0"/>
              <w:jc w:val="center"/>
              <w:rPr>
                <w:sz w:val="26"/>
                <w:szCs w:val="26"/>
              </w:rPr>
            </w:pPr>
            <w:r>
              <w:rPr>
                <w:sz w:val="26"/>
                <w:szCs w:val="26"/>
              </w:rPr>
              <w:t>0</w:t>
            </w:r>
          </w:p>
        </w:tc>
      </w:tr>
      <w:tr w:rsidR="001601BC" w:rsidRPr="004D4F8A" w:rsidTr="00B273EA">
        <w:trPr>
          <w:trHeight w:val="20"/>
          <w:tblCellSpacing w:w="5" w:type="nil"/>
        </w:trPr>
        <w:tc>
          <w:tcPr>
            <w:tcW w:w="15309" w:type="dxa"/>
            <w:gridSpan w:val="12"/>
            <w:tcBorders>
              <w:left w:val="single" w:sz="8" w:space="0" w:color="auto"/>
              <w:bottom w:val="single" w:sz="8" w:space="0" w:color="auto"/>
              <w:right w:val="single" w:sz="8" w:space="0" w:color="auto"/>
            </w:tcBorders>
          </w:tcPr>
          <w:p w:rsidR="001601BC" w:rsidRPr="00133BD8" w:rsidRDefault="001601BC" w:rsidP="001601BC">
            <w:r w:rsidRPr="00133BD8">
              <w:t>Задача 9. Обеспечение необходимого уровня конкуренции</w:t>
            </w:r>
          </w:p>
        </w:tc>
      </w:tr>
      <w:tr w:rsidR="00B273EA" w:rsidRPr="004D4F8A" w:rsidTr="00B273EA">
        <w:trPr>
          <w:trHeight w:val="20"/>
          <w:tblCellSpacing w:w="5" w:type="nil"/>
        </w:trPr>
        <w:tc>
          <w:tcPr>
            <w:tcW w:w="3828" w:type="dxa"/>
            <w:tcBorders>
              <w:left w:val="single" w:sz="8" w:space="0" w:color="auto"/>
              <w:bottom w:val="single" w:sz="8" w:space="0" w:color="auto"/>
              <w:right w:val="single" w:sz="8" w:space="0" w:color="auto"/>
            </w:tcBorders>
          </w:tcPr>
          <w:p w:rsidR="00B273EA" w:rsidRPr="00133BD8" w:rsidRDefault="00B273EA" w:rsidP="001601BC">
            <w:r w:rsidRPr="00133BD8">
              <w:lastRenderedPageBreak/>
              <w:t>Проведение ежегодного мониторинга выполнения антимонопольных требований, установленных Федеральным законом от 28.12.2009 № 381-ФЗ «Об основах государственного регулирования торговой деятельности в Российской Федерации», и анализа их влияния на развитие конкуренции в сфере торговой деятельности республики</w:t>
            </w:r>
          </w:p>
        </w:tc>
        <w:tc>
          <w:tcPr>
            <w:tcW w:w="2126" w:type="dxa"/>
            <w:tcBorders>
              <w:top w:val="single" w:sz="4" w:space="0" w:color="auto"/>
              <w:left w:val="single" w:sz="8" w:space="0" w:color="auto"/>
              <w:bottom w:val="single" w:sz="4" w:space="0" w:color="auto"/>
              <w:right w:val="single" w:sz="8" w:space="0" w:color="auto"/>
            </w:tcBorders>
          </w:tcPr>
          <w:p w:rsidR="00B273EA" w:rsidRDefault="00B273EA" w:rsidP="001601BC">
            <w:pPr>
              <w:widowControl w:val="0"/>
              <w:autoSpaceDE w:val="0"/>
              <w:autoSpaceDN w:val="0"/>
              <w:adjustRightInd w:val="0"/>
              <w:rPr>
                <w:sz w:val="26"/>
                <w:szCs w:val="26"/>
              </w:rPr>
            </w:pPr>
            <w:r w:rsidRPr="00DE2ED3">
              <w:rPr>
                <w:sz w:val="26"/>
                <w:szCs w:val="26"/>
              </w:rPr>
              <w:t>Главный специалист по  анализу потребительского рынка и развитию предпринимательства администрации Золотухина Е.В</w:t>
            </w:r>
          </w:p>
        </w:tc>
        <w:tc>
          <w:tcPr>
            <w:tcW w:w="8080" w:type="dxa"/>
            <w:gridSpan w:val="9"/>
            <w:tcBorders>
              <w:left w:val="single" w:sz="8" w:space="0" w:color="auto"/>
              <w:bottom w:val="single" w:sz="8" w:space="0" w:color="auto"/>
              <w:right w:val="single" w:sz="8" w:space="0" w:color="auto"/>
            </w:tcBorders>
          </w:tcPr>
          <w:p w:rsidR="00B273EA" w:rsidRPr="004D4F8A" w:rsidRDefault="00B273EA" w:rsidP="00B273EA">
            <w:pPr>
              <w:widowControl w:val="0"/>
              <w:autoSpaceDE w:val="0"/>
              <w:autoSpaceDN w:val="0"/>
              <w:adjustRightInd w:val="0"/>
              <w:jc w:val="center"/>
              <w:rPr>
                <w:sz w:val="26"/>
                <w:szCs w:val="26"/>
              </w:rPr>
            </w:pPr>
            <w:r w:rsidRPr="00B273EA">
              <w:rPr>
                <w:sz w:val="26"/>
                <w:szCs w:val="26"/>
              </w:rPr>
              <w:t>Не требуется</w:t>
            </w:r>
          </w:p>
        </w:tc>
        <w:tc>
          <w:tcPr>
            <w:tcW w:w="1275" w:type="dxa"/>
            <w:tcBorders>
              <w:left w:val="single" w:sz="8" w:space="0" w:color="auto"/>
              <w:bottom w:val="single" w:sz="8" w:space="0" w:color="auto"/>
              <w:right w:val="single" w:sz="8" w:space="0" w:color="auto"/>
            </w:tcBorders>
          </w:tcPr>
          <w:p w:rsidR="00B273EA" w:rsidRPr="004D4F8A" w:rsidRDefault="00B273EA" w:rsidP="00B273EA">
            <w:pPr>
              <w:widowControl w:val="0"/>
              <w:autoSpaceDE w:val="0"/>
              <w:autoSpaceDN w:val="0"/>
              <w:adjustRightInd w:val="0"/>
              <w:jc w:val="center"/>
              <w:rPr>
                <w:sz w:val="26"/>
                <w:szCs w:val="26"/>
              </w:rPr>
            </w:pPr>
            <w:r>
              <w:rPr>
                <w:sz w:val="26"/>
                <w:szCs w:val="26"/>
              </w:rPr>
              <w:t>0</w:t>
            </w:r>
          </w:p>
        </w:tc>
      </w:tr>
      <w:tr w:rsidR="00B273EA" w:rsidRPr="004D4F8A" w:rsidTr="00B273EA">
        <w:trPr>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B273EA" w:rsidRPr="004D4F8A" w:rsidRDefault="00B273EA" w:rsidP="00B273EA">
            <w:pPr>
              <w:widowControl w:val="0"/>
              <w:autoSpaceDE w:val="0"/>
              <w:autoSpaceDN w:val="0"/>
              <w:adjustRightInd w:val="0"/>
              <w:rPr>
                <w:sz w:val="26"/>
                <w:szCs w:val="26"/>
              </w:rPr>
            </w:pPr>
            <w:r>
              <w:rPr>
                <w:b/>
                <w:sz w:val="26"/>
                <w:szCs w:val="26"/>
              </w:rPr>
              <w:t>ИТОГО по подпрограмме</w:t>
            </w:r>
          </w:p>
        </w:tc>
        <w:tc>
          <w:tcPr>
            <w:tcW w:w="2126" w:type="dxa"/>
            <w:tcBorders>
              <w:left w:val="single" w:sz="8" w:space="0" w:color="auto"/>
              <w:bottom w:val="single" w:sz="4" w:space="0" w:color="auto"/>
              <w:right w:val="single" w:sz="8" w:space="0" w:color="auto"/>
            </w:tcBorders>
          </w:tcPr>
          <w:p w:rsidR="00B273EA" w:rsidRPr="004D4F8A" w:rsidRDefault="00B273EA" w:rsidP="00B273EA">
            <w:pPr>
              <w:widowControl w:val="0"/>
              <w:autoSpaceDE w:val="0"/>
              <w:autoSpaceDN w:val="0"/>
              <w:adjustRightInd w:val="0"/>
              <w:rPr>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B273EA" w:rsidRPr="004D4F8A" w:rsidRDefault="00B273EA" w:rsidP="00B273EA">
            <w:pPr>
              <w:widowControl w:val="0"/>
              <w:autoSpaceDE w:val="0"/>
              <w:autoSpaceDN w:val="0"/>
              <w:adjustRightInd w:val="0"/>
              <w:jc w:val="center"/>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B273EA" w:rsidRDefault="00B273EA" w:rsidP="00B273EA">
            <w:pPr>
              <w:jc w:val="center"/>
            </w:pPr>
            <w:r w:rsidRPr="00B21A1D">
              <w:t>0</w:t>
            </w:r>
          </w:p>
        </w:tc>
        <w:tc>
          <w:tcPr>
            <w:tcW w:w="1276" w:type="dxa"/>
            <w:tcBorders>
              <w:top w:val="single" w:sz="4" w:space="0" w:color="auto"/>
              <w:left w:val="single" w:sz="4" w:space="0" w:color="auto"/>
              <w:bottom w:val="single" w:sz="4" w:space="0" w:color="auto"/>
              <w:right w:val="single" w:sz="4" w:space="0" w:color="auto"/>
            </w:tcBorders>
          </w:tcPr>
          <w:p w:rsidR="00B273EA" w:rsidRDefault="00B273EA" w:rsidP="00B273EA">
            <w:pPr>
              <w:jc w:val="center"/>
            </w:pPr>
            <w:r w:rsidRPr="00B21A1D">
              <w:t>0</w:t>
            </w:r>
          </w:p>
        </w:tc>
        <w:tc>
          <w:tcPr>
            <w:tcW w:w="1417" w:type="dxa"/>
            <w:gridSpan w:val="2"/>
            <w:tcBorders>
              <w:top w:val="single" w:sz="4" w:space="0" w:color="auto"/>
              <w:left w:val="single" w:sz="4" w:space="0" w:color="auto"/>
              <w:bottom w:val="single" w:sz="4" w:space="0" w:color="auto"/>
              <w:right w:val="single" w:sz="4" w:space="0" w:color="auto"/>
            </w:tcBorders>
          </w:tcPr>
          <w:p w:rsidR="00B273EA" w:rsidRDefault="00B273EA" w:rsidP="00B273EA">
            <w:pPr>
              <w:jc w:val="center"/>
            </w:pPr>
            <w:r w:rsidRPr="00B21A1D">
              <w:t>0</w:t>
            </w:r>
          </w:p>
        </w:tc>
        <w:tc>
          <w:tcPr>
            <w:tcW w:w="1418" w:type="dxa"/>
            <w:gridSpan w:val="2"/>
            <w:tcBorders>
              <w:top w:val="single" w:sz="4" w:space="0" w:color="auto"/>
              <w:left w:val="single" w:sz="4" w:space="0" w:color="auto"/>
              <w:bottom w:val="single" w:sz="4" w:space="0" w:color="auto"/>
              <w:right w:val="single" w:sz="4" w:space="0" w:color="auto"/>
            </w:tcBorders>
          </w:tcPr>
          <w:p w:rsidR="00B273EA" w:rsidRDefault="00B273EA" w:rsidP="00B273EA">
            <w:pPr>
              <w:jc w:val="center"/>
            </w:pPr>
            <w:r w:rsidRPr="00B21A1D">
              <w:t>0</w:t>
            </w:r>
          </w:p>
        </w:tc>
        <w:tc>
          <w:tcPr>
            <w:tcW w:w="1276" w:type="dxa"/>
            <w:tcBorders>
              <w:top w:val="single" w:sz="4" w:space="0" w:color="auto"/>
              <w:left w:val="single" w:sz="4" w:space="0" w:color="auto"/>
              <w:bottom w:val="single" w:sz="4" w:space="0" w:color="auto"/>
              <w:right w:val="single" w:sz="4" w:space="0" w:color="auto"/>
            </w:tcBorders>
          </w:tcPr>
          <w:p w:rsidR="00B273EA" w:rsidRDefault="00B273EA" w:rsidP="00B273EA">
            <w:pPr>
              <w:jc w:val="center"/>
            </w:pPr>
            <w:r w:rsidRPr="00B21A1D">
              <w:t>0</w:t>
            </w:r>
          </w:p>
        </w:tc>
        <w:tc>
          <w:tcPr>
            <w:tcW w:w="1275" w:type="dxa"/>
            <w:tcBorders>
              <w:top w:val="single" w:sz="4" w:space="0" w:color="auto"/>
              <w:left w:val="single" w:sz="4" w:space="0" w:color="auto"/>
              <w:bottom w:val="single" w:sz="4" w:space="0" w:color="auto"/>
              <w:right w:val="single" w:sz="4" w:space="0" w:color="auto"/>
            </w:tcBorders>
          </w:tcPr>
          <w:p w:rsidR="00B273EA" w:rsidRDefault="00B273EA" w:rsidP="00B273EA">
            <w:pPr>
              <w:jc w:val="center"/>
            </w:pPr>
            <w:r w:rsidRPr="00B21A1D">
              <w:t>0</w:t>
            </w:r>
          </w:p>
        </w:tc>
      </w:tr>
      <w:tr w:rsidR="00B273EA" w:rsidRPr="004D4F8A" w:rsidTr="00B273EA">
        <w:trPr>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B273EA" w:rsidRPr="00A5235B" w:rsidRDefault="00B273EA" w:rsidP="00B273EA">
            <w:pPr>
              <w:widowControl w:val="0"/>
              <w:autoSpaceDE w:val="0"/>
              <w:autoSpaceDN w:val="0"/>
              <w:adjustRightInd w:val="0"/>
              <w:rPr>
                <w:b/>
                <w:sz w:val="26"/>
                <w:szCs w:val="26"/>
              </w:rPr>
            </w:pPr>
            <w:r w:rsidRPr="003E2724">
              <w:rPr>
                <w:sz w:val="26"/>
                <w:szCs w:val="26"/>
              </w:rPr>
              <w:t xml:space="preserve">из местного бюджета       </w:t>
            </w:r>
          </w:p>
        </w:tc>
        <w:tc>
          <w:tcPr>
            <w:tcW w:w="2126" w:type="dxa"/>
            <w:tcBorders>
              <w:top w:val="single" w:sz="4" w:space="0" w:color="auto"/>
              <w:left w:val="single" w:sz="4" w:space="0" w:color="auto"/>
              <w:bottom w:val="single" w:sz="4" w:space="0" w:color="auto"/>
              <w:right w:val="single" w:sz="4" w:space="0" w:color="auto"/>
            </w:tcBorders>
          </w:tcPr>
          <w:p w:rsidR="00B273EA" w:rsidRPr="004D4F8A" w:rsidRDefault="00B273EA" w:rsidP="00B273EA">
            <w:pPr>
              <w:widowControl w:val="0"/>
              <w:autoSpaceDE w:val="0"/>
              <w:autoSpaceDN w:val="0"/>
              <w:adjustRightInd w:val="0"/>
              <w:rPr>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B273EA" w:rsidRPr="003E2724" w:rsidRDefault="00B273EA" w:rsidP="00B273EA">
            <w:pPr>
              <w:widowControl w:val="0"/>
              <w:autoSpaceDE w:val="0"/>
              <w:autoSpaceDN w:val="0"/>
              <w:adjustRightInd w:val="0"/>
              <w:jc w:val="center"/>
              <w:rPr>
                <w:b/>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B273EA" w:rsidRDefault="00B273EA" w:rsidP="00B273EA">
            <w:pPr>
              <w:jc w:val="center"/>
            </w:pPr>
            <w:r w:rsidRPr="00B21A1D">
              <w:t>0</w:t>
            </w:r>
          </w:p>
        </w:tc>
        <w:tc>
          <w:tcPr>
            <w:tcW w:w="1276" w:type="dxa"/>
            <w:tcBorders>
              <w:top w:val="single" w:sz="4" w:space="0" w:color="auto"/>
              <w:left w:val="single" w:sz="4" w:space="0" w:color="auto"/>
              <w:bottom w:val="single" w:sz="4" w:space="0" w:color="auto"/>
              <w:right w:val="single" w:sz="4" w:space="0" w:color="auto"/>
            </w:tcBorders>
          </w:tcPr>
          <w:p w:rsidR="00B273EA" w:rsidRDefault="00B273EA" w:rsidP="00B273EA">
            <w:pPr>
              <w:jc w:val="center"/>
            </w:pPr>
            <w:r w:rsidRPr="00B21A1D">
              <w:t>0</w:t>
            </w:r>
          </w:p>
        </w:tc>
        <w:tc>
          <w:tcPr>
            <w:tcW w:w="1417" w:type="dxa"/>
            <w:gridSpan w:val="2"/>
            <w:tcBorders>
              <w:top w:val="single" w:sz="4" w:space="0" w:color="auto"/>
              <w:left w:val="single" w:sz="4" w:space="0" w:color="auto"/>
              <w:bottom w:val="single" w:sz="4" w:space="0" w:color="auto"/>
              <w:right w:val="single" w:sz="4" w:space="0" w:color="auto"/>
            </w:tcBorders>
          </w:tcPr>
          <w:p w:rsidR="00B273EA" w:rsidRDefault="00B273EA" w:rsidP="00B273EA">
            <w:pPr>
              <w:jc w:val="center"/>
            </w:pPr>
            <w:r w:rsidRPr="00B21A1D">
              <w:t>0</w:t>
            </w:r>
          </w:p>
        </w:tc>
        <w:tc>
          <w:tcPr>
            <w:tcW w:w="1418" w:type="dxa"/>
            <w:gridSpan w:val="2"/>
            <w:tcBorders>
              <w:top w:val="single" w:sz="4" w:space="0" w:color="auto"/>
              <w:left w:val="single" w:sz="4" w:space="0" w:color="auto"/>
              <w:bottom w:val="single" w:sz="4" w:space="0" w:color="auto"/>
              <w:right w:val="single" w:sz="4" w:space="0" w:color="auto"/>
            </w:tcBorders>
          </w:tcPr>
          <w:p w:rsidR="00B273EA" w:rsidRDefault="00B273EA" w:rsidP="00B273EA">
            <w:pPr>
              <w:jc w:val="center"/>
            </w:pPr>
            <w:r w:rsidRPr="00B21A1D">
              <w:t>0</w:t>
            </w:r>
          </w:p>
        </w:tc>
        <w:tc>
          <w:tcPr>
            <w:tcW w:w="1276" w:type="dxa"/>
            <w:tcBorders>
              <w:top w:val="single" w:sz="4" w:space="0" w:color="auto"/>
              <w:left w:val="single" w:sz="4" w:space="0" w:color="auto"/>
              <w:bottom w:val="single" w:sz="4" w:space="0" w:color="auto"/>
              <w:right w:val="single" w:sz="4" w:space="0" w:color="auto"/>
            </w:tcBorders>
          </w:tcPr>
          <w:p w:rsidR="00B273EA" w:rsidRDefault="00B273EA" w:rsidP="00B273EA">
            <w:pPr>
              <w:jc w:val="center"/>
            </w:pPr>
            <w:r w:rsidRPr="00B21A1D">
              <w:t>0</w:t>
            </w:r>
          </w:p>
        </w:tc>
        <w:tc>
          <w:tcPr>
            <w:tcW w:w="1275" w:type="dxa"/>
            <w:tcBorders>
              <w:top w:val="single" w:sz="4" w:space="0" w:color="auto"/>
              <w:left w:val="single" w:sz="4" w:space="0" w:color="auto"/>
              <w:bottom w:val="single" w:sz="4" w:space="0" w:color="auto"/>
              <w:right w:val="single" w:sz="4" w:space="0" w:color="auto"/>
            </w:tcBorders>
          </w:tcPr>
          <w:p w:rsidR="00B273EA" w:rsidRDefault="00B273EA" w:rsidP="00B273EA">
            <w:pPr>
              <w:jc w:val="center"/>
            </w:pPr>
            <w:r w:rsidRPr="00B21A1D">
              <w:t>0</w:t>
            </w:r>
          </w:p>
        </w:tc>
      </w:tr>
      <w:tr w:rsidR="001601BC" w:rsidRPr="004D4F8A" w:rsidTr="00B273EA">
        <w:trPr>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1601BC" w:rsidRPr="003E2724" w:rsidRDefault="001601BC" w:rsidP="00D80F1F">
            <w:pPr>
              <w:widowControl w:val="0"/>
              <w:autoSpaceDE w:val="0"/>
              <w:autoSpaceDN w:val="0"/>
              <w:adjustRightInd w:val="0"/>
              <w:rPr>
                <w:sz w:val="26"/>
                <w:szCs w:val="26"/>
              </w:rPr>
            </w:pPr>
            <w:r w:rsidRPr="009041C2">
              <w:rPr>
                <w:sz w:val="26"/>
                <w:szCs w:val="26"/>
              </w:rPr>
              <w:t xml:space="preserve">из республиканского  бюджета       </w:t>
            </w:r>
          </w:p>
        </w:tc>
        <w:tc>
          <w:tcPr>
            <w:tcW w:w="2126" w:type="dxa"/>
            <w:tcBorders>
              <w:top w:val="single" w:sz="4" w:space="0" w:color="auto"/>
              <w:left w:val="single" w:sz="4" w:space="0" w:color="auto"/>
              <w:bottom w:val="single" w:sz="4" w:space="0" w:color="auto"/>
              <w:right w:val="single" w:sz="4" w:space="0" w:color="auto"/>
            </w:tcBorders>
          </w:tcPr>
          <w:p w:rsidR="001601BC" w:rsidRPr="004D4F8A" w:rsidRDefault="001601BC" w:rsidP="00D80F1F">
            <w:pPr>
              <w:widowControl w:val="0"/>
              <w:autoSpaceDE w:val="0"/>
              <w:autoSpaceDN w:val="0"/>
              <w:adjustRightInd w:val="0"/>
              <w:rPr>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1601BC" w:rsidRPr="004D4F8A" w:rsidRDefault="001601BC" w:rsidP="00B273EA">
            <w:pPr>
              <w:widowControl w:val="0"/>
              <w:autoSpaceDE w:val="0"/>
              <w:autoSpaceDN w:val="0"/>
              <w:adjustRightInd w:val="0"/>
              <w:jc w:val="center"/>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1601BC" w:rsidRPr="004D4F8A" w:rsidRDefault="001601BC" w:rsidP="00B273EA">
            <w:pPr>
              <w:widowControl w:val="0"/>
              <w:autoSpaceDE w:val="0"/>
              <w:autoSpaceDN w:val="0"/>
              <w:adjustRightInd w:val="0"/>
              <w:jc w:val="center"/>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1601BC" w:rsidRPr="004D4F8A" w:rsidRDefault="001601BC" w:rsidP="00B273EA">
            <w:pPr>
              <w:widowControl w:val="0"/>
              <w:autoSpaceDE w:val="0"/>
              <w:autoSpaceDN w:val="0"/>
              <w:adjustRightInd w:val="0"/>
              <w:jc w:val="center"/>
              <w:rPr>
                <w:sz w:val="26"/>
                <w:szCs w:val="26"/>
              </w:rPr>
            </w:pPr>
            <w:r>
              <w:rPr>
                <w:sz w:val="26"/>
                <w:szCs w:val="26"/>
              </w:rPr>
              <w:t>0</w:t>
            </w:r>
          </w:p>
        </w:tc>
        <w:tc>
          <w:tcPr>
            <w:tcW w:w="1417" w:type="dxa"/>
            <w:gridSpan w:val="2"/>
            <w:tcBorders>
              <w:top w:val="single" w:sz="4" w:space="0" w:color="auto"/>
              <w:left w:val="single" w:sz="4" w:space="0" w:color="auto"/>
              <w:bottom w:val="single" w:sz="4" w:space="0" w:color="auto"/>
              <w:right w:val="single" w:sz="4" w:space="0" w:color="auto"/>
            </w:tcBorders>
          </w:tcPr>
          <w:p w:rsidR="001601BC" w:rsidRPr="004D4F8A" w:rsidRDefault="001601BC" w:rsidP="00B273EA">
            <w:pPr>
              <w:widowControl w:val="0"/>
              <w:autoSpaceDE w:val="0"/>
              <w:autoSpaceDN w:val="0"/>
              <w:adjustRightInd w:val="0"/>
              <w:jc w:val="center"/>
              <w:rPr>
                <w:sz w:val="26"/>
                <w:szCs w:val="26"/>
              </w:rPr>
            </w:pPr>
            <w:r>
              <w:rPr>
                <w:sz w:val="26"/>
                <w:szCs w:val="26"/>
              </w:rPr>
              <w:t>0</w:t>
            </w:r>
          </w:p>
        </w:tc>
        <w:tc>
          <w:tcPr>
            <w:tcW w:w="1418" w:type="dxa"/>
            <w:gridSpan w:val="2"/>
            <w:tcBorders>
              <w:top w:val="single" w:sz="4" w:space="0" w:color="auto"/>
              <w:left w:val="single" w:sz="4" w:space="0" w:color="auto"/>
              <w:bottom w:val="single" w:sz="4" w:space="0" w:color="auto"/>
              <w:right w:val="single" w:sz="4" w:space="0" w:color="auto"/>
            </w:tcBorders>
          </w:tcPr>
          <w:p w:rsidR="001601BC" w:rsidRPr="004D4F8A" w:rsidRDefault="001601BC" w:rsidP="00B273EA">
            <w:pPr>
              <w:widowControl w:val="0"/>
              <w:autoSpaceDE w:val="0"/>
              <w:autoSpaceDN w:val="0"/>
              <w:adjustRightInd w:val="0"/>
              <w:jc w:val="center"/>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1601BC" w:rsidRPr="004D4F8A" w:rsidRDefault="001601BC" w:rsidP="00B273EA">
            <w:pPr>
              <w:widowControl w:val="0"/>
              <w:autoSpaceDE w:val="0"/>
              <w:autoSpaceDN w:val="0"/>
              <w:adjustRightInd w:val="0"/>
              <w:jc w:val="center"/>
              <w:rPr>
                <w:sz w:val="26"/>
                <w:szCs w:val="26"/>
              </w:rPr>
            </w:pPr>
            <w:r>
              <w:rPr>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1601BC" w:rsidRPr="004D4F8A" w:rsidRDefault="001601BC" w:rsidP="00B273EA">
            <w:pPr>
              <w:widowControl w:val="0"/>
              <w:autoSpaceDE w:val="0"/>
              <w:autoSpaceDN w:val="0"/>
              <w:adjustRightInd w:val="0"/>
              <w:jc w:val="center"/>
              <w:rPr>
                <w:sz w:val="26"/>
                <w:szCs w:val="26"/>
              </w:rPr>
            </w:pPr>
            <w:r>
              <w:rPr>
                <w:sz w:val="26"/>
                <w:szCs w:val="26"/>
              </w:rPr>
              <w:t>0</w:t>
            </w:r>
          </w:p>
        </w:tc>
      </w:tr>
      <w:tr w:rsidR="001601BC" w:rsidRPr="009041C2" w:rsidTr="00B273EA">
        <w:trPr>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1601BC" w:rsidRPr="009041C2" w:rsidRDefault="001601BC" w:rsidP="00B273EA">
            <w:pPr>
              <w:widowControl w:val="0"/>
              <w:autoSpaceDE w:val="0"/>
              <w:autoSpaceDN w:val="0"/>
              <w:adjustRightInd w:val="0"/>
              <w:rPr>
                <w:sz w:val="26"/>
                <w:szCs w:val="26"/>
              </w:rPr>
            </w:pPr>
            <w:r w:rsidRPr="009041C2">
              <w:rPr>
                <w:sz w:val="26"/>
                <w:szCs w:val="26"/>
              </w:rPr>
              <w:t>из федерального бюджета</w:t>
            </w:r>
          </w:p>
        </w:tc>
        <w:tc>
          <w:tcPr>
            <w:tcW w:w="2126" w:type="dxa"/>
            <w:tcBorders>
              <w:top w:val="single" w:sz="4" w:space="0" w:color="auto"/>
              <w:left w:val="single" w:sz="4" w:space="0" w:color="auto"/>
              <w:bottom w:val="single" w:sz="4" w:space="0" w:color="auto"/>
              <w:right w:val="single" w:sz="4" w:space="0" w:color="auto"/>
            </w:tcBorders>
          </w:tcPr>
          <w:p w:rsidR="001601BC" w:rsidRPr="009041C2" w:rsidRDefault="001601BC" w:rsidP="00B273EA">
            <w:pPr>
              <w:widowControl w:val="0"/>
              <w:autoSpaceDE w:val="0"/>
              <w:autoSpaceDN w:val="0"/>
              <w:adjustRightInd w:val="0"/>
              <w:jc w:val="center"/>
              <w:rPr>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1601BC" w:rsidRPr="009041C2" w:rsidRDefault="00B273EA" w:rsidP="00B273EA">
            <w:pPr>
              <w:widowControl w:val="0"/>
              <w:autoSpaceDE w:val="0"/>
              <w:autoSpaceDN w:val="0"/>
              <w:adjustRightInd w:val="0"/>
              <w:jc w:val="center"/>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1601BC" w:rsidRPr="009041C2" w:rsidRDefault="00B273EA" w:rsidP="00B273EA">
            <w:pPr>
              <w:widowControl w:val="0"/>
              <w:autoSpaceDE w:val="0"/>
              <w:autoSpaceDN w:val="0"/>
              <w:adjustRightInd w:val="0"/>
              <w:jc w:val="center"/>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1601BC" w:rsidRPr="009041C2" w:rsidRDefault="00B273EA" w:rsidP="00B273EA">
            <w:pPr>
              <w:widowControl w:val="0"/>
              <w:autoSpaceDE w:val="0"/>
              <w:autoSpaceDN w:val="0"/>
              <w:adjustRightInd w:val="0"/>
              <w:jc w:val="center"/>
              <w:rPr>
                <w:sz w:val="26"/>
                <w:szCs w:val="26"/>
              </w:rPr>
            </w:pPr>
            <w:r>
              <w:rPr>
                <w:sz w:val="26"/>
                <w:szCs w:val="26"/>
              </w:rPr>
              <w:t>0</w:t>
            </w:r>
          </w:p>
        </w:tc>
        <w:tc>
          <w:tcPr>
            <w:tcW w:w="1417" w:type="dxa"/>
            <w:gridSpan w:val="2"/>
            <w:tcBorders>
              <w:top w:val="single" w:sz="4" w:space="0" w:color="auto"/>
              <w:left w:val="single" w:sz="4" w:space="0" w:color="auto"/>
              <w:bottom w:val="single" w:sz="4" w:space="0" w:color="auto"/>
              <w:right w:val="single" w:sz="4" w:space="0" w:color="auto"/>
            </w:tcBorders>
          </w:tcPr>
          <w:p w:rsidR="001601BC" w:rsidRPr="009041C2" w:rsidRDefault="00B273EA" w:rsidP="00B273EA">
            <w:pPr>
              <w:widowControl w:val="0"/>
              <w:autoSpaceDE w:val="0"/>
              <w:autoSpaceDN w:val="0"/>
              <w:adjustRightInd w:val="0"/>
              <w:jc w:val="center"/>
              <w:rPr>
                <w:sz w:val="26"/>
                <w:szCs w:val="26"/>
              </w:rPr>
            </w:pPr>
            <w:r>
              <w:rPr>
                <w:sz w:val="26"/>
                <w:szCs w:val="26"/>
              </w:rPr>
              <w:t>0</w:t>
            </w:r>
          </w:p>
        </w:tc>
        <w:tc>
          <w:tcPr>
            <w:tcW w:w="1418" w:type="dxa"/>
            <w:gridSpan w:val="2"/>
            <w:tcBorders>
              <w:top w:val="single" w:sz="4" w:space="0" w:color="auto"/>
              <w:left w:val="single" w:sz="4" w:space="0" w:color="auto"/>
              <w:bottom w:val="single" w:sz="4" w:space="0" w:color="auto"/>
              <w:right w:val="single" w:sz="4" w:space="0" w:color="auto"/>
            </w:tcBorders>
          </w:tcPr>
          <w:p w:rsidR="001601BC" w:rsidRPr="009041C2" w:rsidRDefault="00B273EA" w:rsidP="00B273EA">
            <w:pPr>
              <w:widowControl w:val="0"/>
              <w:autoSpaceDE w:val="0"/>
              <w:autoSpaceDN w:val="0"/>
              <w:adjustRightInd w:val="0"/>
              <w:jc w:val="center"/>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1601BC" w:rsidRPr="009041C2" w:rsidRDefault="00B273EA" w:rsidP="00B273EA">
            <w:pPr>
              <w:widowControl w:val="0"/>
              <w:autoSpaceDE w:val="0"/>
              <w:autoSpaceDN w:val="0"/>
              <w:adjustRightInd w:val="0"/>
              <w:jc w:val="center"/>
              <w:rPr>
                <w:sz w:val="26"/>
                <w:szCs w:val="26"/>
              </w:rPr>
            </w:pPr>
            <w:r>
              <w:rPr>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1601BC" w:rsidRPr="009041C2" w:rsidRDefault="00B273EA" w:rsidP="00B273EA">
            <w:pPr>
              <w:widowControl w:val="0"/>
              <w:autoSpaceDE w:val="0"/>
              <w:autoSpaceDN w:val="0"/>
              <w:adjustRightInd w:val="0"/>
              <w:jc w:val="center"/>
              <w:rPr>
                <w:sz w:val="26"/>
                <w:szCs w:val="26"/>
              </w:rPr>
            </w:pPr>
            <w:r>
              <w:rPr>
                <w:sz w:val="26"/>
                <w:szCs w:val="26"/>
              </w:rPr>
              <w:t>0</w:t>
            </w:r>
          </w:p>
        </w:tc>
      </w:tr>
    </w:tbl>
    <w:p w:rsidR="00792573" w:rsidRDefault="00792573" w:rsidP="00B273EA">
      <w:pPr>
        <w:pStyle w:val="section1"/>
        <w:widowControl w:val="0"/>
        <w:spacing w:before="0" w:beforeAutospacing="0" w:after="0" w:afterAutospacing="0"/>
        <w:ind w:firstLine="691"/>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792573" w:rsidRDefault="00792573" w:rsidP="00D1783A">
      <w:pPr>
        <w:pStyle w:val="section1"/>
        <w:widowControl w:val="0"/>
        <w:spacing w:before="0" w:beforeAutospacing="0" w:after="0" w:afterAutospacing="0"/>
        <w:ind w:firstLine="691"/>
        <w:jc w:val="both"/>
        <w:rPr>
          <w:b/>
          <w:sz w:val="26"/>
          <w:szCs w:val="26"/>
        </w:rPr>
      </w:pPr>
    </w:p>
    <w:p w:rsidR="004D6EC8" w:rsidRDefault="004D6EC8" w:rsidP="00D1783A">
      <w:pPr>
        <w:pStyle w:val="section1"/>
        <w:widowControl w:val="0"/>
        <w:spacing w:before="0" w:beforeAutospacing="0" w:after="0" w:afterAutospacing="0"/>
        <w:ind w:firstLine="691"/>
        <w:jc w:val="both"/>
        <w:rPr>
          <w:b/>
          <w:sz w:val="26"/>
          <w:szCs w:val="26"/>
        </w:rPr>
        <w:sectPr w:rsidR="004D6EC8" w:rsidSect="00A920F2">
          <w:footerReference w:type="default" r:id="rId20"/>
          <w:pgSz w:w="16838" w:h="11906" w:orient="landscape"/>
          <w:pgMar w:top="1418" w:right="851" w:bottom="851" w:left="851" w:header="709" w:footer="709" w:gutter="0"/>
          <w:cols w:space="708"/>
          <w:docGrid w:linePitch="360"/>
        </w:sectPr>
      </w:pPr>
    </w:p>
    <w:tbl>
      <w:tblPr>
        <w:tblW w:w="0" w:type="auto"/>
        <w:tblLook w:val="01E0" w:firstRow="1" w:lastRow="1" w:firstColumn="1" w:lastColumn="1" w:noHBand="0" w:noVBand="0"/>
      </w:tblPr>
      <w:tblGrid>
        <w:gridCol w:w="5868"/>
        <w:gridCol w:w="3703"/>
      </w:tblGrid>
      <w:tr w:rsidR="00BB7D93" w:rsidRPr="004D4F8A" w:rsidTr="00AE5CDF">
        <w:trPr>
          <w:trHeight w:val="1245"/>
        </w:trPr>
        <w:tc>
          <w:tcPr>
            <w:tcW w:w="5868" w:type="dxa"/>
          </w:tcPr>
          <w:p w:rsidR="00BB7D93" w:rsidRPr="004D4F8A" w:rsidRDefault="00BB7D93" w:rsidP="00D1783A">
            <w:pPr>
              <w:widowControl w:val="0"/>
              <w:jc w:val="both"/>
              <w:rPr>
                <w:sz w:val="26"/>
                <w:szCs w:val="26"/>
              </w:rPr>
            </w:pPr>
          </w:p>
        </w:tc>
        <w:tc>
          <w:tcPr>
            <w:tcW w:w="3703" w:type="dxa"/>
          </w:tcPr>
          <w:p w:rsidR="00BB7D93" w:rsidRPr="004D4F8A" w:rsidRDefault="00BB7D93" w:rsidP="00D1783A">
            <w:pPr>
              <w:widowControl w:val="0"/>
              <w:rPr>
                <w:sz w:val="26"/>
                <w:szCs w:val="26"/>
              </w:rPr>
            </w:pPr>
            <w:r w:rsidRPr="004D4F8A">
              <w:rPr>
                <w:sz w:val="26"/>
                <w:szCs w:val="26"/>
              </w:rPr>
              <w:t>Приложение № 3</w:t>
            </w:r>
          </w:p>
          <w:p w:rsidR="00BB7D93" w:rsidRPr="004D4F8A" w:rsidRDefault="00BB7D93" w:rsidP="00D1783A">
            <w:pPr>
              <w:widowControl w:val="0"/>
              <w:rPr>
                <w:sz w:val="26"/>
                <w:szCs w:val="26"/>
              </w:rPr>
            </w:pPr>
            <w:r w:rsidRPr="004D4F8A">
              <w:rPr>
                <w:sz w:val="26"/>
                <w:szCs w:val="26"/>
              </w:rPr>
              <w:t>к муниципальной программе</w:t>
            </w:r>
          </w:p>
          <w:p w:rsidR="00BB7D93" w:rsidRPr="004D4F8A" w:rsidRDefault="00BB7D93" w:rsidP="00691CC0">
            <w:pPr>
              <w:widowControl w:val="0"/>
              <w:rPr>
                <w:sz w:val="26"/>
                <w:szCs w:val="26"/>
              </w:rPr>
            </w:pPr>
            <w:r w:rsidRPr="004D4F8A">
              <w:rPr>
                <w:sz w:val="26"/>
                <w:szCs w:val="26"/>
              </w:rPr>
              <w:t xml:space="preserve">«Экономическое развитие и повышение инвестиционной привлекательности </w:t>
            </w:r>
            <w:r w:rsidR="0052783C">
              <w:rPr>
                <w:sz w:val="26"/>
                <w:szCs w:val="26"/>
              </w:rPr>
              <w:t>Бейск</w:t>
            </w:r>
            <w:r w:rsidR="00691CC0">
              <w:rPr>
                <w:sz w:val="26"/>
                <w:szCs w:val="26"/>
              </w:rPr>
              <w:t>ого муниципального</w:t>
            </w:r>
            <w:r w:rsidR="0052783C">
              <w:rPr>
                <w:sz w:val="26"/>
                <w:szCs w:val="26"/>
              </w:rPr>
              <w:t xml:space="preserve"> район</w:t>
            </w:r>
            <w:r w:rsidR="00691CC0">
              <w:rPr>
                <w:sz w:val="26"/>
                <w:szCs w:val="26"/>
              </w:rPr>
              <w:t>а Республики Хакасия</w:t>
            </w:r>
            <w:r w:rsidR="0052783C">
              <w:rPr>
                <w:sz w:val="26"/>
                <w:szCs w:val="26"/>
              </w:rPr>
              <w:t xml:space="preserve"> на 202</w:t>
            </w:r>
            <w:r w:rsidR="00691CC0">
              <w:rPr>
                <w:sz w:val="26"/>
                <w:szCs w:val="26"/>
              </w:rPr>
              <w:t>6</w:t>
            </w:r>
            <w:r w:rsidRPr="004D4F8A">
              <w:rPr>
                <w:sz w:val="26"/>
                <w:szCs w:val="26"/>
              </w:rPr>
              <w:t>-20</w:t>
            </w:r>
            <w:r w:rsidR="00691CC0">
              <w:rPr>
                <w:sz w:val="26"/>
                <w:szCs w:val="26"/>
              </w:rPr>
              <w:t>31</w:t>
            </w:r>
            <w:r w:rsidRPr="004D4F8A">
              <w:rPr>
                <w:sz w:val="26"/>
                <w:szCs w:val="26"/>
              </w:rPr>
              <w:t xml:space="preserve"> годы»</w:t>
            </w:r>
          </w:p>
        </w:tc>
      </w:tr>
    </w:tbl>
    <w:p w:rsidR="00BB7D93" w:rsidRPr="004D4F8A" w:rsidRDefault="00BB7D93" w:rsidP="00D1783A">
      <w:pPr>
        <w:widowControl w:val="0"/>
        <w:jc w:val="right"/>
        <w:rPr>
          <w:sz w:val="26"/>
          <w:szCs w:val="26"/>
        </w:rPr>
      </w:pPr>
    </w:p>
    <w:p w:rsidR="00BB7D93" w:rsidRPr="004D4F8A" w:rsidRDefault="00BB7D93" w:rsidP="00D1783A">
      <w:pPr>
        <w:widowControl w:val="0"/>
        <w:jc w:val="center"/>
        <w:rPr>
          <w:b/>
          <w:sz w:val="26"/>
          <w:szCs w:val="26"/>
        </w:rPr>
      </w:pPr>
      <w:r w:rsidRPr="004D4F8A">
        <w:rPr>
          <w:b/>
          <w:sz w:val="26"/>
          <w:szCs w:val="26"/>
        </w:rPr>
        <w:t>ПОДПРОГРАММА</w:t>
      </w:r>
    </w:p>
    <w:p w:rsidR="000C0663" w:rsidRPr="004D4F8A" w:rsidRDefault="00B87853" w:rsidP="00D1783A">
      <w:pPr>
        <w:pStyle w:val="ConsPlusCell"/>
        <w:widowControl w:val="0"/>
        <w:jc w:val="center"/>
      </w:pPr>
      <w:hyperlink r:id="rId21" w:anchor="YANDEX_4" w:history="1"/>
      <w:r w:rsidR="00BB7D93" w:rsidRPr="004D4F8A">
        <w:rPr>
          <w:color w:val="000000"/>
        </w:rPr>
        <w:t> </w:t>
      </w:r>
      <w:r w:rsidR="00BB7D93" w:rsidRPr="004D4F8A">
        <w:t xml:space="preserve">«Улучшение условий и охраны труда в </w:t>
      </w:r>
    </w:p>
    <w:p w:rsidR="00BB7D93" w:rsidRPr="004D4F8A" w:rsidRDefault="000C0663" w:rsidP="00D1783A">
      <w:pPr>
        <w:pStyle w:val="ConsPlusCell"/>
        <w:widowControl w:val="0"/>
        <w:jc w:val="center"/>
      </w:pPr>
      <w:proofErr w:type="spellStart"/>
      <w:r>
        <w:t>Бейском</w:t>
      </w:r>
      <w:proofErr w:type="spellEnd"/>
      <w:r w:rsidR="00BB7D93" w:rsidRPr="004D4F8A">
        <w:t xml:space="preserve"> </w:t>
      </w:r>
      <w:r w:rsidR="00691CC0">
        <w:t xml:space="preserve">муниципальном </w:t>
      </w:r>
      <w:r w:rsidR="00BB7D93" w:rsidRPr="004D4F8A">
        <w:t>район</w:t>
      </w:r>
      <w:r>
        <w:t>е</w:t>
      </w:r>
      <w:r w:rsidR="00691CC0">
        <w:t xml:space="preserve"> Республики Хакасия</w:t>
      </w:r>
      <w:r w:rsidR="00BB7D93" w:rsidRPr="004D4F8A">
        <w:t xml:space="preserve"> на 20</w:t>
      </w:r>
      <w:r>
        <w:t>2</w:t>
      </w:r>
      <w:r w:rsidR="00691CC0">
        <w:t>6</w:t>
      </w:r>
      <w:r w:rsidR="00BB7D93" w:rsidRPr="004D4F8A">
        <w:t xml:space="preserve"> </w:t>
      </w:r>
      <w:r w:rsidR="008E470A" w:rsidRPr="004D4F8A">
        <w:t>-20</w:t>
      </w:r>
      <w:r w:rsidR="00691CC0">
        <w:t>31</w:t>
      </w:r>
      <w:r w:rsidR="00BB7D93" w:rsidRPr="004D4F8A">
        <w:t xml:space="preserve"> гг.» </w:t>
      </w:r>
    </w:p>
    <w:p w:rsidR="00BB7D93" w:rsidRPr="004D4F8A" w:rsidRDefault="00BB7D93" w:rsidP="00D1783A">
      <w:pPr>
        <w:pStyle w:val="ConsPlusCell"/>
        <w:widowControl w:val="0"/>
        <w:jc w:val="center"/>
      </w:pPr>
    </w:p>
    <w:p w:rsidR="00BB7D93" w:rsidRPr="004D4F8A" w:rsidRDefault="004D6EC8" w:rsidP="00D1783A">
      <w:pPr>
        <w:widowControl w:val="0"/>
        <w:jc w:val="center"/>
        <w:rPr>
          <w:sz w:val="26"/>
          <w:szCs w:val="26"/>
        </w:rPr>
      </w:pPr>
      <w:r>
        <w:rPr>
          <w:b/>
          <w:sz w:val="26"/>
          <w:szCs w:val="26"/>
        </w:rPr>
        <w:t>1.</w:t>
      </w:r>
      <w:r w:rsidR="00BB7D93" w:rsidRPr="004D4F8A">
        <w:rPr>
          <w:b/>
          <w:sz w:val="26"/>
          <w:szCs w:val="26"/>
        </w:rPr>
        <w:t>Паспорт подпрограммы</w:t>
      </w:r>
    </w:p>
    <w:tbl>
      <w:tblPr>
        <w:tblW w:w="9540" w:type="dxa"/>
        <w:tblInd w:w="70" w:type="dxa"/>
        <w:tblLayout w:type="fixed"/>
        <w:tblCellMar>
          <w:left w:w="70" w:type="dxa"/>
          <w:right w:w="70" w:type="dxa"/>
        </w:tblCellMar>
        <w:tblLook w:val="0000" w:firstRow="0" w:lastRow="0" w:firstColumn="0" w:lastColumn="0" w:noHBand="0" w:noVBand="0"/>
      </w:tblPr>
      <w:tblGrid>
        <w:gridCol w:w="2410"/>
        <w:gridCol w:w="7130"/>
      </w:tblGrid>
      <w:tr w:rsidR="00BB7D93" w:rsidRPr="004D4F8A" w:rsidTr="00C53F24">
        <w:trPr>
          <w:trHeight w:val="360"/>
        </w:trPr>
        <w:tc>
          <w:tcPr>
            <w:tcW w:w="2410" w:type="dxa"/>
            <w:tcBorders>
              <w:top w:val="single" w:sz="6" w:space="0" w:color="auto"/>
              <w:left w:val="single" w:sz="6" w:space="0" w:color="auto"/>
              <w:bottom w:val="single" w:sz="6" w:space="0" w:color="auto"/>
              <w:right w:val="single" w:sz="6" w:space="0" w:color="auto"/>
            </w:tcBorders>
          </w:tcPr>
          <w:p w:rsidR="00BB7D93" w:rsidRPr="004D4F8A" w:rsidRDefault="000A130E" w:rsidP="00D1783A">
            <w:pPr>
              <w:pStyle w:val="ConsPlusCell"/>
              <w:widowControl w:val="0"/>
            </w:pPr>
            <w:r>
              <w:t xml:space="preserve">Соисполнитель </w:t>
            </w:r>
          </w:p>
        </w:tc>
        <w:tc>
          <w:tcPr>
            <w:tcW w:w="7130" w:type="dxa"/>
            <w:tcBorders>
              <w:top w:val="single" w:sz="6" w:space="0" w:color="auto"/>
              <w:left w:val="single" w:sz="6" w:space="0" w:color="auto"/>
              <w:bottom w:val="single" w:sz="6" w:space="0" w:color="auto"/>
              <w:right w:val="single" w:sz="6" w:space="0" w:color="auto"/>
            </w:tcBorders>
          </w:tcPr>
          <w:p w:rsidR="00BB7D93" w:rsidRPr="004D4F8A" w:rsidRDefault="000A130E" w:rsidP="00D1783A">
            <w:pPr>
              <w:pStyle w:val="ConsPlusCell"/>
              <w:widowControl w:val="0"/>
            </w:pPr>
            <w:r>
              <w:t>Заместитель главы администрации по социальным вопросам</w:t>
            </w:r>
            <w:r w:rsidR="002C33BD">
              <w:t xml:space="preserve"> </w:t>
            </w:r>
            <w:proofErr w:type="spellStart"/>
            <w:r w:rsidR="002C33BD">
              <w:t>Гартвих</w:t>
            </w:r>
            <w:proofErr w:type="spellEnd"/>
            <w:r w:rsidR="002C33BD">
              <w:t xml:space="preserve"> И.В.</w:t>
            </w:r>
          </w:p>
        </w:tc>
      </w:tr>
      <w:tr w:rsidR="00BB7D93" w:rsidRPr="004D4F8A" w:rsidTr="00C53F24">
        <w:trPr>
          <w:trHeight w:val="360"/>
        </w:trPr>
        <w:tc>
          <w:tcPr>
            <w:tcW w:w="2410" w:type="dxa"/>
            <w:tcBorders>
              <w:top w:val="single" w:sz="6" w:space="0" w:color="auto"/>
              <w:left w:val="single" w:sz="6" w:space="0" w:color="auto"/>
              <w:bottom w:val="single" w:sz="6" w:space="0" w:color="auto"/>
              <w:right w:val="single" w:sz="6" w:space="0" w:color="auto"/>
            </w:tcBorders>
          </w:tcPr>
          <w:p w:rsidR="00BB7D93" w:rsidRPr="004D4F8A" w:rsidRDefault="002C33BD" w:rsidP="00D1783A">
            <w:pPr>
              <w:pStyle w:val="ConsPlusCell"/>
              <w:widowControl w:val="0"/>
            </w:pPr>
            <w:r>
              <w:t>И</w:t>
            </w:r>
            <w:r w:rsidR="003D4DD7">
              <w:t>сполнитель</w:t>
            </w:r>
            <w:r>
              <w:t xml:space="preserve"> (участник)</w:t>
            </w:r>
            <w:r w:rsidR="00BB7D93" w:rsidRPr="004D4F8A">
              <w:t xml:space="preserve">   </w:t>
            </w:r>
          </w:p>
        </w:tc>
        <w:tc>
          <w:tcPr>
            <w:tcW w:w="7130" w:type="dxa"/>
            <w:tcBorders>
              <w:top w:val="single" w:sz="6" w:space="0" w:color="auto"/>
              <w:left w:val="single" w:sz="6" w:space="0" w:color="auto"/>
              <w:bottom w:val="single" w:sz="6" w:space="0" w:color="auto"/>
              <w:right w:val="single" w:sz="6" w:space="0" w:color="auto"/>
            </w:tcBorders>
          </w:tcPr>
          <w:p w:rsidR="00BB7D93" w:rsidRPr="004D4F8A" w:rsidRDefault="002C33BD" w:rsidP="00D1783A">
            <w:pPr>
              <w:pStyle w:val="ConsPlusCell"/>
              <w:widowControl w:val="0"/>
            </w:pPr>
            <w:r w:rsidRPr="002C33BD">
              <w:t>Полева Н.В., специалист по охране труда администрации</w:t>
            </w:r>
          </w:p>
        </w:tc>
      </w:tr>
      <w:tr w:rsidR="00BB7D93" w:rsidRPr="004D4F8A" w:rsidTr="0081515E">
        <w:trPr>
          <w:trHeight w:val="919"/>
        </w:trPr>
        <w:tc>
          <w:tcPr>
            <w:tcW w:w="2410" w:type="dxa"/>
            <w:tcBorders>
              <w:top w:val="single" w:sz="6" w:space="0" w:color="auto"/>
              <w:left w:val="single" w:sz="6" w:space="0" w:color="auto"/>
              <w:bottom w:val="single" w:sz="6" w:space="0" w:color="auto"/>
              <w:right w:val="single" w:sz="6" w:space="0" w:color="auto"/>
            </w:tcBorders>
          </w:tcPr>
          <w:p w:rsidR="00BB7D93" w:rsidRPr="004D4F8A" w:rsidRDefault="003D4DD7" w:rsidP="00D1783A">
            <w:pPr>
              <w:pStyle w:val="ConsPlusCell"/>
              <w:widowControl w:val="0"/>
            </w:pPr>
            <w:r>
              <w:t xml:space="preserve">Цель </w:t>
            </w:r>
            <w:r w:rsidR="00BB7D93" w:rsidRPr="004D4F8A">
              <w:t>подпрограммы</w:t>
            </w:r>
          </w:p>
        </w:tc>
        <w:tc>
          <w:tcPr>
            <w:tcW w:w="7130" w:type="dxa"/>
            <w:tcBorders>
              <w:top w:val="single" w:sz="6" w:space="0" w:color="auto"/>
              <w:left w:val="single" w:sz="6" w:space="0" w:color="auto"/>
              <w:bottom w:val="single" w:sz="6" w:space="0" w:color="auto"/>
              <w:right w:val="single" w:sz="6" w:space="0" w:color="auto"/>
            </w:tcBorders>
          </w:tcPr>
          <w:p w:rsidR="00BB7D93" w:rsidRPr="004D4F8A" w:rsidRDefault="00BB7D93" w:rsidP="002C33BD">
            <w:pPr>
              <w:widowControl w:val="0"/>
              <w:autoSpaceDE w:val="0"/>
              <w:autoSpaceDN w:val="0"/>
              <w:adjustRightInd w:val="0"/>
              <w:rPr>
                <w:sz w:val="26"/>
                <w:szCs w:val="26"/>
              </w:rPr>
            </w:pPr>
            <w:r w:rsidRPr="004D4F8A">
              <w:rPr>
                <w:sz w:val="26"/>
                <w:szCs w:val="26"/>
              </w:rPr>
              <w:t xml:space="preserve">Реализация государственной политики в области охраны труда в пределах полномочий органов местного самоуправления  </w:t>
            </w:r>
          </w:p>
        </w:tc>
      </w:tr>
      <w:tr w:rsidR="00BB7D93" w:rsidRPr="004D4F8A" w:rsidTr="00C53F24">
        <w:trPr>
          <w:trHeight w:val="524"/>
        </w:trPr>
        <w:tc>
          <w:tcPr>
            <w:tcW w:w="2410" w:type="dxa"/>
            <w:tcBorders>
              <w:top w:val="single" w:sz="6" w:space="0" w:color="auto"/>
              <w:left w:val="single" w:sz="6" w:space="0" w:color="auto"/>
              <w:bottom w:val="single" w:sz="6" w:space="0" w:color="auto"/>
              <w:right w:val="single" w:sz="6" w:space="0" w:color="auto"/>
            </w:tcBorders>
          </w:tcPr>
          <w:p w:rsidR="00BB7D93" w:rsidRPr="004D4F8A" w:rsidRDefault="003D4DD7" w:rsidP="00D1783A">
            <w:pPr>
              <w:pStyle w:val="ConsPlusCell"/>
              <w:widowControl w:val="0"/>
            </w:pPr>
            <w:r>
              <w:t>З</w:t>
            </w:r>
            <w:r w:rsidR="00BB7D93" w:rsidRPr="004D4F8A">
              <w:t xml:space="preserve">адачи    </w:t>
            </w:r>
            <w:r w:rsidR="00BB7D93" w:rsidRPr="004D4F8A">
              <w:br/>
              <w:t xml:space="preserve">подпрограммы   </w:t>
            </w:r>
          </w:p>
        </w:tc>
        <w:tc>
          <w:tcPr>
            <w:tcW w:w="7130" w:type="dxa"/>
            <w:tcBorders>
              <w:top w:val="single" w:sz="6" w:space="0" w:color="auto"/>
              <w:left w:val="single" w:sz="6" w:space="0" w:color="auto"/>
              <w:bottom w:val="single" w:sz="6" w:space="0" w:color="auto"/>
              <w:right w:val="single" w:sz="6" w:space="0" w:color="auto"/>
            </w:tcBorders>
          </w:tcPr>
          <w:p w:rsidR="00DA470E" w:rsidRPr="00DD451B" w:rsidRDefault="007C2E91" w:rsidP="00DA470E">
            <w:pPr>
              <w:pStyle w:val="ConsPlusCell"/>
              <w:widowControl w:val="0"/>
            </w:pPr>
            <w:r w:rsidRPr="00DD451B">
              <w:t>-</w:t>
            </w:r>
            <w:r w:rsidR="00DA470E" w:rsidRPr="00DD451B">
              <w:t xml:space="preserve"> Организация работы по управлению охраной труда</w:t>
            </w:r>
          </w:p>
          <w:p w:rsidR="00DA470E" w:rsidRPr="00DD451B" w:rsidRDefault="00DA470E" w:rsidP="00DA470E">
            <w:pPr>
              <w:pStyle w:val="ConsPlusCell"/>
              <w:widowControl w:val="0"/>
            </w:pPr>
            <w:r w:rsidRPr="00DD451B">
              <w:t>- Информационное обеспечение отдельных государственных полномочий в области охраны труда</w:t>
            </w:r>
          </w:p>
          <w:p w:rsidR="00BB7D93" w:rsidRPr="004D4F8A" w:rsidRDefault="00DD451B" w:rsidP="00DD451B">
            <w:pPr>
              <w:pStyle w:val="ConsPlusCell"/>
              <w:widowControl w:val="0"/>
            </w:pPr>
            <w:r w:rsidRPr="00DD451B">
              <w:t>- Методическое обеспечение управлением охраной труда</w:t>
            </w:r>
            <w:r w:rsidR="00BB7D93" w:rsidRPr="004D4F8A">
              <w:t xml:space="preserve"> </w:t>
            </w:r>
          </w:p>
        </w:tc>
      </w:tr>
      <w:tr w:rsidR="00BB7D93" w:rsidRPr="004D4F8A" w:rsidTr="00C53F24">
        <w:trPr>
          <w:trHeight w:val="480"/>
        </w:trPr>
        <w:tc>
          <w:tcPr>
            <w:tcW w:w="2410" w:type="dxa"/>
            <w:tcBorders>
              <w:top w:val="single" w:sz="6" w:space="0" w:color="auto"/>
              <w:left w:val="single" w:sz="6" w:space="0" w:color="auto"/>
              <w:bottom w:val="single" w:sz="6" w:space="0" w:color="auto"/>
              <w:right w:val="single" w:sz="6" w:space="0" w:color="auto"/>
            </w:tcBorders>
          </w:tcPr>
          <w:p w:rsidR="00BB7D93" w:rsidRPr="004D4F8A" w:rsidRDefault="00BB7D93" w:rsidP="002C5D84">
            <w:pPr>
              <w:pStyle w:val="ConsPlusCell"/>
              <w:widowControl w:val="0"/>
            </w:pPr>
            <w:r w:rsidRPr="004D4F8A">
              <w:t xml:space="preserve">Срок </w:t>
            </w:r>
            <w:r w:rsidRPr="004D4F8A">
              <w:br/>
              <w:t xml:space="preserve">реализации  </w:t>
            </w:r>
            <w:r w:rsidRPr="004D4F8A">
              <w:br/>
              <w:t xml:space="preserve">подпрограммы   </w:t>
            </w:r>
          </w:p>
        </w:tc>
        <w:tc>
          <w:tcPr>
            <w:tcW w:w="7130" w:type="dxa"/>
            <w:tcBorders>
              <w:top w:val="single" w:sz="6" w:space="0" w:color="auto"/>
              <w:left w:val="single" w:sz="6" w:space="0" w:color="auto"/>
              <w:bottom w:val="single" w:sz="6" w:space="0" w:color="auto"/>
              <w:right w:val="single" w:sz="6" w:space="0" w:color="auto"/>
            </w:tcBorders>
          </w:tcPr>
          <w:p w:rsidR="00513C7C" w:rsidRDefault="00513C7C" w:rsidP="00D1783A">
            <w:pPr>
              <w:pStyle w:val="ConsPlusCell"/>
              <w:widowControl w:val="0"/>
            </w:pPr>
            <w:r>
              <w:t>202</w:t>
            </w:r>
            <w:r w:rsidR="002C33BD">
              <w:t>6</w:t>
            </w:r>
            <w:r>
              <w:t>-</w:t>
            </w:r>
            <w:proofErr w:type="gramStart"/>
            <w:r w:rsidR="00650C27" w:rsidRPr="004D4F8A">
              <w:t>20</w:t>
            </w:r>
            <w:r w:rsidR="002C33BD">
              <w:t>31</w:t>
            </w:r>
            <w:r w:rsidR="00BB7D93" w:rsidRPr="004D4F8A">
              <w:t xml:space="preserve">  годы</w:t>
            </w:r>
            <w:proofErr w:type="gramEnd"/>
            <w:r w:rsidR="00BB7D93" w:rsidRPr="004D4F8A">
              <w:t xml:space="preserve"> </w:t>
            </w:r>
          </w:p>
          <w:p w:rsidR="00BB7D93" w:rsidRPr="004D4F8A" w:rsidRDefault="00513C7C" w:rsidP="00D1783A">
            <w:pPr>
              <w:pStyle w:val="ConsPlusCell"/>
              <w:widowControl w:val="0"/>
            </w:pPr>
            <w:r>
              <w:t>Этапы не выделяются</w:t>
            </w:r>
            <w:r w:rsidR="00BB7D93" w:rsidRPr="004D4F8A">
              <w:t xml:space="preserve">                                                 </w:t>
            </w:r>
          </w:p>
        </w:tc>
      </w:tr>
      <w:tr w:rsidR="00636923" w:rsidRPr="004D4F8A" w:rsidTr="00C53F24">
        <w:trPr>
          <w:trHeight w:val="1025"/>
        </w:trPr>
        <w:tc>
          <w:tcPr>
            <w:tcW w:w="2410" w:type="dxa"/>
            <w:tcBorders>
              <w:top w:val="single" w:sz="6" w:space="0" w:color="auto"/>
              <w:left w:val="single" w:sz="6" w:space="0" w:color="auto"/>
              <w:bottom w:val="single" w:sz="6" w:space="0" w:color="auto"/>
              <w:right w:val="single" w:sz="6" w:space="0" w:color="auto"/>
            </w:tcBorders>
          </w:tcPr>
          <w:p w:rsidR="00636923" w:rsidRPr="004D4F8A" w:rsidRDefault="00636923" w:rsidP="00D1783A">
            <w:pPr>
              <w:pStyle w:val="ConsPlusCell"/>
              <w:widowControl w:val="0"/>
            </w:pPr>
            <w:r w:rsidRPr="004D4F8A">
              <w:t xml:space="preserve">Объем </w:t>
            </w:r>
            <w:r w:rsidRPr="004D4F8A">
              <w:br/>
              <w:t>финансирования</w:t>
            </w:r>
            <w:r w:rsidR="001E02EB">
              <w:t xml:space="preserve"> подпрограммы</w:t>
            </w:r>
          </w:p>
        </w:tc>
        <w:tc>
          <w:tcPr>
            <w:tcW w:w="7130" w:type="dxa"/>
            <w:tcBorders>
              <w:top w:val="single" w:sz="6" w:space="0" w:color="auto"/>
              <w:left w:val="single" w:sz="6" w:space="0" w:color="auto"/>
              <w:bottom w:val="single" w:sz="6" w:space="0" w:color="auto"/>
              <w:right w:val="single" w:sz="6" w:space="0" w:color="auto"/>
            </w:tcBorders>
          </w:tcPr>
          <w:p w:rsidR="00636923" w:rsidRPr="00636923" w:rsidRDefault="00636923" w:rsidP="002C33BD">
            <w:pPr>
              <w:widowControl w:val="0"/>
              <w:autoSpaceDE w:val="0"/>
              <w:autoSpaceDN w:val="0"/>
              <w:adjustRightInd w:val="0"/>
              <w:jc w:val="both"/>
              <w:rPr>
                <w:sz w:val="26"/>
                <w:szCs w:val="26"/>
                <w:u w:val="single"/>
              </w:rPr>
            </w:pPr>
            <w:r w:rsidRPr="00636923">
              <w:rPr>
                <w:sz w:val="26"/>
                <w:szCs w:val="26"/>
              </w:rPr>
              <w:t xml:space="preserve">Общая сумма затрат по подпрограмме составляет </w:t>
            </w:r>
            <w:r w:rsidR="002C33BD">
              <w:rPr>
                <w:sz w:val="26"/>
                <w:szCs w:val="26"/>
              </w:rPr>
              <w:t>0</w:t>
            </w:r>
            <w:r w:rsidRPr="00636923">
              <w:rPr>
                <w:sz w:val="26"/>
                <w:szCs w:val="26"/>
              </w:rPr>
              <w:t xml:space="preserve"> </w:t>
            </w:r>
            <w:proofErr w:type="spellStart"/>
            <w:r w:rsidR="002C33BD">
              <w:rPr>
                <w:sz w:val="26"/>
                <w:szCs w:val="26"/>
              </w:rPr>
              <w:t>тыс.</w:t>
            </w:r>
            <w:r w:rsidRPr="00636923">
              <w:rPr>
                <w:sz w:val="26"/>
                <w:szCs w:val="26"/>
              </w:rPr>
              <w:t>рублей</w:t>
            </w:r>
            <w:proofErr w:type="spellEnd"/>
            <w:r w:rsidRPr="00636923">
              <w:rPr>
                <w:sz w:val="26"/>
                <w:szCs w:val="26"/>
              </w:rPr>
              <w:t xml:space="preserve">, в том </w:t>
            </w:r>
            <w:r>
              <w:rPr>
                <w:sz w:val="26"/>
                <w:szCs w:val="26"/>
              </w:rPr>
              <w:t>числе по годам: 202</w:t>
            </w:r>
            <w:r w:rsidR="002C33BD">
              <w:rPr>
                <w:sz w:val="26"/>
                <w:szCs w:val="26"/>
              </w:rPr>
              <w:t>6</w:t>
            </w:r>
            <w:r w:rsidRPr="00636923">
              <w:rPr>
                <w:sz w:val="26"/>
                <w:szCs w:val="26"/>
              </w:rPr>
              <w:t xml:space="preserve"> </w:t>
            </w:r>
            <w:r w:rsidRPr="00636923">
              <w:rPr>
                <w:sz w:val="26"/>
                <w:szCs w:val="26"/>
              </w:rPr>
              <w:sym w:font="Symbol" w:char="F02D"/>
            </w:r>
            <w:r w:rsidRPr="00636923">
              <w:rPr>
                <w:sz w:val="26"/>
                <w:szCs w:val="26"/>
              </w:rPr>
              <w:t xml:space="preserve">  тыс.</w:t>
            </w:r>
            <w:r w:rsidR="006479BD">
              <w:rPr>
                <w:sz w:val="26"/>
                <w:szCs w:val="26"/>
              </w:rPr>
              <w:t xml:space="preserve"> </w:t>
            </w:r>
            <w:r w:rsidR="002C33BD">
              <w:rPr>
                <w:sz w:val="26"/>
                <w:szCs w:val="26"/>
              </w:rPr>
              <w:t>рублей; 2027</w:t>
            </w:r>
            <w:r w:rsidRPr="00636923">
              <w:rPr>
                <w:sz w:val="26"/>
                <w:szCs w:val="26"/>
              </w:rPr>
              <w:t xml:space="preserve"> </w:t>
            </w:r>
            <w:r w:rsidRPr="00636923">
              <w:rPr>
                <w:sz w:val="26"/>
                <w:szCs w:val="26"/>
              </w:rPr>
              <w:sym w:font="Symbol" w:char="F02D"/>
            </w:r>
            <w:r w:rsidRPr="00636923">
              <w:rPr>
                <w:sz w:val="26"/>
                <w:szCs w:val="26"/>
              </w:rPr>
              <w:t xml:space="preserve"> </w:t>
            </w:r>
            <w:r w:rsidR="002C33BD">
              <w:rPr>
                <w:sz w:val="26"/>
                <w:szCs w:val="26"/>
              </w:rPr>
              <w:t>0</w:t>
            </w:r>
            <w:r>
              <w:rPr>
                <w:sz w:val="26"/>
                <w:szCs w:val="26"/>
              </w:rPr>
              <w:t xml:space="preserve">  тыс. рублей; 202</w:t>
            </w:r>
            <w:r w:rsidR="002C33BD">
              <w:rPr>
                <w:sz w:val="26"/>
                <w:szCs w:val="26"/>
              </w:rPr>
              <w:t>8</w:t>
            </w:r>
            <w:r w:rsidRPr="00636923">
              <w:rPr>
                <w:sz w:val="26"/>
                <w:szCs w:val="26"/>
              </w:rPr>
              <w:t xml:space="preserve"> </w:t>
            </w:r>
            <w:r w:rsidRPr="00636923">
              <w:rPr>
                <w:sz w:val="26"/>
                <w:szCs w:val="26"/>
              </w:rPr>
              <w:sym w:font="Symbol" w:char="F02D"/>
            </w:r>
            <w:r w:rsidR="002C33BD">
              <w:rPr>
                <w:sz w:val="26"/>
                <w:szCs w:val="26"/>
              </w:rPr>
              <w:t>0</w:t>
            </w:r>
            <w:r w:rsidRPr="00636923">
              <w:rPr>
                <w:sz w:val="26"/>
                <w:szCs w:val="26"/>
              </w:rPr>
              <w:t xml:space="preserve"> тыс. рублей; 20</w:t>
            </w:r>
            <w:r w:rsidR="002C33BD">
              <w:rPr>
                <w:sz w:val="26"/>
                <w:szCs w:val="26"/>
              </w:rPr>
              <w:t>29</w:t>
            </w:r>
            <w:r w:rsidRPr="00636923">
              <w:rPr>
                <w:sz w:val="26"/>
                <w:szCs w:val="26"/>
              </w:rPr>
              <w:t xml:space="preserve"> – </w:t>
            </w:r>
            <w:r w:rsidR="002C33BD">
              <w:rPr>
                <w:sz w:val="26"/>
                <w:szCs w:val="26"/>
              </w:rPr>
              <w:t>0</w:t>
            </w:r>
            <w:r w:rsidRPr="00636923">
              <w:rPr>
                <w:sz w:val="26"/>
                <w:szCs w:val="26"/>
              </w:rPr>
              <w:t xml:space="preserve"> тыс. </w:t>
            </w:r>
            <w:r w:rsidR="002C33BD">
              <w:rPr>
                <w:sz w:val="26"/>
                <w:szCs w:val="26"/>
              </w:rPr>
              <w:t>рублей, 2030</w:t>
            </w:r>
            <w:r w:rsidRPr="00636923">
              <w:rPr>
                <w:sz w:val="26"/>
                <w:szCs w:val="26"/>
              </w:rPr>
              <w:t xml:space="preserve"> – </w:t>
            </w:r>
            <w:r w:rsidR="002C33BD">
              <w:rPr>
                <w:sz w:val="26"/>
                <w:szCs w:val="26"/>
              </w:rPr>
              <w:t>0</w:t>
            </w:r>
            <w:r w:rsidRPr="00636923">
              <w:rPr>
                <w:sz w:val="26"/>
                <w:szCs w:val="26"/>
              </w:rPr>
              <w:t>тыс. рублей, 20</w:t>
            </w:r>
            <w:r w:rsidR="002C33BD">
              <w:rPr>
                <w:sz w:val="26"/>
                <w:szCs w:val="26"/>
              </w:rPr>
              <w:t>31</w:t>
            </w:r>
            <w:r w:rsidRPr="00636923">
              <w:rPr>
                <w:sz w:val="26"/>
                <w:szCs w:val="26"/>
              </w:rPr>
              <w:t xml:space="preserve"> – </w:t>
            </w:r>
            <w:r w:rsidR="002C33BD">
              <w:rPr>
                <w:sz w:val="26"/>
                <w:szCs w:val="26"/>
              </w:rPr>
              <w:t>0</w:t>
            </w:r>
            <w:r w:rsidRPr="00636923">
              <w:rPr>
                <w:sz w:val="26"/>
                <w:szCs w:val="26"/>
              </w:rPr>
              <w:t xml:space="preserve"> тыс. рублей</w:t>
            </w:r>
          </w:p>
        </w:tc>
      </w:tr>
      <w:tr w:rsidR="00BB7D93" w:rsidRPr="004D4F8A" w:rsidTr="000015DB">
        <w:trPr>
          <w:trHeight w:val="1545"/>
        </w:trPr>
        <w:tc>
          <w:tcPr>
            <w:tcW w:w="2410" w:type="dxa"/>
            <w:tcBorders>
              <w:top w:val="single" w:sz="6" w:space="0" w:color="auto"/>
              <w:left w:val="single" w:sz="6" w:space="0" w:color="auto"/>
              <w:bottom w:val="single" w:sz="6" w:space="0" w:color="auto"/>
              <w:right w:val="single" w:sz="6" w:space="0" w:color="auto"/>
            </w:tcBorders>
          </w:tcPr>
          <w:p w:rsidR="00BB7D93" w:rsidRPr="004D4F8A" w:rsidRDefault="002C33BD" w:rsidP="00D1783A">
            <w:pPr>
              <w:pStyle w:val="ConsPlusCell"/>
              <w:widowControl w:val="0"/>
            </w:pPr>
            <w:r>
              <w:t>К</w:t>
            </w:r>
            <w:r w:rsidR="00BB7D93" w:rsidRPr="004D4F8A">
              <w:t xml:space="preserve">онечные   </w:t>
            </w:r>
            <w:r w:rsidR="00BB7D93" w:rsidRPr="004D4F8A">
              <w:br/>
              <w:t xml:space="preserve">результаты  </w:t>
            </w:r>
            <w:r w:rsidR="001E02EB">
              <w:t>подпрограммы</w:t>
            </w:r>
          </w:p>
        </w:tc>
        <w:tc>
          <w:tcPr>
            <w:tcW w:w="7130" w:type="dxa"/>
            <w:tcBorders>
              <w:top w:val="single" w:sz="6" w:space="0" w:color="auto"/>
              <w:left w:val="single" w:sz="6" w:space="0" w:color="auto"/>
              <w:bottom w:val="single" w:sz="6" w:space="0" w:color="auto"/>
              <w:right w:val="single" w:sz="6" w:space="0" w:color="auto"/>
            </w:tcBorders>
          </w:tcPr>
          <w:p w:rsidR="00BB7D93" w:rsidRDefault="00BB7D93" w:rsidP="00D1783A">
            <w:pPr>
              <w:pStyle w:val="ConsPlusCell"/>
              <w:widowControl w:val="0"/>
            </w:pPr>
            <w:r w:rsidRPr="001706F8">
              <w:t>- производственн</w:t>
            </w:r>
            <w:r w:rsidR="001E02EB">
              <w:t>ый</w:t>
            </w:r>
            <w:r w:rsidRPr="001706F8">
              <w:t xml:space="preserve"> травматизм</w:t>
            </w:r>
            <w:r w:rsidR="001E02EB">
              <w:t>, профессиональные</w:t>
            </w:r>
            <w:r w:rsidRPr="001706F8">
              <w:br/>
              <w:t>заболева</w:t>
            </w:r>
            <w:r w:rsidR="001E02EB">
              <w:t xml:space="preserve">ния </w:t>
            </w:r>
            <w:r w:rsidRPr="001706F8">
              <w:t>в организациях района на 0%</w:t>
            </w:r>
            <w:r w:rsidR="001E02EB">
              <w:t xml:space="preserve"> ежегодно</w:t>
            </w:r>
            <w:r w:rsidRPr="001706F8">
              <w:t xml:space="preserve">;                                           </w:t>
            </w:r>
            <w:r w:rsidRPr="001706F8">
              <w:br/>
            </w:r>
            <w:r w:rsidR="001706F8" w:rsidRPr="001706F8">
              <w:t xml:space="preserve">-оказание методической и консультационной помощи специалистам по охране труда и физическим лицам 100 % </w:t>
            </w:r>
          </w:p>
          <w:p w:rsidR="00E60CFF" w:rsidRDefault="00E60CFF" w:rsidP="00D1783A">
            <w:pPr>
              <w:pStyle w:val="ConsPlusCell"/>
              <w:widowControl w:val="0"/>
            </w:pPr>
            <w:r>
              <w:t xml:space="preserve">-проведение смотров-конкурсов в организациях района </w:t>
            </w:r>
            <w:r w:rsidR="002C5D84" w:rsidRPr="002C5D84">
              <w:t xml:space="preserve">не менее </w:t>
            </w:r>
            <w:r w:rsidRPr="002C5D84">
              <w:t>4</w:t>
            </w:r>
            <w:r w:rsidR="002C5D84" w:rsidRPr="002C5D84">
              <w:t xml:space="preserve"> ежегодно</w:t>
            </w:r>
            <w:r w:rsidR="006479BD" w:rsidRPr="002C5D84">
              <w:t>;</w:t>
            </w:r>
          </w:p>
          <w:p w:rsidR="006479BD" w:rsidRDefault="006479BD" w:rsidP="006479BD">
            <w:pPr>
              <w:pStyle w:val="ConsPlusCell"/>
              <w:widowControl w:val="0"/>
            </w:pPr>
            <w:r>
              <w:t xml:space="preserve">- </w:t>
            </w:r>
            <w:r w:rsidRPr="006479BD">
              <w:t>проведение специальной оценки рабочего места</w:t>
            </w:r>
            <w:r>
              <w:t xml:space="preserve"> на вновь образованные рабочие места-100%;</w:t>
            </w:r>
          </w:p>
          <w:p w:rsidR="006479BD" w:rsidRPr="001706F8" w:rsidRDefault="006479BD" w:rsidP="006479BD">
            <w:pPr>
              <w:pStyle w:val="ConsPlusCell"/>
              <w:widowControl w:val="0"/>
            </w:pPr>
            <w:r>
              <w:t>-</w:t>
            </w:r>
            <w:r w:rsidRPr="006479BD">
              <w:t>ежегодное прове</w:t>
            </w:r>
            <w:r>
              <w:t>дение диспансеризации служащих-100%</w:t>
            </w:r>
          </w:p>
        </w:tc>
      </w:tr>
    </w:tbl>
    <w:p w:rsidR="00BB7D93" w:rsidRPr="004D4F8A" w:rsidRDefault="00BB7D93" w:rsidP="00D1783A">
      <w:pPr>
        <w:widowControl w:val="0"/>
        <w:autoSpaceDE w:val="0"/>
        <w:autoSpaceDN w:val="0"/>
        <w:adjustRightInd w:val="0"/>
        <w:ind w:firstLine="540"/>
        <w:jc w:val="both"/>
        <w:outlineLvl w:val="1"/>
        <w:rPr>
          <w:sz w:val="26"/>
          <w:szCs w:val="26"/>
        </w:rPr>
      </w:pPr>
    </w:p>
    <w:p w:rsidR="00BB7D93" w:rsidRDefault="00BB7D93"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Default="004D6EC8" w:rsidP="00D1783A">
      <w:pPr>
        <w:widowControl w:val="0"/>
        <w:autoSpaceDE w:val="0"/>
        <w:autoSpaceDN w:val="0"/>
        <w:adjustRightInd w:val="0"/>
        <w:ind w:firstLine="540"/>
        <w:jc w:val="center"/>
        <w:outlineLvl w:val="1"/>
        <w:rPr>
          <w:sz w:val="26"/>
          <w:szCs w:val="26"/>
        </w:rPr>
      </w:pPr>
    </w:p>
    <w:p w:rsidR="004D6EC8" w:rsidRPr="004D4F8A" w:rsidRDefault="004D6EC8" w:rsidP="00D1783A">
      <w:pPr>
        <w:widowControl w:val="0"/>
        <w:autoSpaceDE w:val="0"/>
        <w:autoSpaceDN w:val="0"/>
        <w:adjustRightInd w:val="0"/>
        <w:ind w:firstLine="540"/>
        <w:jc w:val="center"/>
        <w:outlineLvl w:val="1"/>
        <w:rPr>
          <w:sz w:val="26"/>
          <w:szCs w:val="26"/>
        </w:rPr>
      </w:pPr>
    </w:p>
    <w:p w:rsidR="003C60F5" w:rsidRDefault="003C60F5" w:rsidP="003C60F5">
      <w:pPr>
        <w:widowControl w:val="0"/>
        <w:autoSpaceDE w:val="0"/>
        <w:autoSpaceDN w:val="0"/>
        <w:adjustRightInd w:val="0"/>
        <w:jc w:val="center"/>
        <w:outlineLvl w:val="2"/>
        <w:rPr>
          <w:sz w:val="26"/>
          <w:szCs w:val="26"/>
        </w:rPr>
        <w:sectPr w:rsidR="003C60F5" w:rsidSect="00A920F2">
          <w:pgSz w:w="11906" w:h="16838"/>
          <w:pgMar w:top="851" w:right="851" w:bottom="851" w:left="1418" w:header="709" w:footer="709" w:gutter="0"/>
          <w:cols w:space="720"/>
        </w:sectPr>
      </w:pPr>
    </w:p>
    <w:p w:rsidR="003C60F5" w:rsidRPr="005430FC" w:rsidRDefault="003C60F5" w:rsidP="003C60F5">
      <w:pPr>
        <w:widowControl w:val="0"/>
        <w:autoSpaceDE w:val="0"/>
        <w:autoSpaceDN w:val="0"/>
        <w:adjustRightInd w:val="0"/>
        <w:jc w:val="center"/>
        <w:outlineLvl w:val="2"/>
        <w:rPr>
          <w:b/>
          <w:sz w:val="26"/>
          <w:szCs w:val="26"/>
        </w:rPr>
      </w:pPr>
      <w:r w:rsidRPr="005430FC">
        <w:rPr>
          <w:b/>
          <w:sz w:val="26"/>
          <w:szCs w:val="26"/>
        </w:rPr>
        <w:lastRenderedPageBreak/>
        <w:t xml:space="preserve">2. </w:t>
      </w:r>
      <w:r w:rsidR="001579F2" w:rsidRPr="005430FC">
        <w:rPr>
          <w:b/>
          <w:sz w:val="26"/>
          <w:szCs w:val="26"/>
        </w:rPr>
        <w:t>Перечень основных</w:t>
      </w:r>
      <w:r w:rsidRPr="005430FC">
        <w:rPr>
          <w:b/>
          <w:sz w:val="26"/>
          <w:szCs w:val="26"/>
        </w:rPr>
        <w:t xml:space="preserve"> мероприятий</w:t>
      </w:r>
    </w:p>
    <w:tbl>
      <w:tblPr>
        <w:tblW w:w="14801" w:type="dxa"/>
        <w:tblInd w:w="171" w:type="dxa"/>
        <w:tblLayout w:type="fixed"/>
        <w:tblCellMar>
          <w:left w:w="70" w:type="dxa"/>
          <w:right w:w="70" w:type="dxa"/>
        </w:tblCellMar>
        <w:tblLook w:val="0000" w:firstRow="0" w:lastRow="0" w:firstColumn="0" w:lastColumn="0" w:noHBand="0" w:noVBand="0"/>
      </w:tblPr>
      <w:tblGrid>
        <w:gridCol w:w="589"/>
        <w:gridCol w:w="5611"/>
        <w:gridCol w:w="1487"/>
        <w:gridCol w:w="923"/>
        <w:gridCol w:w="992"/>
        <w:gridCol w:w="3544"/>
        <w:gridCol w:w="1649"/>
        <w:gridCol w:w="6"/>
      </w:tblGrid>
      <w:tr w:rsidR="003C60F5" w:rsidRPr="00B34903" w:rsidTr="008C49EC">
        <w:trPr>
          <w:gridAfter w:val="1"/>
          <w:wAfter w:w="6" w:type="dxa"/>
        </w:trPr>
        <w:tc>
          <w:tcPr>
            <w:tcW w:w="589" w:type="dxa"/>
            <w:vMerge w:val="restart"/>
            <w:tcBorders>
              <w:top w:val="single" w:sz="6" w:space="0" w:color="auto"/>
              <w:left w:val="single" w:sz="6" w:space="0" w:color="auto"/>
              <w:bottom w:val="single" w:sz="6" w:space="0" w:color="auto"/>
              <w:right w:val="single" w:sz="6" w:space="0" w:color="auto"/>
            </w:tcBorders>
          </w:tcPr>
          <w:p w:rsidR="003C60F5" w:rsidRPr="00B34903" w:rsidRDefault="003C60F5" w:rsidP="00B13BE7">
            <w:pPr>
              <w:pStyle w:val="ConsPlusCell"/>
              <w:widowControl w:val="0"/>
              <w:jc w:val="center"/>
              <w:rPr>
                <w:sz w:val="24"/>
                <w:szCs w:val="24"/>
              </w:rPr>
            </w:pPr>
            <w:r w:rsidRPr="00B34903">
              <w:rPr>
                <w:sz w:val="24"/>
                <w:szCs w:val="24"/>
              </w:rPr>
              <w:t xml:space="preserve">№ </w:t>
            </w:r>
            <w:r w:rsidRPr="00B34903">
              <w:rPr>
                <w:sz w:val="24"/>
                <w:szCs w:val="24"/>
              </w:rPr>
              <w:br/>
              <w:t>п/п</w:t>
            </w:r>
          </w:p>
        </w:tc>
        <w:tc>
          <w:tcPr>
            <w:tcW w:w="5611" w:type="dxa"/>
            <w:vMerge w:val="restart"/>
            <w:tcBorders>
              <w:top w:val="single" w:sz="6" w:space="0" w:color="auto"/>
              <w:left w:val="single" w:sz="6" w:space="0" w:color="auto"/>
              <w:bottom w:val="single" w:sz="6" w:space="0" w:color="auto"/>
              <w:right w:val="single" w:sz="6" w:space="0" w:color="auto"/>
            </w:tcBorders>
          </w:tcPr>
          <w:p w:rsidR="003C60F5" w:rsidRPr="00B34903" w:rsidRDefault="003C60F5" w:rsidP="00B13BE7">
            <w:pPr>
              <w:pStyle w:val="ConsPlusCell"/>
              <w:widowControl w:val="0"/>
              <w:jc w:val="center"/>
              <w:rPr>
                <w:sz w:val="24"/>
                <w:szCs w:val="24"/>
              </w:rPr>
            </w:pPr>
            <w:r w:rsidRPr="00B34903">
              <w:rPr>
                <w:sz w:val="24"/>
                <w:szCs w:val="24"/>
              </w:rPr>
              <w:t>Наименование  мероприятия</w:t>
            </w:r>
          </w:p>
        </w:tc>
        <w:tc>
          <w:tcPr>
            <w:tcW w:w="1487" w:type="dxa"/>
            <w:vMerge w:val="restart"/>
            <w:tcBorders>
              <w:top w:val="single" w:sz="6" w:space="0" w:color="auto"/>
              <w:left w:val="single" w:sz="6" w:space="0" w:color="auto"/>
              <w:bottom w:val="single" w:sz="6" w:space="0" w:color="auto"/>
              <w:right w:val="single" w:sz="6" w:space="0" w:color="auto"/>
            </w:tcBorders>
          </w:tcPr>
          <w:p w:rsidR="003C60F5" w:rsidRPr="00B34903" w:rsidRDefault="003C60F5" w:rsidP="00B13BE7">
            <w:pPr>
              <w:pStyle w:val="ConsPlusCell"/>
              <w:widowControl w:val="0"/>
              <w:jc w:val="center"/>
              <w:rPr>
                <w:sz w:val="24"/>
                <w:szCs w:val="24"/>
              </w:rPr>
            </w:pPr>
            <w:r>
              <w:rPr>
                <w:sz w:val="24"/>
                <w:szCs w:val="24"/>
              </w:rPr>
              <w:t>Исполнитель</w:t>
            </w:r>
          </w:p>
        </w:tc>
        <w:tc>
          <w:tcPr>
            <w:tcW w:w="1915" w:type="dxa"/>
            <w:gridSpan w:val="2"/>
            <w:tcBorders>
              <w:top w:val="single" w:sz="6" w:space="0" w:color="auto"/>
              <w:left w:val="single" w:sz="6" w:space="0" w:color="auto"/>
              <w:bottom w:val="single" w:sz="6" w:space="0" w:color="auto"/>
              <w:right w:val="single" w:sz="6" w:space="0" w:color="auto"/>
            </w:tcBorders>
          </w:tcPr>
          <w:p w:rsidR="003C60F5" w:rsidRPr="00B34903" w:rsidRDefault="003C60F5" w:rsidP="00B13BE7">
            <w:pPr>
              <w:pStyle w:val="ConsPlusCell"/>
              <w:widowControl w:val="0"/>
              <w:jc w:val="center"/>
              <w:rPr>
                <w:sz w:val="24"/>
                <w:szCs w:val="24"/>
              </w:rPr>
            </w:pPr>
            <w:r w:rsidRPr="00B34903">
              <w:rPr>
                <w:sz w:val="24"/>
                <w:szCs w:val="24"/>
              </w:rPr>
              <w:t>Срок</w:t>
            </w:r>
          </w:p>
        </w:tc>
        <w:tc>
          <w:tcPr>
            <w:tcW w:w="3544" w:type="dxa"/>
            <w:vMerge w:val="restart"/>
            <w:tcBorders>
              <w:top w:val="single" w:sz="6" w:space="0" w:color="auto"/>
              <w:left w:val="single" w:sz="6" w:space="0" w:color="auto"/>
              <w:bottom w:val="single" w:sz="6" w:space="0" w:color="auto"/>
              <w:right w:val="single" w:sz="4" w:space="0" w:color="auto"/>
            </w:tcBorders>
          </w:tcPr>
          <w:p w:rsidR="003C60F5" w:rsidRPr="00B34903" w:rsidRDefault="003C60F5" w:rsidP="00B13BE7">
            <w:pPr>
              <w:widowControl w:val="0"/>
              <w:jc w:val="center"/>
            </w:pPr>
            <w:r w:rsidRPr="00B34903">
              <w:t xml:space="preserve">Ожидаемый непосредственный </w:t>
            </w:r>
            <w:r w:rsidRPr="00B34903">
              <w:br/>
              <w:t>результат (краткое  описание)</w:t>
            </w:r>
          </w:p>
        </w:tc>
        <w:tc>
          <w:tcPr>
            <w:tcW w:w="1649" w:type="dxa"/>
            <w:vMerge w:val="restart"/>
            <w:tcBorders>
              <w:top w:val="single" w:sz="6" w:space="0" w:color="auto"/>
              <w:left w:val="single" w:sz="4" w:space="0" w:color="auto"/>
              <w:bottom w:val="single" w:sz="6" w:space="0" w:color="auto"/>
              <w:right w:val="single" w:sz="6" w:space="0" w:color="auto"/>
            </w:tcBorders>
          </w:tcPr>
          <w:p w:rsidR="003C60F5" w:rsidRPr="00B34903" w:rsidRDefault="003C60F5" w:rsidP="00B13BE7">
            <w:pPr>
              <w:pStyle w:val="ConsPlusNormal"/>
              <w:ind w:firstLine="0"/>
              <w:jc w:val="center"/>
              <w:rPr>
                <w:rFonts w:ascii="Times New Roman" w:hAnsi="Times New Roman" w:cs="Times New Roman"/>
                <w:sz w:val="24"/>
                <w:szCs w:val="24"/>
              </w:rPr>
            </w:pPr>
            <w:r w:rsidRPr="00B34903">
              <w:rPr>
                <w:rFonts w:ascii="Times New Roman" w:hAnsi="Times New Roman" w:cs="Times New Roman"/>
                <w:sz w:val="24"/>
                <w:szCs w:val="24"/>
              </w:rPr>
              <w:t>Связь с</w:t>
            </w:r>
          </w:p>
          <w:p w:rsidR="003C60F5" w:rsidRPr="00B34903" w:rsidRDefault="003C60F5" w:rsidP="00B13BE7">
            <w:pPr>
              <w:widowControl w:val="0"/>
              <w:jc w:val="center"/>
            </w:pPr>
            <w:r w:rsidRPr="00B34903">
              <w:t xml:space="preserve">показателями </w:t>
            </w:r>
            <w:r>
              <w:t>подп</w:t>
            </w:r>
            <w:r w:rsidRPr="00B34903">
              <w:t>рограммы (достижение показателей эффективности (целевых индикаторов)</w:t>
            </w:r>
          </w:p>
        </w:tc>
      </w:tr>
      <w:tr w:rsidR="003C60F5" w:rsidRPr="00B34903" w:rsidTr="008C49EC">
        <w:trPr>
          <w:gridAfter w:val="1"/>
          <w:wAfter w:w="6" w:type="dxa"/>
          <w:trHeight w:val="1471"/>
        </w:trPr>
        <w:tc>
          <w:tcPr>
            <w:tcW w:w="589" w:type="dxa"/>
            <w:vMerge/>
            <w:tcBorders>
              <w:top w:val="single" w:sz="6" w:space="0" w:color="auto"/>
              <w:left w:val="single" w:sz="6" w:space="0" w:color="auto"/>
              <w:bottom w:val="single" w:sz="6" w:space="0" w:color="auto"/>
              <w:right w:val="single" w:sz="6" w:space="0" w:color="auto"/>
            </w:tcBorders>
            <w:vAlign w:val="center"/>
          </w:tcPr>
          <w:p w:rsidR="003C60F5" w:rsidRPr="00B34903" w:rsidRDefault="003C60F5" w:rsidP="00B13BE7">
            <w:pPr>
              <w:widowControl w:val="0"/>
              <w:rPr>
                <w:lang w:eastAsia="en-US"/>
              </w:rPr>
            </w:pPr>
          </w:p>
        </w:tc>
        <w:tc>
          <w:tcPr>
            <w:tcW w:w="5611" w:type="dxa"/>
            <w:vMerge/>
            <w:tcBorders>
              <w:top w:val="single" w:sz="6" w:space="0" w:color="auto"/>
              <w:left w:val="single" w:sz="6" w:space="0" w:color="auto"/>
              <w:bottom w:val="single" w:sz="6" w:space="0" w:color="auto"/>
              <w:right w:val="single" w:sz="6" w:space="0" w:color="auto"/>
            </w:tcBorders>
            <w:vAlign w:val="center"/>
          </w:tcPr>
          <w:p w:rsidR="003C60F5" w:rsidRPr="00B34903" w:rsidRDefault="003C60F5" w:rsidP="00B13BE7">
            <w:pPr>
              <w:widowControl w:val="0"/>
              <w:rPr>
                <w:lang w:eastAsia="en-US"/>
              </w:rPr>
            </w:pPr>
          </w:p>
        </w:tc>
        <w:tc>
          <w:tcPr>
            <w:tcW w:w="1487" w:type="dxa"/>
            <w:vMerge/>
            <w:tcBorders>
              <w:top w:val="single" w:sz="6" w:space="0" w:color="auto"/>
              <w:left w:val="single" w:sz="6" w:space="0" w:color="auto"/>
              <w:bottom w:val="single" w:sz="6" w:space="0" w:color="auto"/>
              <w:right w:val="single" w:sz="6" w:space="0" w:color="auto"/>
            </w:tcBorders>
            <w:vAlign w:val="center"/>
          </w:tcPr>
          <w:p w:rsidR="003C60F5" w:rsidRPr="00B34903" w:rsidRDefault="003C60F5" w:rsidP="00B13BE7">
            <w:pPr>
              <w:widowControl w:val="0"/>
              <w:rPr>
                <w:lang w:eastAsia="en-US"/>
              </w:rPr>
            </w:pPr>
          </w:p>
        </w:tc>
        <w:tc>
          <w:tcPr>
            <w:tcW w:w="923" w:type="dxa"/>
            <w:tcBorders>
              <w:top w:val="single" w:sz="6" w:space="0" w:color="auto"/>
              <w:left w:val="single" w:sz="6" w:space="0" w:color="auto"/>
              <w:bottom w:val="single" w:sz="6" w:space="0" w:color="auto"/>
              <w:right w:val="single" w:sz="6" w:space="0" w:color="auto"/>
            </w:tcBorders>
          </w:tcPr>
          <w:p w:rsidR="003C60F5" w:rsidRPr="00B34903" w:rsidRDefault="003C60F5" w:rsidP="00B13BE7">
            <w:pPr>
              <w:pStyle w:val="ConsPlusCell"/>
              <w:widowControl w:val="0"/>
              <w:jc w:val="center"/>
              <w:rPr>
                <w:sz w:val="24"/>
                <w:szCs w:val="24"/>
              </w:rPr>
            </w:pPr>
            <w:proofErr w:type="spellStart"/>
            <w:r w:rsidRPr="00B34903">
              <w:rPr>
                <w:sz w:val="24"/>
                <w:szCs w:val="24"/>
              </w:rPr>
              <w:t>нача</w:t>
            </w:r>
            <w:proofErr w:type="spellEnd"/>
            <w:r w:rsidRPr="00B34903">
              <w:rPr>
                <w:sz w:val="24"/>
                <w:szCs w:val="24"/>
              </w:rPr>
              <w:t>-</w:t>
            </w:r>
            <w:r w:rsidRPr="00B34903">
              <w:rPr>
                <w:sz w:val="24"/>
                <w:szCs w:val="24"/>
              </w:rPr>
              <w:br/>
              <w:t xml:space="preserve">ла   </w:t>
            </w:r>
            <w:r w:rsidRPr="00B34903">
              <w:rPr>
                <w:sz w:val="24"/>
                <w:szCs w:val="24"/>
              </w:rPr>
              <w:br/>
            </w:r>
            <w:proofErr w:type="spellStart"/>
            <w:r w:rsidRPr="00B34903">
              <w:rPr>
                <w:sz w:val="24"/>
                <w:szCs w:val="24"/>
              </w:rPr>
              <w:t>реа</w:t>
            </w:r>
            <w:proofErr w:type="spellEnd"/>
            <w:r w:rsidRPr="00B34903">
              <w:rPr>
                <w:sz w:val="24"/>
                <w:szCs w:val="24"/>
              </w:rPr>
              <w:t xml:space="preserve">- </w:t>
            </w:r>
            <w:r w:rsidRPr="00B34903">
              <w:rPr>
                <w:sz w:val="24"/>
                <w:szCs w:val="24"/>
              </w:rPr>
              <w:br/>
            </w:r>
            <w:proofErr w:type="spellStart"/>
            <w:r w:rsidRPr="00B34903">
              <w:rPr>
                <w:sz w:val="24"/>
                <w:szCs w:val="24"/>
              </w:rPr>
              <w:t>лиза</w:t>
            </w:r>
            <w:proofErr w:type="spellEnd"/>
            <w:r w:rsidRPr="00B34903">
              <w:rPr>
                <w:sz w:val="24"/>
                <w:szCs w:val="24"/>
              </w:rPr>
              <w:t>-</w:t>
            </w:r>
            <w:r w:rsidRPr="00B34903">
              <w:rPr>
                <w:sz w:val="24"/>
                <w:szCs w:val="24"/>
              </w:rPr>
              <w:br/>
            </w:r>
            <w:proofErr w:type="spellStart"/>
            <w:r w:rsidRPr="00B34903">
              <w:rPr>
                <w:sz w:val="24"/>
                <w:szCs w:val="24"/>
              </w:rPr>
              <w:t>ции</w:t>
            </w:r>
            <w:proofErr w:type="spellEnd"/>
          </w:p>
        </w:tc>
        <w:tc>
          <w:tcPr>
            <w:tcW w:w="992" w:type="dxa"/>
            <w:tcBorders>
              <w:top w:val="single" w:sz="6" w:space="0" w:color="auto"/>
              <w:left w:val="single" w:sz="6" w:space="0" w:color="auto"/>
              <w:bottom w:val="single" w:sz="6" w:space="0" w:color="auto"/>
              <w:right w:val="single" w:sz="6" w:space="0" w:color="auto"/>
            </w:tcBorders>
          </w:tcPr>
          <w:p w:rsidR="003C60F5" w:rsidRPr="00B34903" w:rsidRDefault="003C60F5" w:rsidP="00B13BE7">
            <w:pPr>
              <w:pStyle w:val="ConsPlusCell"/>
              <w:widowControl w:val="0"/>
              <w:jc w:val="center"/>
              <w:rPr>
                <w:sz w:val="24"/>
                <w:szCs w:val="24"/>
              </w:rPr>
            </w:pPr>
            <w:r w:rsidRPr="00B34903">
              <w:rPr>
                <w:sz w:val="24"/>
                <w:szCs w:val="24"/>
              </w:rPr>
              <w:t xml:space="preserve">окон- </w:t>
            </w:r>
            <w:r w:rsidRPr="00B34903">
              <w:rPr>
                <w:sz w:val="24"/>
                <w:szCs w:val="24"/>
              </w:rPr>
              <w:br/>
            </w:r>
            <w:proofErr w:type="spellStart"/>
            <w:r w:rsidRPr="00B34903">
              <w:rPr>
                <w:sz w:val="24"/>
                <w:szCs w:val="24"/>
              </w:rPr>
              <w:t>чания</w:t>
            </w:r>
            <w:proofErr w:type="spellEnd"/>
            <w:r w:rsidRPr="00B34903">
              <w:rPr>
                <w:sz w:val="24"/>
                <w:szCs w:val="24"/>
              </w:rPr>
              <w:t xml:space="preserve"> </w:t>
            </w:r>
            <w:r w:rsidRPr="00B34903">
              <w:rPr>
                <w:sz w:val="24"/>
                <w:szCs w:val="24"/>
              </w:rPr>
              <w:br/>
            </w:r>
            <w:proofErr w:type="spellStart"/>
            <w:r w:rsidRPr="00B34903">
              <w:rPr>
                <w:sz w:val="24"/>
                <w:szCs w:val="24"/>
              </w:rPr>
              <w:t>реали</w:t>
            </w:r>
            <w:proofErr w:type="spellEnd"/>
            <w:r w:rsidRPr="00B34903">
              <w:rPr>
                <w:sz w:val="24"/>
                <w:szCs w:val="24"/>
              </w:rPr>
              <w:t>-</w:t>
            </w:r>
            <w:r w:rsidRPr="00B34903">
              <w:rPr>
                <w:sz w:val="24"/>
                <w:szCs w:val="24"/>
              </w:rPr>
              <w:br/>
            </w:r>
            <w:proofErr w:type="spellStart"/>
            <w:r w:rsidRPr="00B34903">
              <w:rPr>
                <w:sz w:val="24"/>
                <w:szCs w:val="24"/>
              </w:rPr>
              <w:t>зации</w:t>
            </w:r>
            <w:proofErr w:type="spellEnd"/>
          </w:p>
        </w:tc>
        <w:tc>
          <w:tcPr>
            <w:tcW w:w="3544" w:type="dxa"/>
            <w:vMerge/>
            <w:tcBorders>
              <w:top w:val="single" w:sz="6" w:space="0" w:color="auto"/>
              <w:left w:val="single" w:sz="6" w:space="0" w:color="auto"/>
              <w:bottom w:val="single" w:sz="6" w:space="0" w:color="auto"/>
              <w:right w:val="single" w:sz="4" w:space="0" w:color="auto"/>
            </w:tcBorders>
            <w:vAlign w:val="center"/>
          </w:tcPr>
          <w:p w:rsidR="003C60F5" w:rsidRPr="00B34903" w:rsidRDefault="003C60F5" w:rsidP="00B13BE7">
            <w:pPr>
              <w:widowControl w:val="0"/>
            </w:pPr>
          </w:p>
        </w:tc>
        <w:tc>
          <w:tcPr>
            <w:tcW w:w="1649" w:type="dxa"/>
            <w:vMerge/>
            <w:tcBorders>
              <w:top w:val="single" w:sz="6" w:space="0" w:color="auto"/>
              <w:left w:val="single" w:sz="4" w:space="0" w:color="auto"/>
              <w:bottom w:val="single" w:sz="6" w:space="0" w:color="auto"/>
              <w:right w:val="single" w:sz="6" w:space="0" w:color="auto"/>
            </w:tcBorders>
            <w:vAlign w:val="center"/>
          </w:tcPr>
          <w:p w:rsidR="003C60F5" w:rsidRPr="00B34903" w:rsidRDefault="003C60F5" w:rsidP="00B13BE7">
            <w:pPr>
              <w:widowControl w:val="0"/>
            </w:pPr>
          </w:p>
        </w:tc>
      </w:tr>
      <w:tr w:rsidR="003C60F5"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3C60F5" w:rsidRPr="00B34903" w:rsidRDefault="003C60F5" w:rsidP="00B13BE7">
            <w:pPr>
              <w:pStyle w:val="ConsPlusCell"/>
              <w:widowControl w:val="0"/>
              <w:jc w:val="center"/>
              <w:rPr>
                <w:sz w:val="24"/>
                <w:szCs w:val="24"/>
              </w:rPr>
            </w:pPr>
            <w:r w:rsidRPr="00B34903">
              <w:rPr>
                <w:sz w:val="24"/>
                <w:szCs w:val="24"/>
              </w:rPr>
              <w:t>1</w:t>
            </w:r>
          </w:p>
        </w:tc>
        <w:tc>
          <w:tcPr>
            <w:tcW w:w="5611" w:type="dxa"/>
            <w:tcBorders>
              <w:top w:val="single" w:sz="6" w:space="0" w:color="auto"/>
              <w:left w:val="single" w:sz="6" w:space="0" w:color="auto"/>
              <w:bottom w:val="single" w:sz="4" w:space="0" w:color="auto"/>
              <w:right w:val="single" w:sz="6" w:space="0" w:color="auto"/>
            </w:tcBorders>
          </w:tcPr>
          <w:p w:rsidR="003C60F5" w:rsidRPr="00B34903" w:rsidRDefault="003C60F5" w:rsidP="00B13BE7">
            <w:pPr>
              <w:pStyle w:val="ConsPlusCell"/>
              <w:widowControl w:val="0"/>
              <w:jc w:val="center"/>
              <w:rPr>
                <w:sz w:val="24"/>
                <w:szCs w:val="24"/>
              </w:rPr>
            </w:pPr>
            <w:r w:rsidRPr="00B34903">
              <w:rPr>
                <w:sz w:val="24"/>
                <w:szCs w:val="24"/>
              </w:rPr>
              <w:t>2</w:t>
            </w:r>
          </w:p>
        </w:tc>
        <w:tc>
          <w:tcPr>
            <w:tcW w:w="1487" w:type="dxa"/>
            <w:tcBorders>
              <w:top w:val="single" w:sz="6" w:space="0" w:color="auto"/>
              <w:left w:val="single" w:sz="6" w:space="0" w:color="auto"/>
              <w:bottom w:val="single" w:sz="4" w:space="0" w:color="auto"/>
              <w:right w:val="single" w:sz="6" w:space="0" w:color="auto"/>
            </w:tcBorders>
          </w:tcPr>
          <w:p w:rsidR="003C60F5" w:rsidRPr="00B34903" w:rsidRDefault="003C60F5" w:rsidP="00B13BE7">
            <w:pPr>
              <w:pStyle w:val="ConsPlusCell"/>
              <w:widowControl w:val="0"/>
              <w:jc w:val="center"/>
              <w:rPr>
                <w:sz w:val="24"/>
                <w:szCs w:val="24"/>
              </w:rPr>
            </w:pPr>
            <w:r w:rsidRPr="00B34903">
              <w:rPr>
                <w:sz w:val="24"/>
                <w:szCs w:val="24"/>
              </w:rPr>
              <w:t>3</w:t>
            </w:r>
          </w:p>
        </w:tc>
        <w:tc>
          <w:tcPr>
            <w:tcW w:w="923" w:type="dxa"/>
            <w:tcBorders>
              <w:top w:val="single" w:sz="6" w:space="0" w:color="auto"/>
              <w:left w:val="single" w:sz="6" w:space="0" w:color="auto"/>
              <w:bottom w:val="single" w:sz="4" w:space="0" w:color="auto"/>
              <w:right w:val="single" w:sz="6" w:space="0" w:color="auto"/>
            </w:tcBorders>
          </w:tcPr>
          <w:p w:rsidR="003C60F5" w:rsidRPr="00B34903" w:rsidRDefault="003C60F5" w:rsidP="00B13BE7">
            <w:pPr>
              <w:pStyle w:val="ConsPlusCell"/>
              <w:widowControl w:val="0"/>
              <w:jc w:val="center"/>
              <w:rPr>
                <w:sz w:val="24"/>
                <w:szCs w:val="24"/>
              </w:rPr>
            </w:pPr>
            <w:r w:rsidRPr="00B34903">
              <w:rPr>
                <w:sz w:val="24"/>
                <w:szCs w:val="24"/>
              </w:rPr>
              <w:t>4</w:t>
            </w:r>
          </w:p>
        </w:tc>
        <w:tc>
          <w:tcPr>
            <w:tcW w:w="992" w:type="dxa"/>
            <w:tcBorders>
              <w:top w:val="single" w:sz="6" w:space="0" w:color="auto"/>
              <w:left w:val="single" w:sz="6" w:space="0" w:color="auto"/>
              <w:bottom w:val="single" w:sz="4" w:space="0" w:color="auto"/>
              <w:right w:val="single" w:sz="6" w:space="0" w:color="auto"/>
            </w:tcBorders>
          </w:tcPr>
          <w:p w:rsidR="003C60F5" w:rsidRPr="00B34903" w:rsidRDefault="003C60F5" w:rsidP="00B13BE7">
            <w:pPr>
              <w:pStyle w:val="ConsPlusCell"/>
              <w:widowControl w:val="0"/>
              <w:jc w:val="center"/>
              <w:rPr>
                <w:sz w:val="24"/>
                <w:szCs w:val="24"/>
              </w:rPr>
            </w:pPr>
            <w:r w:rsidRPr="00B34903">
              <w:rPr>
                <w:sz w:val="24"/>
                <w:szCs w:val="24"/>
              </w:rPr>
              <w:t>5</w:t>
            </w:r>
          </w:p>
        </w:tc>
        <w:tc>
          <w:tcPr>
            <w:tcW w:w="3544" w:type="dxa"/>
            <w:tcBorders>
              <w:top w:val="single" w:sz="6" w:space="0" w:color="auto"/>
              <w:left w:val="single" w:sz="6" w:space="0" w:color="auto"/>
              <w:bottom w:val="single" w:sz="4" w:space="0" w:color="auto"/>
              <w:right w:val="single" w:sz="4" w:space="0" w:color="auto"/>
            </w:tcBorders>
          </w:tcPr>
          <w:p w:rsidR="003C60F5" w:rsidRPr="00B34903" w:rsidRDefault="003C60F5" w:rsidP="00B13BE7">
            <w:pPr>
              <w:pStyle w:val="ConsPlusCell"/>
              <w:widowControl w:val="0"/>
              <w:jc w:val="center"/>
              <w:rPr>
                <w:sz w:val="24"/>
                <w:szCs w:val="24"/>
              </w:rPr>
            </w:pPr>
            <w:r w:rsidRPr="00B34903">
              <w:rPr>
                <w:sz w:val="24"/>
                <w:szCs w:val="24"/>
              </w:rPr>
              <w:t>6</w:t>
            </w:r>
          </w:p>
        </w:tc>
        <w:tc>
          <w:tcPr>
            <w:tcW w:w="1649" w:type="dxa"/>
            <w:tcBorders>
              <w:top w:val="single" w:sz="6" w:space="0" w:color="auto"/>
              <w:left w:val="single" w:sz="4" w:space="0" w:color="auto"/>
              <w:bottom w:val="single" w:sz="4" w:space="0" w:color="auto"/>
              <w:right w:val="single" w:sz="6" w:space="0" w:color="auto"/>
            </w:tcBorders>
          </w:tcPr>
          <w:p w:rsidR="003C60F5" w:rsidRPr="00B34903" w:rsidRDefault="003C60F5" w:rsidP="00B13BE7">
            <w:pPr>
              <w:pStyle w:val="ConsPlusCell"/>
              <w:widowControl w:val="0"/>
              <w:jc w:val="center"/>
              <w:rPr>
                <w:sz w:val="24"/>
                <w:szCs w:val="24"/>
              </w:rPr>
            </w:pPr>
            <w:r w:rsidRPr="00B34903">
              <w:rPr>
                <w:sz w:val="24"/>
                <w:szCs w:val="24"/>
              </w:rPr>
              <w:t>7</w:t>
            </w:r>
          </w:p>
        </w:tc>
      </w:tr>
      <w:tr w:rsidR="003C60F5" w:rsidRPr="00B34903" w:rsidTr="00CA5364">
        <w:tc>
          <w:tcPr>
            <w:tcW w:w="589" w:type="dxa"/>
            <w:tcBorders>
              <w:top w:val="single" w:sz="6" w:space="0" w:color="auto"/>
              <w:left w:val="single" w:sz="6" w:space="0" w:color="auto"/>
              <w:bottom w:val="single" w:sz="6" w:space="0" w:color="auto"/>
              <w:right w:val="single" w:sz="6" w:space="0" w:color="auto"/>
            </w:tcBorders>
          </w:tcPr>
          <w:p w:rsidR="003C60F5" w:rsidRPr="00B34903" w:rsidRDefault="003C60F5" w:rsidP="00B13BE7">
            <w:pPr>
              <w:pStyle w:val="ConsPlusCell"/>
              <w:widowControl w:val="0"/>
              <w:rPr>
                <w:sz w:val="24"/>
                <w:szCs w:val="24"/>
              </w:rPr>
            </w:pPr>
          </w:p>
        </w:tc>
        <w:tc>
          <w:tcPr>
            <w:tcW w:w="14212" w:type="dxa"/>
            <w:gridSpan w:val="7"/>
            <w:tcBorders>
              <w:top w:val="single" w:sz="4" w:space="0" w:color="auto"/>
              <w:left w:val="single" w:sz="6" w:space="0" w:color="auto"/>
              <w:bottom w:val="single" w:sz="6" w:space="0" w:color="auto"/>
              <w:right w:val="single" w:sz="6" w:space="0" w:color="auto"/>
            </w:tcBorders>
          </w:tcPr>
          <w:p w:rsidR="003C60F5" w:rsidRPr="00B34903" w:rsidRDefault="000E678B" w:rsidP="00B13BE7">
            <w:pPr>
              <w:pStyle w:val="ConsPlusCell"/>
              <w:widowControl w:val="0"/>
              <w:jc w:val="center"/>
              <w:rPr>
                <w:b/>
                <w:sz w:val="24"/>
                <w:szCs w:val="24"/>
              </w:rPr>
            </w:pPr>
            <w:r w:rsidRPr="000E678B">
              <w:rPr>
                <w:b/>
                <w:sz w:val="24"/>
                <w:szCs w:val="24"/>
              </w:rPr>
              <w:t xml:space="preserve">            </w:t>
            </w:r>
            <w:r>
              <w:rPr>
                <w:b/>
                <w:sz w:val="24"/>
                <w:szCs w:val="24"/>
              </w:rPr>
              <w:t xml:space="preserve">Направление: </w:t>
            </w:r>
            <w:r w:rsidRPr="000E678B">
              <w:rPr>
                <w:b/>
                <w:sz w:val="24"/>
                <w:szCs w:val="24"/>
              </w:rPr>
              <w:t>Совершенствование системы управления охраной труда</w:t>
            </w:r>
          </w:p>
        </w:tc>
      </w:tr>
      <w:tr w:rsidR="008813AD" w:rsidRPr="00B34903" w:rsidTr="00CA5364">
        <w:tc>
          <w:tcPr>
            <w:tcW w:w="589" w:type="dxa"/>
            <w:tcBorders>
              <w:top w:val="single" w:sz="6" w:space="0" w:color="auto"/>
              <w:left w:val="single" w:sz="6" w:space="0" w:color="auto"/>
              <w:bottom w:val="single" w:sz="6" w:space="0" w:color="auto"/>
              <w:right w:val="single" w:sz="6" w:space="0" w:color="auto"/>
            </w:tcBorders>
          </w:tcPr>
          <w:p w:rsidR="008813AD" w:rsidRPr="00B34903" w:rsidRDefault="008813AD" w:rsidP="00B13BE7">
            <w:pPr>
              <w:pStyle w:val="ConsPlusCell"/>
              <w:widowControl w:val="0"/>
              <w:rPr>
                <w:sz w:val="24"/>
                <w:szCs w:val="24"/>
              </w:rPr>
            </w:pPr>
          </w:p>
        </w:tc>
        <w:tc>
          <w:tcPr>
            <w:tcW w:w="14212" w:type="dxa"/>
            <w:gridSpan w:val="7"/>
            <w:tcBorders>
              <w:top w:val="single" w:sz="4" w:space="0" w:color="auto"/>
              <w:left w:val="single" w:sz="6" w:space="0" w:color="auto"/>
              <w:bottom w:val="single" w:sz="6" w:space="0" w:color="auto"/>
              <w:right w:val="single" w:sz="6" w:space="0" w:color="auto"/>
            </w:tcBorders>
          </w:tcPr>
          <w:p w:rsidR="008813AD" w:rsidRPr="000E678B" w:rsidRDefault="008813AD" w:rsidP="008813AD">
            <w:pPr>
              <w:pStyle w:val="ConsPlusCell"/>
              <w:widowControl w:val="0"/>
              <w:rPr>
                <w:b/>
                <w:sz w:val="24"/>
                <w:szCs w:val="24"/>
              </w:rPr>
            </w:pPr>
            <w:r>
              <w:rPr>
                <w:b/>
                <w:sz w:val="24"/>
                <w:szCs w:val="24"/>
              </w:rPr>
              <w:t>Задача 1.</w:t>
            </w:r>
            <w:r w:rsidR="003E78A5">
              <w:rPr>
                <w:b/>
                <w:sz w:val="24"/>
                <w:szCs w:val="24"/>
              </w:rPr>
              <w:t>Организация работы по управлению охраной труда</w:t>
            </w:r>
          </w:p>
        </w:tc>
      </w:tr>
      <w:tr w:rsidR="003E78A5"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3E78A5" w:rsidRPr="00B34903" w:rsidRDefault="003E78A5" w:rsidP="00B13BE7">
            <w:pPr>
              <w:pStyle w:val="ConsPlusCell"/>
              <w:widowControl w:val="0"/>
              <w:rPr>
                <w:sz w:val="24"/>
                <w:szCs w:val="24"/>
              </w:rPr>
            </w:pPr>
            <w:r w:rsidRPr="00B34903">
              <w:rPr>
                <w:sz w:val="24"/>
                <w:szCs w:val="24"/>
              </w:rPr>
              <w:t>1.1</w:t>
            </w:r>
          </w:p>
        </w:tc>
        <w:tc>
          <w:tcPr>
            <w:tcW w:w="5611" w:type="dxa"/>
            <w:tcBorders>
              <w:top w:val="single" w:sz="6" w:space="0" w:color="auto"/>
              <w:left w:val="single" w:sz="6" w:space="0" w:color="auto"/>
              <w:bottom w:val="single" w:sz="6" w:space="0" w:color="auto"/>
              <w:right w:val="single" w:sz="6" w:space="0" w:color="auto"/>
            </w:tcBorders>
          </w:tcPr>
          <w:p w:rsidR="003E78A5" w:rsidRPr="002717B9" w:rsidRDefault="003E78A5" w:rsidP="001579F2">
            <w:pPr>
              <w:widowControl w:val="0"/>
            </w:pPr>
            <w:r w:rsidRPr="002717B9">
              <w:t>Принятие муниципальных правовых актов по вопросам охраны труда</w:t>
            </w:r>
          </w:p>
          <w:p w:rsidR="003E78A5" w:rsidRPr="001579F2" w:rsidRDefault="003E78A5" w:rsidP="001579F2">
            <w:pPr>
              <w:widowControl w:val="0"/>
              <w:rPr>
                <w:highlight w:val="yellow"/>
              </w:rPr>
            </w:pPr>
          </w:p>
          <w:p w:rsidR="003E78A5" w:rsidRPr="001579F2" w:rsidRDefault="003E78A5" w:rsidP="001579F2">
            <w:pPr>
              <w:widowControl w:val="0"/>
              <w:rPr>
                <w:highlight w:val="yellow"/>
              </w:rPr>
            </w:pPr>
          </w:p>
          <w:p w:rsidR="003E78A5" w:rsidRPr="001579F2" w:rsidRDefault="003E78A5" w:rsidP="001579F2">
            <w:pPr>
              <w:widowControl w:val="0"/>
              <w:rPr>
                <w:highlight w:val="yellow"/>
              </w:rPr>
            </w:pPr>
          </w:p>
          <w:p w:rsidR="003E78A5" w:rsidRPr="001579F2" w:rsidRDefault="003E78A5" w:rsidP="001579F2">
            <w:pPr>
              <w:widowControl w:val="0"/>
              <w:rPr>
                <w:highlight w:val="yellow"/>
              </w:rPr>
            </w:pPr>
          </w:p>
        </w:tc>
        <w:tc>
          <w:tcPr>
            <w:tcW w:w="1487" w:type="dxa"/>
            <w:vMerge w:val="restart"/>
            <w:tcBorders>
              <w:top w:val="single" w:sz="6" w:space="0" w:color="auto"/>
              <w:left w:val="single" w:sz="6" w:space="0" w:color="auto"/>
              <w:right w:val="single" w:sz="6" w:space="0" w:color="auto"/>
            </w:tcBorders>
          </w:tcPr>
          <w:p w:rsidR="003E78A5" w:rsidRDefault="003E78A5" w:rsidP="00BA2538">
            <w:pPr>
              <w:pStyle w:val="ConsPlusCell"/>
              <w:widowControl w:val="0"/>
            </w:pPr>
          </w:p>
          <w:p w:rsidR="003E78A5" w:rsidRDefault="003E78A5" w:rsidP="00BA2538">
            <w:pPr>
              <w:pStyle w:val="ConsPlusCell"/>
              <w:widowControl w:val="0"/>
            </w:pPr>
          </w:p>
          <w:p w:rsidR="003E78A5" w:rsidRDefault="003E78A5" w:rsidP="00BA2538">
            <w:pPr>
              <w:pStyle w:val="ConsPlusCell"/>
              <w:widowControl w:val="0"/>
            </w:pPr>
          </w:p>
          <w:p w:rsidR="003E78A5" w:rsidRDefault="003E78A5" w:rsidP="00BA2538">
            <w:pPr>
              <w:pStyle w:val="ConsPlusCell"/>
              <w:widowControl w:val="0"/>
            </w:pPr>
          </w:p>
          <w:p w:rsidR="003E78A5" w:rsidRDefault="003E78A5" w:rsidP="00BA2538">
            <w:pPr>
              <w:pStyle w:val="ConsPlusCell"/>
              <w:widowControl w:val="0"/>
            </w:pPr>
          </w:p>
          <w:p w:rsidR="003E78A5" w:rsidRPr="00B34903" w:rsidRDefault="003E78A5" w:rsidP="00BA2538">
            <w:pPr>
              <w:pStyle w:val="ConsPlusCell"/>
              <w:widowControl w:val="0"/>
              <w:rPr>
                <w:sz w:val="24"/>
                <w:szCs w:val="24"/>
              </w:rPr>
            </w:pPr>
            <w:r w:rsidRPr="00BA2538">
              <w:t>Полева Н.В., специалист по охране труда администрации</w:t>
            </w:r>
          </w:p>
        </w:tc>
        <w:tc>
          <w:tcPr>
            <w:tcW w:w="923" w:type="dxa"/>
            <w:tcBorders>
              <w:top w:val="single" w:sz="6" w:space="0" w:color="auto"/>
              <w:left w:val="single" w:sz="6" w:space="0" w:color="auto"/>
              <w:bottom w:val="single" w:sz="6" w:space="0" w:color="auto"/>
              <w:right w:val="single" w:sz="6" w:space="0" w:color="auto"/>
            </w:tcBorders>
          </w:tcPr>
          <w:p w:rsidR="003E78A5" w:rsidRPr="00B34903" w:rsidRDefault="003E78A5" w:rsidP="008C49EC">
            <w:pPr>
              <w:pStyle w:val="ConsPlusCell"/>
              <w:widowControl w:val="0"/>
              <w:jc w:val="center"/>
              <w:rPr>
                <w:sz w:val="24"/>
                <w:szCs w:val="24"/>
              </w:rPr>
            </w:pPr>
            <w:r>
              <w:rPr>
                <w:sz w:val="24"/>
                <w:szCs w:val="24"/>
              </w:rPr>
              <w:t>2026</w:t>
            </w:r>
            <w:r w:rsidRPr="00B34903">
              <w:rPr>
                <w:sz w:val="24"/>
                <w:szCs w:val="24"/>
              </w:rPr>
              <w:t xml:space="preserve"> год</w:t>
            </w:r>
          </w:p>
        </w:tc>
        <w:tc>
          <w:tcPr>
            <w:tcW w:w="992" w:type="dxa"/>
            <w:tcBorders>
              <w:top w:val="single" w:sz="6" w:space="0" w:color="auto"/>
              <w:left w:val="single" w:sz="6" w:space="0" w:color="auto"/>
              <w:bottom w:val="single" w:sz="6" w:space="0" w:color="auto"/>
              <w:right w:val="single" w:sz="6" w:space="0" w:color="auto"/>
            </w:tcBorders>
          </w:tcPr>
          <w:p w:rsidR="003E78A5" w:rsidRPr="00B34903" w:rsidRDefault="003E78A5" w:rsidP="008C49EC">
            <w:pPr>
              <w:pStyle w:val="ConsPlusCell"/>
              <w:widowControl w:val="0"/>
              <w:jc w:val="center"/>
              <w:rPr>
                <w:sz w:val="24"/>
                <w:szCs w:val="24"/>
              </w:rPr>
            </w:pPr>
            <w:r>
              <w:rPr>
                <w:sz w:val="24"/>
                <w:szCs w:val="24"/>
              </w:rPr>
              <w:t>2031</w:t>
            </w:r>
            <w:r w:rsidRPr="00B34903">
              <w:rPr>
                <w:sz w:val="24"/>
                <w:szCs w:val="24"/>
              </w:rPr>
              <w:t xml:space="preserve"> год</w:t>
            </w:r>
          </w:p>
        </w:tc>
        <w:tc>
          <w:tcPr>
            <w:tcW w:w="3544" w:type="dxa"/>
            <w:tcBorders>
              <w:top w:val="single" w:sz="6" w:space="0" w:color="auto"/>
              <w:left w:val="single" w:sz="6" w:space="0" w:color="auto"/>
              <w:bottom w:val="single" w:sz="6" w:space="0" w:color="auto"/>
              <w:right w:val="single" w:sz="4" w:space="0" w:color="auto"/>
            </w:tcBorders>
          </w:tcPr>
          <w:p w:rsidR="003E78A5" w:rsidRPr="00DA470E" w:rsidRDefault="00DA470E" w:rsidP="00DA470E">
            <w:pPr>
              <w:pStyle w:val="ConsPlusCell"/>
              <w:widowControl w:val="0"/>
              <w:jc w:val="center"/>
              <w:rPr>
                <w:sz w:val="24"/>
                <w:szCs w:val="24"/>
              </w:rPr>
            </w:pPr>
            <w:r>
              <w:rPr>
                <w:sz w:val="24"/>
                <w:szCs w:val="24"/>
              </w:rPr>
              <w:t>Улучшение условий труда в организациях</w:t>
            </w:r>
          </w:p>
        </w:tc>
        <w:tc>
          <w:tcPr>
            <w:tcW w:w="1649" w:type="dxa"/>
            <w:tcBorders>
              <w:top w:val="single" w:sz="6" w:space="0" w:color="auto"/>
              <w:left w:val="single" w:sz="4" w:space="0" w:color="auto"/>
              <w:bottom w:val="single" w:sz="6" w:space="0" w:color="auto"/>
              <w:right w:val="single" w:sz="6" w:space="0" w:color="auto"/>
            </w:tcBorders>
          </w:tcPr>
          <w:p w:rsidR="003E78A5" w:rsidRPr="008C49EC" w:rsidRDefault="008C49EC" w:rsidP="008C49EC">
            <w:pPr>
              <w:pStyle w:val="ab"/>
              <w:widowControl w:val="0"/>
              <w:spacing w:line="240" w:lineRule="auto"/>
              <w:ind w:firstLine="0"/>
              <w:jc w:val="center"/>
              <w:rPr>
                <w:sz w:val="24"/>
                <w:szCs w:val="24"/>
              </w:rPr>
            </w:pPr>
            <w:r w:rsidRPr="008C49EC">
              <w:rPr>
                <w:sz w:val="24"/>
                <w:szCs w:val="24"/>
              </w:rPr>
              <w:t>3</w:t>
            </w:r>
          </w:p>
        </w:tc>
      </w:tr>
      <w:tr w:rsidR="008C49EC"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rPr>
                <w:sz w:val="24"/>
                <w:szCs w:val="24"/>
              </w:rPr>
            </w:pPr>
            <w:r>
              <w:rPr>
                <w:sz w:val="24"/>
                <w:szCs w:val="24"/>
              </w:rPr>
              <w:t>1.2</w:t>
            </w:r>
          </w:p>
        </w:tc>
        <w:tc>
          <w:tcPr>
            <w:tcW w:w="5611" w:type="dxa"/>
            <w:tcBorders>
              <w:top w:val="single" w:sz="6" w:space="0" w:color="auto"/>
              <w:left w:val="single" w:sz="6" w:space="0" w:color="auto"/>
              <w:bottom w:val="single" w:sz="6" w:space="0" w:color="auto"/>
              <w:right w:val="single" w:sz="6" w:space="0" w:color="auto"/>
            </w:tcBorders>
          </w:tcPr>
          <w:p w:rsidR="008C49EC" w:rsidRPr="001579F2" w:rsidRDefault="008C49EC" w:rsidP="00DA470E">
            <w:pPr>
              <w:rPr>
                <w:highlight w:val="yellow"/>
              </w:rPr>
            </w:pPr>
            <w:r w:rsidRPr="002717B9">
              <w:t>Осуществление в установленном порядке сбора и обработки информации о состоянии условий и охраны труда у работодателей, осуществляющих деятельность на территории Бейского района</w:t>
            </w:r>
          </w:p>
        </w:tc>
        <w:tc>
          <w:tcPr>
            <w:tcW w:w="1487" w:type="dxa"/>
            <w:vMerge/>
            <w:tcBorders>
              <w:left w:val="single" w:sz="6" w:space="0" w:color="auto"/>
              <w:right w:val="single" w:sz="6" w:space="0" w:color="auto"/>
            </w:tcBorders>
          </w:tcPr>
          <w:p w:rsidR="008C49EC" w:rsidRPr="00BA2538" w:rsidRDefault="008C49EC" w:rsidP="008C49EC">
            <w:pPr>
              <w:pStyle w:val="ConsPlusCell"/>
              <w:widowControl w:val="0"/>
            </w:pPr>
          </w:p>
        </w:tc>
        <w:tc>
          <w:tcPr>
            <w:tcW w:w="923"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jc w:val="center"/>
              <w:rPr>
                <w:sz w:val="24"/>
                <w:szCs w:val="24"/>
              </w:rPr>
            </w:pPr>
            <w:r>
              <w:rPr>
                <w:sz w:val="24"/>
                <w:szCs w:val="24"/>
              </w:rPr>
              <w:t>2026</w:t>
            </w:r>
            <w:r w:rsidRPr="00B34903">
              <w:rPr>
                <w:sz w:val="24"/>
                <w:szCs w:val="24"/>
              </w:rPr>
              <w:t xml:space="preserve"> год</w:t>
            </w:r>
          </w:p>
        </w:tc>
        <w:tc>
          <w:tcPr>
            <w:tcW w:w="992"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jc w:val="center"/>
              <w:rPr>
                <w:sz w:val="24"/>
                <w:szCs w:val="24"/>
              </w:rPr>
            </w:pPr>
            <w:r>
              <w:rPr>
                <w:sz w:val="24"/>
                <w:szCs w:val="24"/>
              </w:rPr>
              <w:t>2031</w:t>
            </w:r>
            <w:r w:rsidRPr="00B34903">
              <w:rPr>
                <w:sz w:val="24"/>
                <w:szCs w:val="24"/>
              </w:rPr>
              <w:t xml:space="preserve"> год</w:t>
            </w:r>
          </w:p>
        </w:tc>
        <w:tc>
          <w:tcPr>
            <w:tcW w:w="3544" w:type="dxa"/>
            <w:tcBorders>
              <w:top w:val="single" w:sz="6" w:space="0" w:color="auto"/>
              <w:left w:val="single" w:sz="6" w:space="0" w:color="auto"/>
              <w:bottom w:val="single" w:sz="6" w:space="0" w:color="auto"/>
              <w:right w:val="single" w:sz="4" w:space="0" w:color="auto"/>
            </w:tcBorders>
          </w:tcPr>
          <w:p w:rsidR="008C49EC" w:rsidRPr="00DA470E" w:rsidRDefault="00DA470E" w:rsidP="00DA470E">
            <w:pPr>
              <w:widowControl w:val="0"/>
              <w:jc w:val="center"/>
            </w:pPr>
            <w:r>
              <w:t xml:space="preserve">Информационное обеспечение органов управления охраной труда </w:t>
            </w:r>
          </w:p>
        </w:tc>
        <w:tc>
          <w:tcPr>
            <w:tcW w:w="1649" w:type="dxa"/>
            <w:tcBorders>
              <w:top w:val="single" w:sz="6" w:space="0" w:color="auto"/>
              <w:left w:val="single" w:sz="4" w:space="0" w:color="auto"/>
              <w:bottom w:val="single" w:sz="6" w:space="0" w:color="auto"/>
              <w:right w:val="single" w:sz="6" w:space="0" w:color="auto"/>
            </w:tcBorders>
          </w:tcPr>
          <w:p w:rsidR="008C49EC" w:rsidRPr="008C49EC" w:rsidRDefault="008C49EC" w:rsidP="008C49EC">
            <w:pPr>
              <w:pStyle w:val="ab"/>
              <w:widowControl w:val="0"/>
              <w:spacing w:line="240" w:lineRule="auto"/>
              <w:ind w:firstLine="0"/>
              <w:jc w:val="center"/>
              <w:rPr>
                <w:sz w:val="24"/>
                <w:szCs w:val="24"/>
              </w:rPr>
            </w:pPr>
            <w:r w:rsidRPr="008C49EC">
              <w:rPr>
                <w:sz w:val="24"/>
                <w:szCs w:val="24"/>
              </w:rPr>
              <w:t>3</w:t>
            </w:r>
          </w:p>
        </w:tc>
      </w:tr>
      <w:tr w:rsidR="008C49EC"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rPr>
                <w:sz w:val="24"/>
                <w:szCs w:val="24"/>
              </w:rPr>
            </w:pPr>
            <w:r>
              <w:rPr>
                <w:sz w:val="24"/>
                <w:szCs w:val="24"/>
              </w:rPr>
              <w:t>1.3</w:t>
            </w:r>
          </w:p>
        </w:tc>
        <w:tc>
          <w:tcPr>
            <w:tcW w:w="5611" w:type="dxa"/>
            <w:tcBorders>
              <w:top w:val="single" w:sz="6" w:space="0" w:color="auto"/>
              <w:left w:val="single" w:sz="6" w:space="0" w:color="auto"/>
              <w:bottom w:val="single" w:sz="6" w:space="0" w:color="auto"/>
              <w:right w:val="single" w:sz="6" w:space="0" w:color="auto"/>
            </w:tcBorders>
          </w:tcPr>
          <w:p w:rsidR="008C49EC" w:rsidRPr="001579F2" w:rsidRDefault="008C49EC" w:rsidP="008C49EC">
            <w:pPr>
              <w:widowControl w:val="0"/>
              <w:rPr>
                <w:highlight w:val="yellow"/>
              </w:rPr>
            </w:pPr>
            <w:r w:rsidRPr="002717B9">
              <w:t>Посещение работодателей (физических и юридических лиц независимо от их организационно-правовых форм и форм собственности), запрашивание и получение информации, необходимой для осуществления отдельных государственных полномочий в области охраны труда</w:t>
            </w:r>
          </w:p>
        </w:tc>
        <w:tc>
          <w:tcPr>
            <w:tcW w:w="1487" w:type="dxa"/>
            <w:vMerge/>
            <w:tcBorders>
              <w:left w:val="single" w:sz="6" w:space="0" w:color="auto"/>
              <w:right w:val="single" w:sz="6" w:space="0" w:color="auto"/>
            </w:tcBorders>
          </w:tcPr>
          <w:p w:rsidR="008C49EC" w:rsidRPr="00BA2538" w:rsidRDefault="008C49EC" w:rsidP="008C49EC">
            <w:pPr>
              <w:pStyle w:val="ConsPlusCell"/>
              <w:widowControl w:val="0"/>
            </w:pPr>
          </w:p>
        </w:tc>
        <w:tc>
          <w:tcPr>
            <w:tcW w:w="923"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jc w:val="center"/>
              <w:rPr>
                <w:sz w:val="24"/>
                <w:szCs w:val="24"/>
              </w:rPr>
            </w:pPr>
            <w:r>
              <w:rPr>
                <w:sz w:val="24"/>
                <w:szCs w:val="24"/>
              </w:rPr>
              <w:t>2026</w:t>
            </w:r>
            <w:r w:rsidRPr="00B34903">
              <w:rPr>
                <w:sz w:val="24"/>
                <w:szCs w:val="24"/>
              </w:rPr>
              <w:t xml:space="preserve"> год</w:t>
            </w:r>
          </w:p>
        </w:tc>
        <w:tc>
          <w:tcPr>
            <w:tcW w:w="992"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jc w:val="center"/>
              <w:rPr>
                <w:sz w:val="24"/>
                <w:szCs w:val="24"/>
              </w:rPr>
            </w:pPr>
            <w:r>
              <w:rPr>
                <w:sz w:val="24"/>
                <w:szCs w:val="24"/>
              </w:rPr>
              <w:t>2031</w:t>
            </w:r>
            <w:r w:rsidRPr="00B34903">
              <w:rPr>
                <w:sz w:val="24"/>
                <w:szCs w:val="24"/>
              </w:rPr>
              <w:t xml:space="preserve"> год</w:t>
            </w:r>
          </w:p>
        </w:tc>
        <w:tc>
          <w:tcPr>
            <w:tcW w:w="3544" w:type="dxa"/>
            <w:tcBorders>
              <w:top w:val="single" w:sz="6" w:space="0" w:color="auto"/>
              <w:left w:val="single" w:sz="6" w:space="0" w:color="auto"/>
              <w:bottom w:val="single" w:sz="6" w:space="0" w:color="auto"/>
              <w:right w:val="single" w:sz="4" w:space="0" w:color="auto"/>
            </w:tcBorders>
          </w:tcPr>
          <w:p w:rsidR="008C49EC" w:rsidRPr="00DA470E" w:rsidRDefault="00DA470E" w:rsidP="00DA470E">
            <w:pPr>
              <w:widowControl w:val="0"/>
              <w:jc w:val="center"/>
            </w:pPr>
            <w:r>
              <w:t>Информационное обеспечение органов управления охраной труда</w:t>
            </w:r>
          </w:p>
        </w:tc>
        <w:tc>
          <w:tcPr>
            <w:tcW w:w="1649" w:type="dxa"/>
            <w:tcBorders>
              <w:top w:val="single" w:sz="6" w:space="0" w:color="auto"/>
              <w:left w:val="single" w:sz="4" w:space="0" w:color="auto"/>
              <w:bottom w:val="single" w:sz="6" w:space="0" w:color="auto"/>
              <w:right w:val="single" w:sz="6" w:space="0" w:color="auto"/>
            </w:tcBorders>
          </w:tcPr>
          <w:p w:rsidR="008C49EC" w:rsidRPr="008C49EC" w:rsidRDefault="008C49EC" w:rsidP="008C49EC">
            <w:pPr>
              <w:pStyle w:val="ab"/>
              <w:widowControl w:val="0"/>
              <w:spacing w:line="240" w:lineRule="auto"/>
              <w:ind w:firstLine="0"/>
              <w:jc w:val="center"/>
              <w:rPr>
                <w:sz w:val="24"/>
                <w:szCs w:val="24"/>
              </w:rPr>
            </w:pPr>
            <w:r w:rsidRPr="008C49EC">
              <w:rPr>
                <w:sz w:val="24"/>
                <w:szCs w:val="24"/>
              </w:rPr>
              <w:t>3</w:t>
            </w:r>
          </w:p>
        </w:tc>
      </w:tr>
      <w:tr w:rsidR="008C49EC"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rPr>
                <w:sz w:val="24"/>
                <w:szCs w:val="24"/>
              </w:rPr>
            </w:pPr>
            <w:r>
              <w:rPr>
                <w:sz w:val="24"/>
                <w:szCs w:val="24"/>
              </w:rPr>
              <w:t>1.4</w:t>
            </w:r>
          </w:p>
        </w:tc>
        <w:tc>
          <w:tcPr>
            <w:tcW w:w="5611" w:type="dxa"/>
            <w:tcBorders>
              <w:top w:val="single" w:sz="6" w:space="0" w:color="auto"/>
              <w:left w:val="single" w:sz="6" w:space="0" w:color="auto"/>
              <w:bottom w:val="single" w:sz="6" w:space="0" w:color="auto"/>
              <w:right w:val="single" w:sz="6" w:space="0" w:color="auto"/>
            </w:tcBorders>
          </w:tcPr>
          <w:p w:rsidR="008C49EC" w:rsidRPr="001579F2" w:rsidRDefault="008C49EC" w:rsidP="008C49EC">
            <w:pPr>
              <w:widowControl w:val="0"/>
              <w:rPr>
                <w:highlight w:val="yellow"/>
              </w:rPr>
            </w:pPr>
            <w:r w:rsidRPr="002717B9">
              <w:t xml:space="preserve">Участие в расследовании несчастных случаев на производстве, в результате которых один или несколько пострадавших получили тяжелые </w:t>
            </w:r>
            <w:r w:rsidRPr="002717B9">
              <w:lastRenderedPageBreak/>
              <w:t>повреждения здоровья, либо несчастных случаев со смертельным исходом</w:t>
            </w:r>
          </w:p>
        </w:tc>
        <w:tc>
          <w:tcPr>
            <w:tcW w:w="1487" w:type="dxa"/>
            <w:vMerge/>
            <w:tcBorders>
              <w:left w:val="single" w:sz="6" w:space="0" w:color="auto"/>
              <w:right w:val="single" w:sz="6" w:space="0" w:color="auto"/>
            </w:tcBorders>
          </w:tcPr>
          <w:p w:rsidR="008C49EC" w:rsidRPr="00BA2538" w:rsidRDefault="008C49EC" w:rsidP="008C49EC">
            <w:pPr>
              <w:pStyle w:val="ConsPlusCell"/>
              <w:widowControl w:val="0"/>
            </w:pPr>
          </w:p>
        </w:tc>
        <w:tc>
          <w:tcPr>
            <w:tcW w:w="923"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jc w:val="center"/>
              <w:rPr>
                <w:sz w:val="24"/>
                <w:szCs w:val="24"/>
              </w:rPr>
            </w:pPr>
            <w:r>
              <w:rPr>
                <w:sz w:val="24"/>
                <w:szCs w:val="24"/>
              </w:rPr>
              <w:t>2026</w:t>
            </w:r>
            <w:r w:rsidRPr="00B34903">
              <w:rPr>
                <w:sz w:val="24"/>
                <w:szCs w:val="24"/>
              </w:rPr>
              <w:t xml:space="preserve"> год</w:t>
            </w:r>
          </w:p>
        </w:tc>
        <w:tc>
          <w:tcPr>
            <w:tcW w:w="992"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jc w:val="center"/>
              <w:rPr>
                <w:sz w:val="24"/>
                <w:szCs w:val="24"/>
              </w:rPr>
            </w:pPr>
            <w:r>
              <w:rPr>
                <w:sz w:val="24"/>
                <w:szCs w:val="24"/>
              </w:rPr>
              <w:t>2031</w:t>
            </w:r>
            <w:r w:rsidRPr="00B34903">
              <w:rPr>
                <w:sz w:val="24"/>
                <w:szCs w:val="24"/>
              </w:rPr>
              <w:t xml:space="preserve"> год</w:t>
            </w:r>
          </w:p>
        </w:tc>
        <w:tc>
          <w:tcPr>
            <w:tcW w:w="3544" w:type="dxa"/>
            <w:tcBorders>
              <w:top w:val="single" w:sz="6" w:space="0" w:color="auto"/>
              <w:left w:val="single" w:sz="6" w:space="0" w:color="auto"/>
              <w:bottom w:val="single" w:sz="6" w:space="0" w:color="auto"/>
              <w:right w:val="single" w:sz="4" w:space="0" w:color="auto"/>
            </w:tcBorders>
          </w:tcPr>
          <w:p w:rsidR="008C49EC" w:rsidRPr="00DA470E" w:rsidRDefault="00DA470E" w:rsidP="00DA470E">
            <w:pPr>
              <w:widowControl w:val="0"/>
              <w:jc w:val="center"/>
            </w:pPr>
            <w:r>
              <w:t>Снижение рисков несчастных случаев на производстве и профессиональных заболеваний</w:t>
            </w:r>
          </w:p>
        </w:tc>
        <w:tc>
          <w:tcPr>
            <w:tcW w:w="1649" w:type="dxa"/>
            <w:tcBorders>
              <w:top w:val="single" w:sz="6" w:space="0" w:color="auto"/>
              <w:left w:val="single" w:sz="4" w:space="0" w:color="auto"/>
              <w:bottom w:val="single" w:sz="6" w:space="0" w:color="auto"/>
              <w:right w:val="single" w:sz="6" w:space="0" w:color="auto"/>
            </w:tcBorders>
          </w:tcPr>
          <w:p w:rsidR="008C49EC" w:rsidRPr="008C49EC" w:rsidRDefault="008C49EC" w:rsidP="008C49EC">
            <w:pPr>
              <w:pStyle w:val="ab"/>
              <w:widowControl w:val="0"/>
              <w:spacing w:line="240" w:lineRule="auto"/>
              <w:ind w:firstLine="0"/>
              <w:jc w:val="center"/>
              <w:rPr>
                <w:sz w:val="24"/>
                <w:szCs w:val="24"/>
              </w:rPr>
            </w:pPr>
            <w:r w:rsidRPr="008C49EC">
              <w:rPr>
                <w:sz w:val="24"/>
                <w:szCs w:val="24"/>
              </w:rPr>
              <w:t>1</w:t>
            </w:r>
          </w:p>
        </w:tc>
      </w:tr>
      <w:tr w:rsidR="008C49EC"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rPr>
                <w:sz w:val="24"/>
                <w:szCs w:val="24"/>
              </w:rPr>
            </w:pPr>
            <w:r>
              <w:rPr>
                <w:sz w:val="24"/>
                <w:szCs w:val="24"/>
              </w:rPr>
              <w:lastRenderedPageBreak/>
              <w:t>1.5</w:t>
            </w:r>
          </w:p>
        </w:tc>
        <w:tc>
          <w:tcPr>
            <w:tcW w:w="5611" w:type="dxa"/>
            <w:tcBorders>
              <w:top w:val="single" w:sz="6" w:space="0" w:color="auto"/>
              <w:left w:val="single" w:sz="6" w:space="0" w:color="auto"/>
              <w:bottom w:val="single" w:sz="6" w:space="0" w:color="auto"/>
              <w:right w:val="single" w:sz="6" w:space="0" w:color="auto"/>
            </w:tcBorders>
          </w:tcPr>
          <w:p w:rsidR="008C49EC" w:rsidRPr="002717B9" w:rsidRDefault="008C49EC" w:rsidP="008C49EC">
            <w:pPr>
              <w:widowControl w:val="0"/>
            </w:pPr>
            <w:r>
              <w:t>Проведение уведомительной регистрации коллективных договоров и территориальных соглашений</w:t>
            </w:r>
          </w:p>
        </w:tc>
        <w:tc>
          <w:tcPr>
            <w:tcW w:w="1487" w:type="dxa"/>
            <w:vMerge/>
            <w:tcBorders>
              <w:left w:val="single" w:sz="6" w:space="0" w:color="auto"/>
              <w:bottom w:val="single" w:sz="6" w:space="0" w:color="auto"/>
              <w:right w:val="single" w:sz="6" w:space="0" w:color="auto"/>
            </w:tcBorders>
          </w:tcPr>
          <w:p w:rsidR="008C49EC" w:rsidRPr="00BA2538" w:rsidRDefault="008C49EC" w:rsidP="008C49EC">
            <w:pPr>
              <w:pStyle w:val="ConsPlusCell"/>
              <w:widowControl w:val="0"/>
            </w:pPr>
          </w:p>
        </w:tc>
        <w:tc>
          <w:tcPr>
            <w:tcW w:w="923"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jc w:val="center"/>
              <w:rPr>
                <w:sz w:val="24"/>
                <w:szCs w:val="24"/>
              </w:rPr>
            </w:pPr>
            <w:r>
              <w:rPr>
                <w:sz w:val="24"/>
                <w:szCs w:val="24"/>
              </w:rPr>
              <w:t>2026</w:t>
            </w:r>
            <w:r w:rsidRPr="00B34903">
              <w:rPr>
                <w:sz w:val="24"/>
                <w:szCs w:val="24"/>
              </w:rPr>
              <w:t xml:space="preserve"> год</w:t>
            </w:r>
          </w:p>
        </w:tc>
        <w:tc>
          <w:tcPr>
            <w:tcW w:w="992"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jc w:val="center"/>
              <w:rPr>
                <w:sz w:val="24"/>
                <w:szCs w:val="24"/>
              </w:rPr>
            </w:pPr>
            <w:r>
              <w:rPr>
                <w:sz w:val="24"/>
                <w:szCs w:val="24"/>
              </w:rPr>
              <w:t>2031</w:t>
            </w:r>
            <w:r w:rsidRPr="00B34903">
              <w:rPr>
                <w:sz w:val="24"/>
                <w:szCs w:val="24"/>
              </w:rPr>
              <w:t xml:space="preserve"> год</w:t>
            </w:r>
          </w:p>
        </w:tc>
        <w:tc>
          <w:tcPr>
            <w:tcW w:w="3544" w:type="dxa"/>
            <w:tcBorders>
              <w:top w:val="single" w:sz="6" w:space="0" w:color="auto"/>
              <w:left w:val="single" w:sz="6" w:space="0" w:color="auto"/>
              <w:bottom w:val="single" w:sz="6" w:space="0" w:color="auto"/>
              <w:right w:val="single" w:sz="4" w:space="0" w:color="auto"/>
            </w:tcBorders>
          </w:tcPr>
          <w:p w:rsidR="008C49EC" w:rsidRPr="00DA470E" w:rsidRDefault="00DA470E" w:rsidP="00DA470E">
            <w:pPr>
              <w:widowControl w:val="0"/>
              <w:jc w:val="center"/>
            </w:pPr>
            <w:r>
              <w:t>Информационное обеспечение органов управления охраной труда</w:t>
            </w:r>
          </w:p>
        </w:tc>
        <w:tc>
          <w:tcPr>
            <w:tcW w:w="1649" w:type="dxa"/>
            <w:tcBorders>
              <w:top w:val="single" w:sz="6" w:space="0" w:color="auto"/>
              <w:left w:val="single" w:sz="4" w:space="0" w:color="auto"/>
              <w:bottom w:val="single" w:sz="6" w:space="0" w:color="auto"/>
              <w:right w:val="single" w:sz="6" w:space="0" w:color="auto"/>
            </w:tcBorders>
          </w:tcPr>
          <w:p w:rsidR="008C49EC" w:rsidRPr="008C49EC" w:rsidRDefault="008C49EC" w:rsidP="008C49EC">
            <w:pPr>
              <w:pStyle w:val="ab"/>
              <w:widowControl w:val="0"/>
              <w:spacing w:line="240" w:lineRule="auto"/>
              <w:ind w:firstLine="0"/>
              <w:jc w:val="center"/>
              <w:rPr>
                <w:sz w:val="24"/>
                <w:szCs w:val="24"/>
              </w:rPr>
            </w:pPr>
            <w:r w:rsidRPr="008C49EC">
              <w:rPr>
                <w:sz w:val="24"/>
                <w:szCs w:val="24"/>
              </w:rPr>
              <w:t>3</w:t>
            </w:r>
          </w:p>
        </w:tc>
      </w:tr>
      <w:tr w:rsidR="008C49EC"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rPr>
                <w:sz w:val="24"/>
                <w:szCs w:val="24"/>
              </w:rPr>
            </w:pPr>
            <w:r>
              <w:rPr>
                <w:sz w:val="24"/>
                <w:szCs w:val="24"/>
              </w:rPr>
              <w:t>1.6</w:t>
            </w:r>
          </w:p>
        </w:tc>
        <w:tc>
          <w:tcPr>
            <w:tcW w:w="5611" w:type="dxa"/>
            <w:tcBorders>
              <w:top w:val="single" w:sz="6" w:space="0" w:color="auto"/>
              <w:left w:val="single" w:sz="6" w:space="0" w:color="auto"/>
              <w:bottom w:val="single" w:sz="6" w:space="0" w:color="auto"/>
              <w:right w:val="single" w:sz="6" w:space="0" w:color="auto"/>
            </w:tcBorders>
          </w:tcPr>
          <w:p w:rsidR="008C49EC" w:rsidRDefault="008C49EC" w:rsidP="008C49EC">
            <w:pPr>
              <w:widowControl w:val="0"/>
            </w:pPr>
            <w:r>
              <w:t>Сбор информации о количестве обученных лиц в аккредитованных обучающих организациях, расположенных на территории Бейского муниципального района</w:t>
            </w:r>
          </w:p>
        </w:tc>
        <w:tc>
          <w:tcPr>
            <w:tcW w:w="1487" w:type="dxa"/>
            <w:tcBorders>
              <w:left w:val="single" w:sz="6" w:space="0" w:color="auto"/>
              <w:bottom w:val="single" w:sz="6" w:space="0" w:color="auto"/>
              <w:right w:val="single" w:sz="6" w:space="0" w:color="auto"/>
            </w:tcBorders>
          </w:tcPr>
          <w:p w:rsidR="008C49EC" w:rsidRPr="00BA2538" w:rsidRDefault="008C49EC" w:rsidP="008C49EC">
            <w:pPr>
              <w:pStyle w:val="ConsPlusCell"/>
              <w:widowControl w:val="0"/>
            </w:pPr>
          </w:p>
        </w:tc>
        <w:tc>
          <w:tcPr>
            <w:tcW w:w="923"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jc w:val="center"/>
              <w:rPr>
                <w:sz w:val="24"/>
                <w:szCs w:val="24"/>
              </w:rPr>
            </w:pPr>
            <w:r>
              <w:rPr>
                <w:sz w:val="24"/>
                <w:szCs w:val="24"/>
              </w:rPr>
              <w:t>2026</w:t>
            </w:r>
            <w:r w:rsidRPr="00B34903">
              <w:rPr>
                <w:sz w:val="24"/>
                <w:szCs w:val="24"/>
              </w:rPr>
              <w:t xml:space="preserve"> год</w:t>
            </w:r>
          </w:p>
        </w:tc>
        <w:tc>
          <w:tcPr>
            <w:tcW w:w="992" w:type="dxa"/>
            <w:tcBorders>
              <w:top w:val="single" w:sz="6" w:space="0" w:color="auto"/>
              <w:left w:val="single" w:sz="6" w:space="0" w:color="auto"/>
              <w:bottom w:val="single" w:sz="6" w:space="0" w:color="auto"/>
              <w:right w:val="single" w:sz="6" w:space="0" w:color="auto"/>
            </w:tcBorders>
          </w:tcPr>
          <w:p w:rsidR="008C49EC" w:rsidRPr="00B34903" w:rsidRDefault="008C49EC" w:rsidP="008C49EC">
            <w:pPr>
              <w:pStyle w:val="ConsPlusCell"/>
              <w:widowControl w:val="0"/>
              <w:jc w:val="center"/>
              <w:rPr>
                <w:sz w:val="24"/>
                <w:szCs w:val="24"/>
              </w:rPr>
            </w:pPr>
            <w:r>
              <w:rPr>
                <w:sz w:val="24"/>
                <w:szCs w:val="24"/>
              </w:rPr>
              <w:t>2031</w:t>
            </w:r>
            <w:r w:rsidRPr="00B34903">
              <w:rPr>
                <w:sz w:val="24"/>
                <w:szCs w:val="24"/>
              </w:rPr>
              <w:t xml:space="preserve"> год</w:t>
            </w:r>
          </w:p>
        </w:tc>
        <w:tc>
          <w:tcPr>
            <w:tcW w:w="3544" w:type="dxa"/>
            <w:tcBorders>
              <w:top w:val="single" w:sz="6" w:space="0" w:color="auto"/>
              <w:left w:val="single" w:sz="6" w:space="0" w:color="auto"/>
              <w:bottom w:val="single" w:sz="6" w:space="0" w:color="auto"/>
              <w:right w:val="single" w:sz="4" w:space="0" w:color="auto"/>
            </w:tcBorders>
          </w:tcPr>
          <w:p w:rsidR="008C49EC" w:rsidRPr="00DA470E" w:rsidRDefault="00DA470E" w:rsidP="00DA470E">
            <w:pPr>
              <w:widowControl w:val="0"/>
              <w:jc w:val="center"/>
            </w:pPr>
            <w:r>
              <w:t>Обучение и профессиональная подготовка в области охраны труда</w:t>
            </w:r>
          </w:p>
        </w:tc>
        <w:tc>
          <w:tcPr>
            <w:tcW w:w="1649" w:type="dxa"/>
            <w:tcBorders>
              <w:top w:val="single" w:sz="6" w:space="0" w:color="auto"/>
              <w:left w:val="single" w:sz="4" w:space="0" w:color="auto"/>
              <w:bottom w:val="single" w:sz="6" w:space="0" w:color="auto"/>
              <w:right w:val="single" w:sz="6" w:space="0" w:color="auto"/>
            </w:tcBorders>
          </w:tcPr>
          <w:p w:rsidR="008C49EC" w:rsidRPr="008C49EC" w:rsidRDefault="008C49EC" w:rsidP="008C49EC">
            <w:pPr>
              <w:pStyle w:val="ab"/>
              <w:widowControl w:val="0"/>
              <w:spacing w:line="240" w:lineRule="auto"/>
              <w:ind w:firstLine="0"/>
              <w:jc w:val="center"/>
              <w:rPr>
                <w:sz w:val="24"/>
                <w:szCs w:val="24"/>
              </w:rPr>
            </w:pPr>
            <w:r w:rsidRPr="008C49EC">
              <w:rPr>
                <w:sz w:val="24"/>
                <w:szCs w:val="24"/>
              </w:rPr>
              <w:t>3</w:t>
            </w:r>
          </w:p>
        </w:tc>
      </w:tr>
      <w:tr w:rsidR="003C60F5" w:rsidRPr="00B34903" w:rsidTr="00CA5364">
        <w:tc>
          <w:tcPr>
            <w:tcW w:w="589" w:type="dxa"/>
            <w:tcBorders>
              <w:top w:val="single" w:sz="6" w:space="0" w:color="auto"/>
              <w:left w:val="single" w:sz="6" w:space="0" w:color="auto"/>
              <w:bottom w:val="single" w:sz="6" w:space="0" w:color="auto"/>
              <w:right w:val="single" w:sz="6" w:space="0" w:color="auto"/>
            </w:tcBorders>
          </w:tcPr>
          <w:p w:rsidR="003C60F5" w:rsidRPr="00B34903" w:rsidRDefault="003C60F5" w:rsidP="00B13BE7">
            <w:pPr>
              <w:pStyle w:val="ConsPlusCell"/>
              <w:widowControl w:val="0"/>
              <w:rPr>
                <w:sz w:val="24"/>
                <w:szCs w:val="24"/>
              </w:rPr>
            </w:pPr>
            <w:r w:rsidRPr="00B34903">
              <w:rPr>
                <w:sz w:val="24"/>
                <w:szCs w:val="24"/>
              </w:rPr>
              <w:t>2</w:t>
            </w:r>
          </w:p>
        </w:tc>
        <w:tc>
          <w:tcPr>
            <w:tcW w:w="14212" w:type="dxa"/>
            <w:gridSpan w:val="7"/>
            <w:tcBorders>
              <w:top w:val="single" w:sz="6" w:space="0" w:color="auto"/>
              <w:left w:val="single" w:sz="6" w:space="0" w:color="auto"/>
              <w:bottom w:val="single" w:sz="6" w:space="0" w:color="auto"/>
              <w:right w:val="single" w:sz="6" w:space="0" w:color="auto"/>
            </w:tcBorders>
          </w:tcPr>
          <w:p w:rsidR="003C60F5" w:rsidRPr="002C33BD" w:rsidRDefault="003C60F5" w:rsidP="002C33BD">
            <w:pPr>
              <w:pStyle w:val="ConsPlusCell"/>
              <w:widowControl w:val="0"/>
              <w:rPr>
                <w:b/>
                <w:sz w:val="24"/>
                <w:szCs w:val="24"/>
              </w:rPr>
            </w:pPr>
            <w:r w:rsidRPr="002C33BD">
              <w:rPr>
                <w:b/>
                <w:sz w:val="24"/>
                <w:szCs w:val="24"/>
              </w:rPr>
              <w:t xml:space="preserve">Задача 2. </w:t>
            </w:r>
            <w:r w:rsidR="002C33BD" w:rsidRPr="002C33BD">
              <w:rPr>
                <w:b/>
                <w:sz w:val="24"/>
                <w:szCs w:val="24"/>
              </w:rPr>
              <w:t xml:space="preserve"> Информационное обеспечение отдельных государственных полномочий в области охраны труда</w:t>
            </w:r>
          </w:p>
        </w:tc>
      </w:tr>
      <w:tr w:rsidR="00DD451B"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DD451B" w:rsidRPr="00B34903" w:rsidRDefault="00DD451B" w:rsidP="00DD451B">
            <w:pPr>
              <w:pStyle w:val="ConsPlusCell"/>
              <w:widowControl w:val="0"/>
              <w:rPr>
                <w:sz w:val="24"/>
                <w:szCs w:val="24"/>
              </w:rPr>
            </w:pPr>
            <w:r w:rsidRPr="00B34903">
              <w:rPr>
                <w:sz w:val="24"/>
                <w:szCs w:val="24"/>
              </w:rPr>
              <w:t>2.1</w:t>
            </w:r>
          </w:p>
        </w:tc>
        <w:tc>
          <w:tcPr>
            <w:tcW w:w="5611" w:type="dxa"/>
            <w:tcBorders>
              <w:top w:val="single" w:sz="6" w:space="0" w:color="auto"/>
              <w:left w:val="single" w:sz="6" w:space="0" w:color="auto"/>
              <w:bottom w:val="single" w:sz="6" w:space="0" w:color="auto"/>
              <w:right w:val="single" w:sz="6" w:space="0" w:color="auto"/>
            </w:tcBorders>
          </w:tcPr>
          <w:p w:rsidR="00DD451B" w:rsidRPr="00B34903" w:rsidRDefault="00DD451B" w:rsidP="00DD451B">
            <w:pPr>
              <w:pStyle w:val="ConsPlusCell"/>
              <w:widowControl w:val="0"/>
              <w:jc w:val="both"/>
              <w:rPr>
                <w:sz w:val="24"/>
                <w:szCs w:val="24"/>
              </w:rPr>
            </w:pPr>
            <w:r w:rsidRPr="001579F2">
              <w:rPr>
                <w:sz w:val="24"/>
                <w:szCs w:val="24"/>
              </w:rPr>
              <w:t>Информирование организаций и индивидуальных предпринимателей, работников по вопросам охраны труда, по вопросам заключения коллективного договора через муниципальные средства массовой информации, на сайтах администраций</w:t>
            </w:r>
          </w:p>
        </w:tc>
        <w:tc>
          <w:tcPr>
            <w:tcW w:w="1487" w:type="dxa"/>
            <w:vMerge w:val="restart"/>
            <w:tcBorders>
              <w:top w:val="single" w:sz="6" w:space="0" w:color="auto"/>
              <w:left w:val="single" w:sz="6" w:space="0" w:color="auto"/>
              <w:right w:val="single" w:sz="6" w:space="0" w:color="auto"/>
            </w:tcBorders>
          </w:tcPr>
          <w:p w:rsidR="00DD451B" w:rsidRDefault="00DD451B" w:rsidP="00DD451B">
            <w:pPr>
              <w:pStyle w:val="ConsPlusCell"/>
              <w:widowControl w:val="0"/>
            </w:pPr>
          </w:p>
          <w:p w:rsidR="00DD451B" w:rsidRDefault="00DD451B" w:rsidP="00DD451B">
            <w:pPr>
              <w:pStyle w:val="ConsPlusCell"/>
              <w:widowControl w:val="0"/>
            </w:pPr>
          </w:p>
          <w:p w:rsidR="00DD451B" w:rsidRDefault="00DD451B" w:rsidP="00DD451B">
            <w:pPr>
              <w:pStyle w:val="ConsPlusCell"/>
              <w:widowControl w:val="0"/>
            </w:pPr>
          </w:p>
          <w:p w:rsidR="00DD451B" w:rsidRDefault="00DD451B" w:rsidP="00DD451B">
            <w:pPr>
              <w:pStyle w:val="ConsPlusCell"/>
              <w:widowControl w:val="0"/>
            </w:pPr>
          </w:p>
          <w:p w:rsidR="00DD451B" w:rsidRDefault="00DD451B" w:rsidP="00DD451B">
            <w:pPr>
              <w:pStyle w:val="ConsPlusCell"/>
              <w:widowControl w:val="0"/>
            </w:pPr>
          </w:p>
          <w:p w:rsidR="00DD451B" w:rsidRDefault="00DD451B" w:rsidP="00DD451B">
            <w:pPr>
              <w:pStyle w:val="ConsPlusCell"/>
              <w:widowControl w:val="0"/>
            </w:pPr>
          </w:p>
          <w:p w:rsidR="00DD451B" w:rsidRPr="00B34903" w:rsidRDefault="00DD451B" w:rsidP="00DD451B">
            <w:pPr>
              <w:pStyle w:val="ConsPlusCell"/>
              <w:widowControl w:val="0"/>
              <w:rPr>
                <w:sz w:val="24"/>
                <w:szCs w:val="24"/>
              </w:rPr>
            </w:pPr>
            <w:r w:rsidRPr="00BA2538">
              <w:t>Полева Н.В., специалист по охране труда администрации</w:t>
            </w:r>
          </w:p>
        </w:tc>
        <w:tc>
          <w:tcPr>
            <w:tcW w:w="923" w:type="dxa"/>
            <w:tcBorders>
              <w:top w:val="single" w:sz="6" w:space="0" w:color="auto"/>
              <w:left w:val="single" w:sz="6" w:space="0" w:color="auto"/>
              <w:bottom w:val="single" w:sz="6" w:space="0" w:color="auto"/>
              <w:right w:val="single" w:sz="6" w:space="0" w:color="auto"/>
            </w:tcBorders>
          </w:tcPr>
          <w:p w:rsidR="00DD451B" w:rsidRPr="00311726" w:rsidRDefault="00DD451B" w:rsidP="00DD451B">
            <w:pPr>
              <w:jc w:val="center"/>
            </w:pPr>
            <w:r w:rsidRPr="00311726">
              <w:t>2026 год</w:t>
            </w:r>
          </w:p>
        </w:tc>
        <w:tc>
          <w:tcPr>
            <w:tcW w:w="992" w:type="dxa"/>
            <w:tcBorders>
              <w:top w:val="single" w:sz="6" w:space="0" w:color="auto"/>
              <w:left w:val="single" w:sz="6" w:space="0" w:color="auto"/>
              <w:bottom w:val="single" w:sz="6" w:space="0" w:color="auto"/>
              <w:right w:val="single" w:sz="6" w:space="0" w:color="auto"/>
            </w:tcBorders>
          </w:tcPr>
          <w:p w:rsidR="00DD451B" w:rsidRDefault="00DD451B" w:rsidP="00DD451B">
            <w:pPr>
              <w:jc w:val="center"/>
            </w:pPr>
            <w:r w:rsidRPr="00311726">
              <w:t>2031 год</w:t>
            </w:r>
          </w:p>
        </w:tc>
        <w:tc>
          <w:tcPr>
            <w:tcW w:w="3544" w:type="dxa"/>
            <w:tcBorders>
              <w:top w:val="single" w:sz="4" w:space="0" w:color="auto"/>
              <w:left w:val="single" w:sz="6" w:space="0" w:color="auto"/>
              <w:bottom w:val="single" w:sz="6" w:space="0" w:color="auto"/>
              <w:right w:val="single" w:sz="4" w:space="0" w:color="auto"/>
            </w:tcBorders>
          </w:tcPr>
          <w:p w:rsidR="00DD451B" w:rsidRDefault="00DD451B" w:rsidP="00DD451B">
            <w:pPr>
              <w:jc w:val="center"/>
            </w:pPr>
            <w:r w:rsidRPr="00926222">
              <w:t>Информационное обеспечение органов управления охраной труда</w:t>
            </w:r>
          </w:p>
        </w:tc>
        <w:tc>
          <w:tcPr>
            <w:tcW w:w="1649" w:type="dxa"/>
            <w:tcBorders>
              <w:top w:val="single" w:sz="4" w:space="0" w:color="auto"/>
              <w:left w:val="single" w:sz="4" w:space="0" w:color="auto"/>
              <w:bottom w:val="single" w:sz="6" w:space="0" w:color="auto"/>
              <w:right w:val="single" w:sz="6" w:space="0" w:color="auto"/>
            </w:tcBorders>
          </w:tcPr>
          <w:p w:rsidR="00DD451B" w:rsidRPr="00B34903" w:rsidRDefault="00DD451B" w:rsidP="00DD451B">
            <w:pPr>
              <w:pStyle w:val="ab"/>
              <w:widowControl w:val="0"/>
              <w:spacing w:line="240" w:lineRule="auto"/>
              <w:ind w:firstLine="0"/>
              <w:jc w:val="center"/>
              <w:rPr>
                <w:sz w:val="24"/>
                <w:szCs w:val="24"/>
              </w:rPr>
            </w:pPr>
            <w:r>
              <w:rPr>
                <w:sz w:val="24"/>
                <w:szCs w:val="24"/>
              </w:rPr>
              <w:t>3</w:t>
            </w:r>
          </w:p>
        </w:tc>
      </w:tr>
      <w:tr w:rsidR="00DD451B"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DD451B" w:rsidRPr="00B34903" w:rsidRDefault="00DD451B" w:rsidP="00DD451B">
            <w:pPr>
              <w:pStyle w:val="ConsPlusCell"/>
              <w:widowControl w:val="0"/>
              <w:rPr>
                <w:sz w:val="24"/>
                <w:szCs w:val="24"/>
              </w:rPr>
            </w:pPr>
            <w:r>
              <w:rPr>
                <w:sz w:val="24"/>
                <w:szCs w:val="24"/>
              </w:rPr>
              <w:t>2.2</w:t>
            </w:r>
          </w:p>
        </w:tc>
        <w:tc>
          <w:tcPr>
            <w:tcW w:w="5611" w:type="dxa"/>
            <w:tcBorders>
              <w:top w:val="single" w:sz="6" w:space="0" w:color="auto"/>
              <w:left w:val="single" w:sz="6" w:space="0" w:color="auto"/>
              <w:bottom w:val="single" w:sz="6" w:space="0" w:color="auto"/>
              <w:right w:val="single" w:sz="6" w:space="0" w:color="auto"/>
            </w:tcBorders>
          </w:tcPr>
          <w:p w:rsidR="00DD451B" w:rsidRPr="001579F2" w:rsidRDefault="00DD451B" w:rsidP="00DD451B">
            <w:pPr>
              <w:pStyle w:val="ConsPlusCell"/>
              <w:widowControl w:val="0"/>
              <w:jc w:val="both"/>
              <w:rPr>
                <w:sz w:val="24"/>
                <w:szCs w:val="24"/>
              </w:rPr>
            </w:pPr>
            <w:r w:rsidRPr="002C33BD">
              <w:rPr>
                <w:sz w:val="24"/>
                <w:szCs w:val="24"/>
              </w:rPr>
              <w:t>Организация уголка по охране труда, стенда по охране труда в помещении администрации муниципального образования</w:t>
            </w:r>
          </w:p>
        </w:tc>
        <w:tc>
          <w:tcPr>
            <w:tcW w:w="1487" w:type="dxa"/>
            <w:vMerge/>
            <w:tcBorders>
              <w:left w:val="single" w:sz="6" w:space="0" w:color="auto"/>
              <w:right w:val="single" w:sz="6" w:space="0" w:color="auto"/>
            </w:tcBorders>
          </w:tcPr>
          <w:p w:rsidR="00DD451B" w:rsidRPr="00C10260" w:rsidRDefault="00DD451B" w:rsidP="00DD451B">
            <w:pPr>
              <w:pStyle w:val="ConsPlusCell"/>
              <w:widowControl w:val="0"/>
            </w:pPr>
          </w:p>
        </w:tc>
        <w:tc>
          <w:tcPr>
            <w:tcW w:w="923" w:type="dxa"/>
            <w:tcBorders>
              <w:top w:val="single" w:sz="6" w:space="0" w:color="auto"/>
              <w:left w:val="single" w:sz="6" w:space="0" w:color="auto"/>
              <w:bottom w:val="single" w:sz="6" w:space="0" w:color="auto"/>
              <w:right w:val="single" w:sz="6" w:space="0" w:color="auto"/>
            </w:tcBorders>
          </w:tcPr>
          <w:p w:rsidR="00DD451B" w:rsidRPr="00311726" w:rsidRDefault="00DD451B" w:rsidP="00DD451B">
            <w:pPr>
              <w:jc w:val="center"/>
            </w:pPr>
            <w:r w:rsidRPr="00311726">
              <w:t>2026 год</w:t>
            </w:r>
          </w:p>
        </w:tc>
        <w:tc>
          <w:tcPr>
            <w:tcW w:w="992" w:type="dxa"/>
            <w:tcBorders>
              <w:top w:val="single" w:sz="6" w:space="0" w:color="auto"/>
              <w:left w:val="single" w:sz="6" w:space="0" w:color="auto"/>
              <w:bottom w:val="single" w:sz="6" w:space="0" w:color="auto"/>
              <w:right w:val="single" w:sz="6" w:space="0" w:color="auto"/>
            </w:tcBorders>
          </w:tcPr>
          <w:p w:rsidR="00DD451B" w:rsidRDefault="00DD451B" w:rsidP="00DD451B">
            <w:pPr>
              <w:jc w:val="center"/>
            </w:pPr>
            <w:r w:rsidRPr="00311726">
              <w:t>2031 год</w:t>
            </w:r>
          </w:p>
        </w:tc>
        <w:tc>
          <w:tcPr>
            <w:tcW w:w="3544" w:type="dxa"/>
            <w:tcBorders>
              <w:top w:val="single" w:sz="4" w:space="0" w:color="auto"/>
              <w:left w:val="single" w:sz="6" w:space="0" w:color="auto"/>
              <w:bottom w:val="single" w:sz="6" w:space="0" w:color="auto"/>
              <w:right w:val="single" w:sz="4" w:space="0" w:color="auto"/>
            </w:tcBorders>
          </w:tcPr>
          <w:p w:rsidR="00DD451B" w:rsidRDefault="00DD451B" w:rsidP="00DD451B">
            <w:pPr>
              <w:jc w:val="center"/>
            </w:pPr>
            <w:r w:rsidRPr="00926222">
              <w:t>Информационное обеспечение органов управления охраной труда</w:t>
            </w:r>
          </w:p>
        </w:tc>
        <w:tc>
          <w:tcPr>
            <w:tcW w:w="1649" w:type="dxa"/>
            <w:tcBorders>
              <w:top w:val="single" w:sz="4" w:space="0" w:color="auto"/>
              <w:left w:val="single" w:sz="4" w:space="0" w:color="auto"/>
              <w:bottom w:val="single" w:sz="6" w:space="0" w:color="auto"/>
              <w:right w:val="single" w:sz="6" w:space="0" w:color="auto"/>
            </w:tcBorders>
          </w:tcPr>
          <w:p w:rsidR="00DD451B" w:rsidRPr="00B34903" w:rsidRDefault="00DD451B" w:rsidP="00DD451B">
            <w:pPr>
              <w:pStyle w:val="ab"/>
              <w:widowControl w:val="0"/>
              <w:spacing w:line="240" w:lineRule="auto"/>
              <w:ind w:firstLine="0"/>
              <w:jc w:val="center"/>
              <w:rPr>
                <w:sz w:val="24"/>
                <w:szCs w:val="24"/>
              </w:rPr>
            </w:pPr>
            <w:r>
              <w:rPr>
                <w:sz w:val="24"/>
                <w:szCs w:val="24"/>
              </w:rPr>
              <w:t>3</w:t>
            </w:r>
          </w:p>
        </w:tc>
      </w:tr>
      <w:tr w:rsidR="00DD451B"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DD451B" w:rsidRPr="00B34903" w:rsidRDefault="00DD451B" w:rsidP="00DD451B">
            <w:pPr>
              <w:pStyle w:val="ConsPlusCell"/>
              <w:widowControl w:val="0"/>
              <w:rPr>
                <w:sz w:val="24"/>
                <w:szCs w:val="24"/>
              </w:rPr>
            </w:pPr>
            <w:r>
              <w:rPr>
                <w:sz w:val="24"/>
                <w:szCs w:val="24"/>
              </w:rPr>
              <w:t>2.3</w:t>
            </w:r>
          </w:p>
        </w:tc>
        <w:tc>
          <w:tcPr>
            <w:tcW w:w="5611" w:type="dxa"/>
            <w:tcBorders>
              <w:top w:val="single" w:sz="6" w:space="0" w:color="auto"/>
              <w:left w:val="single" w:sz="6" w:space="0" w:color="auto"/>
              <w:bottom w:val="single" w:sz="6" w:space="0" w:color="auto"/>
              <w:right w:val="single" w:sz="6" w:space="0" w:color="auto"/>
            </w:tcBorders>
          </w:tcPr>
          <w:p w:rsidR="00DD451B" w:rsidRPr="002C33BD" w:rsidRDefault="00DD451B" w:rsidP="00DD451B">
            <w:pPr>
              <w:pStyle w:val="ConsPlusCell"/>
              <w:widowControl w:val="0"/>
              <w:jc w:val="both"/>
              <w:rPr>
                <w:sz w:val="24"/>
                <w:szCs w:val="24"/>
              </w:rPr>
            </w:pPr>
            <w:r>
              <w:rPr>
                <w:sz w:val="24"/>
                <w:szCs w:val="24"/>
              </w:rPr>
              <w:t>Подготовка и участие в реализации мероприятий посвященных Всемирному дню охраны труда</w:t>
            </w:r>
          </w:p>
        </w:tc>
        <w:tc>
          <w:tcPr>
            <w:tcW w:w="1487" w:type="dxa"/>
            <w:vMerge/>
            <w:tcBorders>
              <w:left w:val="single" w:sz="6" w:space="0" w:color="auto"/>
              <w:right w:val="single" w:sz="6" w:space="0" w:color="auto"/>
            </w:tcBorders>
          </w:tcPr>
          <w:p w:rsidR="00DD451B" w:rsidRPr="00C10260" w:rsidRDefault="00DD451B" w:rsidP="00DD451B">
            <w:pPr>
              <w:pStyle w:val="ConsPlusCell"/>
              <w:widowControl w:val="0"/>
            </w:pPr>
          </w:p>
        </w:tc>
        <w:tc>
          <w:tcPr>
            <w:tcW w:w="923" w:type="dxa"/>
            <w:tcBorders>
              <w:top w:val="single" w:sz="6" w:space="0" w:color="auto"/>
              <w:left w:val="single" w:sz="6" w:space="0" w:color="auto"/>
              <w:bottom w:val="single" w:sz="6" w:space="0" w:color="auto"/>
              <w:right w:val="single" w:sz="6" w:space="0" w:color="auto"/>
            </w:tcBorders>
          </w:tcPr>
          <w:p w:rsidR="00DD451B" w:rsidRPr="00311726" w:rsidRDefault="00DD451B" w:rsidP="00DD451B">
            <w:pPr>
              <w:jc w:val="center"/>
            </w:pPr>
            <w:r w:rsidRPr="00311726">
              <w:t>2026 год</w:t>
            </w:r>
          </w:p>
        </w:tc>
        <w:tc>
          <w:tcPr>
            <w:tcW w:w="992" w:type="dxa"/>
            <w:tcBorders>
              <w:top w:val="single" w:sz="6" w:space="0" w:color="auto"/>
              <w:left w:val="single" w:sz="6" w:space="0" w:color="auto"/>
              <w:bottom w:val="single" w:sz="6" w:space="0" w:color="auto"/>
              <w:right w:val="single" w:sz="6" w:space="0" w:color="auto"/>
            </w:tcBorders>
          </w:tcPr>
          <w:p w:rsidR="00DD451B" w:rsidRDefault="00DD451B" w:rsidP="00DD451B">
            <w:pPr>
              <w:jc w:val="center"/>
            </w:pPr>
            <w:r w:rsidRPr="00311726">
              <w:t>2031 год</w:t>
            </w:r>
          </w:p>
        </w:tc>
        <w:tc>
          <w:tcPr>
            <w:tcW w:w="3544" w:type="dxa"/>
            <w:tcBorders>
              <w:top w:val="single" w:sz="4" w:space="0" w:color="auto"/>
              <w:left w:val="single" w:sz="6" w:space="0" w:color="auto"/>
              <w:bottom w:val="single" w:sz="6" w:space="0" w:color="auto"/>
              <w:right w:val="single" w:sz="4" w:space="0" w:color="auto"/>
            </w:tcBorders>
          </w:tcPr>
          <w:p w:rsidR="00DD451B" w:rsidRPr="00B34903" w:rsidRDefault="00DD451B" w:rsidP="00DD451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Пропаганда культуры и здорового образа жизни</w:t>
            </w:r>
          </w:p>
        </w:tc>
        <w:tc>
          <w:tcPr>
            <w:tcW w:w="1649" w:type="dxa"/>
            <w:tcBorders>
              <w:top w:val="single" w:sz="4" w:space="0" w:color="auto"/>
              <w:left w:val="single" w:sz="4" w:space="0" w:color="auto"/>
              <w:bottom w:val="single" w:sz="6" w:space="0" w:color="auto"/>
              <w:right w:val="single" w:sz="6" w:space="0" w:color="auto"/>
            </w:tcBorders>
          </w:tcPr>
          <w:p w:rsidR="00DD451B" w:rsidRPr="00B34903" w:rsidRDefault="00DD451B" w:rsidP="00DD451B">
            <w:pPr>
              <w:pStyle w:val="ab"/>
              <w:widowControl w:val="0"/>
              <w:spacing w:line="240" w:lineRule="auto"/>
              <w:ind w:firstLine="0"/>
              <w:jc w:val="center"/>
              <w:rPr>
                <w:sz w:val="24"/>
                <w:szCs w:val="24"/>
              </w:rPr>
            </w:pPr>
            <w:r>
              <w:rPr>
                <w:sz w:val="24"/>
                <w:szCs w:val="24"/>
              </w:rPr>
              <w:t>2</w:t>
            </w:r>
          </w:p>
        </w:tc>
      </w:tr>
      <w:tr w:rsidR="00DD451B"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DD451B" w:rsidRPr="00B34903" w:rsidRDefault="00DD451B" w:rsidP="00DD451B">
            <w:pPr>
              <w:pStyle w:val="ConsPlusCell"/>
              <w:widowControl w:val="0"/>
              <w:rPr>
                <w:sz w:val="24"/>
                <w:szCs w:val="24"/>
              </w:rPr>
            </w:pPr>
            <w:r>
              <w:rPr>
                <w:sz w:val="24"/>
                <w:szCs w:val="24"/>
              </w:rPr>
              <w:t>2.4</w:t>
            </w:r>
          </w:p>
        </w:tc>
        <w:tc>
          <w:tcPr>
            <w:tcW w:w="5611" w:type="dxa"/>
            <w:tcBorders>
              <w:top w:val="single" w:sz="6" w:space="0" w:color="auto"/>
              <w:left w:val="single" w:sz="6" w:space="0" w:color="auto"/>
              <w:bottom w:val="single" w:sz="6" w:space="0" w:color="auto"/>
              <w:right w:val="single" w:sz="6" w:space="0" w:color="auto"/>
            </w:tcBorders>
          </w:tcPr>
          <w:p w:rsidR="00DD451B" w:rsidRPr="001579F2" w:rsidRDefault="00DD451B" w:rsidP="00DD451B">
            <w:pPr>
              <w:pStyle w:val="ConsPlusCell"/>
              <w:widowControl w:val="0"/>
              <w:jc w:val="both"/>
              <w:rPr>
                <w:sz w:val="24"/>
                <w:szCs w:val="24"/>
              </w:rPr>
            </w:pPr>
            <w:r w:rsidRPr="002C33BD">
              <w:rPr>
                <w:sz w:val="24"/>
                <w:szCs w:val="24"/>
              </w:rPr>
              <w:t>Проведение конкурса Лучший по профессии</w:t>
            </w:r>
            <w:r>
              <w:rPr>
                <w:sz w:val="24"/>
                <w:szCs w:val="24"/>
              </w:rPr>
              <w:t>, и</w:t>
            </w:r>
            <w:r w:rsidRPr="00BA2538">
              <w:rPr>
                <w:sz w:val="24"/>
                <w:szCs w:val="24"/>
              </w:rPr>
              <w:t>зготовление фотографий победителей конкурса</w:t>
            </w:r>
          </w:p>
        </w:tc>
        <w:tc>
          <w:tcPr>
            <w:tcW w:w="1487" w:type="dxa"/>
            <w:vMerge/>
            <w:tcBorders>
              <w:left w:val="single" w:sz="6" w:space="0" w:color="auto"/>
              <w:right w:val="single" w:sz="6" w:space="0" w:color="auto"/>
            </w:tcBorders>
          </w:tcPr>
          <w:p w:rsidR="00DD451B" w:rsidRPr="00C10260" w:rsidRDefault="00DD451B" w:rsidP="00DD451B">
            <w:pPr>
              <w:pStyle w:val="ConsPlusCell"/>
              <w:widowControl w:val="0"/>
            </w:pPr>
          </w:p>
        </w:tc>
        <w:tc>
          <w:tcPr>
            <w:tcW w:w="923" w:type="dxa"/>
            <w:tcBorders>
              <w:top w:val="single" w:sz="6" w:space="0" w:color="auto"/>
              <w:left w:val="single" w:sz="6" w:space="0" w:color="auto"/>
              <w:bottom w:val="single" w:sz="6" w:space="0" w:color="auto"/>
              <w:right w:val="single" w:sz="6" w:space="0" w:color="auto"/>
            </w:tcBorders>
          </w:tcPr>
          <w:p w:rsidR="00DD451B" w:rsidRPr="00311726" w:rsidRDefault="00DD451B" w:rsidP="00DD451B">
            <w:pPr>
              <w:jc w:val="center"/>
            </w:pPr>
            <w:r w:rsidRPr="00311726">
              <w:t>2026 год</w:t>
            </w:r>
          </w:p>
        </w:tc>
        <w:tc>
          <w:tcPr>
            <w:tcW w:w="992" w:type="dxa"/>
            <w:tcBorders>
              <w:top w:val="single" w:sz="6" w:space="0" w:color="auto"/>
              <w:left w:val="single" w:sz="6" w:space="0" w:color="auto"/>
              <w:bottom w:val="single" w:sz="6" w:space="0" w:color="auto"/>
              <w:right w:val="single" w:sz="6" w:space="0" w:color="auto"/>
            </w:tcBorders>
          </w:tcPr>
          <w:p w:rsidR="00DD451B" w:rsidRDefault="00DD451B" w:rsidP="00DD451B">
            <w:pPr>
              <w:jc w:val="center"/>
            </w:pPr>
            <w:r w:rsidRPr="00311726">
              <w:t>2031 год</w:t>
            </w:r>
          </w:p>
        </w:tc>
        <w:tc>
          <w:tcPr>
            <w:tcW w:w="3544" w:type="dxa"/>
            <w:tcBorders>
              <w:top w:val="single" w:sz="4" w:space="0" w:color="auto"/>
              <w:left w:val="single" w:sz="6" w:space="0" w:color="auto"/>
              <w:bottom w:val="single" w:sz="6" w:space="0" w:color="auto"/>
              <w:right w:val="single" w:sz="4" w:space="0" w:color="auto"/>
            </w:tcBorders>
          </w:tcPr>
          <w:p w:rsidR="00DD451B" w:rsidRDefault="00DD451B" w:rsidP="00DD451B">
            <w:pPr>
              <w:jc w:val="center"/>
            </w:pPr>
            <w:r w:rsidRPr="0065399D">
              <w:t>Пропаганда культуры и здорового образа жизни</w:t>
            </w:r>
          </w:p>
        </w:tc>
        <w:tc>
          <w:tcPr>
            <w:tcW w:w="1649" w:type="dxa"/>
            <w:tcBorders>
              <w:top w:val="single" w:sz="4" w:space="0" w:color="auto"/>
              <w:left w:val="single" w:sz="4" w:space="0" w:color="auto"/>
              <w:bottom w:val="single" w:sz="6" w:space="0" w:color="auto"/>
              <w:right w:val="single" w:sz="6" w:space="0" w:color="auto"/>
            </w:tcBorders>
          </w:tcPr>
          <w:p w:rsidR="00DD451B" w:rsidRPr="00B34903" w:rsidRDefault="00DD451B" w:rsidP="00DD451B">
            <w:pPr>
              <w:pStyle w:val="ab"/>
              <w:widowControl w:val="0"/>
              <w:spacing w:line="240" w:lineRule="auto"/>
              <w:ind w:firstLine="0"/>
              <w:jc w:val="center"/>
              <w:rPr>
                <w:sz w:val="24"/>
                <w:szCs w:val="24"/>
              </w:rPr>
            </w:pPr>
            <w:r>
              <w:rPr>
                <w:sz w:val="24"/>
                <w:szCs w:val="24"/>
              </w:rPr>
              <w:t>2</w:t>
            </w:r>
          </w:p>
        </w:tc>
      </w:tr>
      <w:tr w:rsidR="00DD451B"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DD451B" w:rsidRPr="00B34903" w:rsidRDefault="00DD451B" w:rsidP="00DD451B">
            <w:pPr>
              <w:pStyle w:val="ConsPlusCell"/>
              <w:widowControl w:val="0"/>
              <w:rPr>
                <w:sz w:val="24"/>
                <w:szCs w:val="24"/>
              </w:rPr>
            </w:pPr>
            <w:r>
              <w:rPr>
                <w:sz w:val="24"/>
                <w:szCs w:val="24"/>
              </w:rPr>
              <w:t>2.5</w:t>
            </w:r>
          </w:p>
        </w:tc>
        <w:tc>
          <w:tcPr>
            <w:tcW w:w="5611" w:type="dxa"/>
            <w:tcBorders>
              <w:top w:val="single" w:sz="6" w:space="0" w:color="auto"/>
              <w:left w:val="single" w:sz="6" w:space="0" w:color="auto"/>
              <w:bottom w:val="single" w:sz="6" w:space="0" w:color="auto"/>
              <w:right w:val="single" w:sz="6" w:space="0" w:color="auto"/>
            </w:tcBorders>
          </w:tcPr>
          <w:p w:rsidR="00DD451B" w:rsidRPr="002C33BD" w:rsidRDefault="00DD451B" w:rsidP="00DD451B">
            <w:pPr>
              <w:pStyle w:val="ConsPlusCell"/>
              <w:widowControl w:val="0"/>
              <w:jc w:val="both"/>
              <w:rPr>
                <w:sz w:val="24"/>
                <w:szCs w:val="24"/>
              </w:rPr>
            </w:pPr>
            <w:r w:rsidRPr="00BA2538">
              <w:rPr>
                <w:sz w:val="24"/>
                <w:szCs w:val="24"/>
              </w:rPr>
              <w:t>Проведение тематических викторин, «</w:t>
            </w:r>
            <w:proofErr w:type="spellStart"/>
            <w:r w:rsidRPr="00BA2538">
              <w:rPr>
                <w:sz w:val="24"/>
                <w:szCs w:val="24"/>
              </w:rPr>
              <w:t>квестов</w:t>
            </w:r>
            <w:proofErr w:type="spellEnd"/>
            <w:r w:rsidRPr="00BA2538">
              <w:rPr>
                <w:sz w:val="24"/>
                <w:szCs w:val="24"/>
              </w:rPr>
              <w:t>» на знание основных требований законодательства по вопросам охраны труда и трудовых отношений</w:t>
            </w:r>
          </w:p>
        </w:tc>
        <w:tc>
          <w:tcPr>
            <w:tcW w:w="1487" w:type="dxa"/>
            <w:vMerge/>
            <w:tcBorders>
              <w:left w:val="single" w:sz="6" w:space="0" w:color="auto"/>
              <w:right w:val="single" w:sz="6" w:space="0" w:color="auto"/>
            </w:tcBorders>
          </w:tcPr>
          <w:p w:rsidR="00DD451B" w:rsidRPr="00C10260" w:rsidRDefault="00DD451B" w:rsidP="00DD451B">
            <w:pPr>
              <w:pStyle w:val="ConsPlusCell"/>
              <w:widowControl w:val="0"/>
            </w:pPr>
          </w:p>
        </w:tc>
        <w:tc>
          <w:tcPr>
            <w:tcW w:w="923" w:type="dxa"/>
            <w:tcBorders>
              <w:top w:val="single" w:sz="6" w:space="0" w:color="auto"/>
              <w:left w:val="single" w:sz="6" w:space="0" w:color="auto"/>
              <w:bottom w:val="single" w:sz="6" w:space="0" w:color="auto"/>
              <w:right w:val="single" w:sz="6" w:space="0" w:color="auto"/>
            </w:tcBorders>
          </w:tcPr>
          <w:p w:rsidR="00DD451B" w:rsidRPr="00311726" w:rsidRDefault="00DD451B" w:rsidP="00DD451B">
            <w:pPr>
              <w:jc w:val="center"/>
            </w:pPr>
            <w:r w:rsidRPr="00311726">
              <w:t>2026 год</w:t>
            </w:r>
          </w:p>
        </w:tc>
        <w:tc>
          <w:tcPr>
            <w:tcW w:w="992" w:type="dxa"/>
            <w:tcBorders>
              <w:top w:val="single" w:sz="6" w:space="0" w:color="auto"/>
              <w:left w:val="single" w:sz="6" w:space="0" w:color="auto"/>
              <w:bottom w:val="single" w:sz="6" w:space="0" w:color="auto"/>
              <w:right w:val="single" w:sz="6" w:space="0" w:color="auto"/>
            </w:tcBorders>
          </w:tcPr>
          <w:p w:rsidR="00DD451B" w:rsidRDefault="00DD451B" w:rsidP="00DD451B">
            <w:pPr>
              <w:jc w:val="center"/>
            </w:pPr>
            <w:r w:rsidRPr="00311726">
              <w:t>2031 год</w:t>
            </w:r>
          </w:p>
        </w:tc>
        <w:tc>
          <w:tcPr>
            <w:tcW w:w="3544" w:type="dxa"/>
            <w:tcBorders>
              <w:top w:val="single" w:sz="4" w:space="0" w:color="auto"/>
              <w:left w:val="single" w:sz="6" w:space="0" w:color="auto"/>
              <w:bottom w:val="single" w:sz="6" w:space="0" w:color="auto"/>
              <w:right w:val="single" w:sz="4" w:space="0" w:color="auto"/>
            </w:tcBorders>
          </w:tcPr>
          <w:p w:rsidR="00DD451B" w:rsidRDefault="00DD451B" w:rsidP="00DD451B">
            <w:pPr>
              <w:jc w:val="center"/>
            </w:pPr>
            <w:r w:rsidRPr="0065399D">
              <w:t>Пропаганда культуры и здорового образа жизни</w:t>
            </w:r>
          </w:p>
        </w:tc>
        <w:tc>
          <w:tcPr>
            <w:tcW w:w="1649" w:type="dxa"/>
            <w:tcBorders>
              <w:top w:val="single" w:sz="4" w:space="0" w:color="auto"/>
              <w:left w:val="single" w:sz="4" w:space="0" w:color="auto"/>
              <w:bottom w:val="single" w:sz="6" w:space="0" w:color="auto"/>
              <w:right w:val="single" w:sz="6" w:space="0" w:color="auto"/>
            </w:tcBorders>
          </w:tcPr>
          <w:p w:rsidR="00DD451B" w:rsidRPr="00B34903" w:rsidRDefault="00DD451B" w:rsidP="00DD451B">
            <w:pPr>
              <w:pStyle w:val="ab"/>
              <w:widowControl w:val="0"/>
              <w:spacing w:line="240" w:lineRule="auto"/>
              <w:ind w:firstLine="0"/>
              <w:jc w:val="center"/>
              <w:rPr>
                <w:sz w:val="24"/>
                <w:szCs w:val="24"/>
              </w:rPr>
            </w:pPr>
            <w:r>
              <w:rPr>
                <w:sz w:val="24"/>
                <w:szCs w:val="24"/>
              </w:rPr>
              <w:t>2</w:t>
            </w:r>
          </w:p>
        </w:tc>
      </w:tr>
      <w:tr w:rsidR="00DD451B"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DD451B" w:rsidRPr="00B34903" w:rsidRDefault="00DD451B" w:rsidP="00DD451B">
            <w:pPr>
              <w:pStyle w:val="ConsPlusCell"/>
              <w:widowControl w:val="0"/>
              <w:rPr>
                <w:sz w:val="24"/>
                <w:szCs w:val="24"/>
              </w:rPr>
            </w:pPr>
            <w:r>
              <w:rPr>
                <w:sz w:val="24"/>
                <w:szCs w:val="24"/>
              </w:rPr>
              <w:t>2.6</w:t>
            </w:r>
          </w:p>
        </w:tc>
        <w:tc>
          <w:tcPr>
            <w:tcW w:w="5611" w:type="dxa"/>
            <w:tcBorders>
              <w:top w:val="single" w:sz="6" w:space="0" w:color="auto"/>
              <w:left w:val="single" w:sz="6" w:space="0" w:color="auto"/>
              <w:bottom w:val="single" w:sz="6" w:space="0" w:color="auto"/>
              <w:right w:val="single" w:sz="6" w:space="0" w:color="auto"/>
            </w:tcBorders>
          </w:tcPr>
          <w:p w:rsidR="00DD451B" w:rsidRPr="002C33BD" w:rsidRDefault="00DD451B" w:rsidP="00DD451B">
            <w:pPr>
              <w:pStyle w:val="ConsPlusCell"/>
              <w:widowControl w:val="0"/>
              <w:jc w:val="both"/>
              <w:rPr>
                <w:sz w:val="24"/>
                <w:szCs w:val="24"/>
              </w:rPr>
            </w:pPr>
            <w:r w:rsidRPr="00BA2538">
              <w:rPr>
                <w:sz w:val="24"/>
                <w:szCs w:val="24"/>
              </w:rPr>
              <w:t>Проведение конкурса рисунков, плакатов среди учащихся средних общеобразовательных учреждений</w:t>
            </w:r>
          </w:p>
        </w:tc>
        <w:tc>
          <w:tcPr>
            <w:tcW w:w="1487" w:type="dxa"/>
            <w:vMerge/>
            <w:tcBorders>
              <w:left w:val="single" w:sz="6" w:space="0" w:color="auto"/>
              <w:right w:val="single" w:sz="6" w:space="0" w:color="auto"/>
            </w:tcBorders>
          </w:tcPr>
          <w:p w:rsidR="00DD451B" w:rsidRPr="00C10260" w:rsidRDefault="00DD451B" w:rsidP="00DD451B">
            <w:pPr>
              <w:pStyle w:val="ConsPlusCell"/>
              <w:widowControl w:val="0"/>
            </w:pPr>
          </w:p>
        </w:tc>
        <w:tc>
          <w:tcPr>
            <w:tcW w:w="923" w:type="dxa"/>
            <w:tcBorders>
              <w:top w:val="single" w:sz="6" w:space="0" w:color="auto"/>
              <w:left w:val="single" w:sz="6" w:space="0" w:color="auto"/>
              <w:bottom w:val="single" w:sz="6" w:space="0" w:color="auto"/>
              <w:right w:val="single" w:sz="6" w:space="0" w:color="auto"/>
            </w:tcBorders>
          </w:tcPr>
          <w:p w:rsidR="00DD451B" w:rsidRPr="00311726" w:rsidRDefault="00DD451B" w:rsidP="00DD451B">
            <w:pPr>
              <w:jc w:val="center"/>
            </w:pPr>
            <w:r w:rsidRPr="00311726">
              <w:t>2026 год</w:t>
            </w:r>
          </w:p>
        </w:tc>
        <w:tc>
          <w:tcPr>
            <w:tcW w:w="992" w:type="dxa"/>
            <w:tcBorders>
              <w:top w:val="single" w:sz="6" w:space="0" w:color="auto"/>
              <w:left w:val="single" w:sz="6" w:space="0" w:color="auto"/>
              <w:bottom w:val="single" w:sz="6" w:space="0" w:color="auto"/>
              <w:right w:val="single" w:sz="6" w:space="0" w:color="auto"/>
            </w:tcBorders>
          </w:tcPr>
          <w:p w:rsidR="00DD451B" w:rsidRDefault="00DD451B" w:rsidP="00DD451B">
            <w:pPr>
              <w:jc w:val="center"/>
            </w:pPr>
            <w:r w:rsidRPr="00311726">
              <w:t>2031 год</w:t>
            </w:r>
          </w:p>
        </w:tc>
        <w:tc>
          <w:tcPr>
            <w:tcW w:w="3544" w:type="dxa"/>
            <w:tcBorders>
              <w:top w:val="single" w:sz="4" w:space="0" w:color="auto"/>
              <w:left w:val="single" w:sz="6" w:space="0" w:color="auto"/>
              <w:bottom w:val="single" w:sz="6" w:space="0" w:color="auto"/>
              <w:right w:val="single" w:sz="4" w:space="0" w:color="auto"/>
            </w:tcBorders>
          </w:tcPr>
          <w:p w:rsidR="00DD451B" w:rsidRDefault="00DD451B" w:rsidP="00DD451B">
            <w:pPr>
              <w:jc w:val="center"/>
            </w:pPr>
            <w:r w:rsidRPr="0065399D">
              <w:t>Пропаганда культуры и здорового образа жизни</w:t>
            </w:r>
          </w:p>
        </w:tc>
        <w:tc>
          <w:tcPr>
            <w:tcW w:w="1649" w:type="dxa"/>
            <w:tcBorders>
              <w:top w:val="single" w:sz="4" w:space="0" w:color="auto"/>
              <w:left w:val="single" w:sz="4" w:space="0" w:color="auto"/>
              <w:bottom w:val="single" w:sz="6" w:space="0" w:color="auto"/>
              <w:right w:val="single" w:sz="6" w:space="0" w:color="auto"/>
            </w:tcBorders>
          </w:tcPr>
          <w:p w:rsidR="00DD451B" w:rsidRPr="00B34903" w:rsidRDefault="00DD451B" w:rsidP="00DD451B">
            <w:pPr>
              <w:pStyle w:val="ab"/>
              <w:widowControl w:val="0"/>
              <w:spacing w:line="240" w:lineRule="auto"/>
              <w:ind w:firstLine="0"/>
              <w:jc w:val="center"/>
              <w:rPr>
                <w:sz w:val="24"/>
                <w:szCs w:val="24"/>
              </w:rPr>
            </w:pPr>
            <w:r>
              <w:rPr>
                <w:sz w:val="24"/>
                <w:szCs w:val="24"/>
              </w:rPr>
              <w:t>2</w:t>
            </w:r>
          </w:p>
        </w:tc>
      </w:tr>
      <w:tr w:rsidR="00DD451B"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DD451B" w:rsidRPr="00B34903" w:rsidRDefault="00DD451B" w:rsidP="00DD451B">
            <w:pPr>
              <w:pStyle w:val="ConsPlusCell"/>
              <w:widowControl w:val="0"/>
              <w:rPr>
                <w:sz w:val="24"/>
                <w:szCs w:val="24"/>
              </w:rPr>
            </w:pPr>
            <w:r>
              <w:rPr>
                <w:sz w:val="24"/>
                <w:szCs w:val="24"/>
              </w:rPr>
              <w:t>2.7</w:t>
            </w:r>
          </w:p>
        </w:tc>
        <w:tc>
          <w:tcPr>
            <w:tcW w:w="5611" w:type="dxa"/>
            <w:tcBorders>
              <w:top w:val="single" w:sz="6" w:space="0" w:color="auto"/>
              <w:left w:val="single" w:sz="6" w:space="0" w:color="auto"/>
              <w:bottom w:val="single" w:sz="6" w:space="0" w:color="auto"/>
              <w:right w:val="single" w:sz="6" w:space="0" w:color="auto"/>
            </w:tcBorders>
          </w:tcPr>
          <w:p w:rsidR="00DD451B" w:rsidRPr="002C33BD" w:rsidRDefault="00DD451B" w:rsidP="00DD451B">
            <w:pPr>
              <w:pStyle w:val="ConsPlusCell"/>
              <w:widowControl w:val="0"/>
              <w:jc w:val="both"/>
              <w:rPr>
                <w:sz w:val="24"/>
                <w:szCs w:val="24"/>
              </w:rPr>
            </w:pPr>
            <w:r w:rsidRPr="00BA2538">
              <w:rPr>
                <w:sz w:val="24"/>
                <w:szCs w:val="24"/>
              </w:rPr>
              <w:t>Проведение конкурса на лучший коллективный договор, заключаемый в организациях и у индивидуальных предпринимателей, осуществляющих деятельность на территории муниципального образования</w:t>
            </w:r>
          </w:p>
        </w:tc>
        <w:tc>
          <w:tcPr>
            <w:tcW w:w="1487" w:type="dxa"/>
            <w:vMerge/>
            <w:tcBorders>
              <w:left w:val="single" w:sz="6" w:space="0" w:color="auto"/>
              <w:right w:val="single" w:sz="6" w:space="0" w:color="auto"/>
            </w:tcBorders>
          </w:tcPr>
          <w:p w:rsidR="00DD451B" w:rsidRPr="00C10260" w:rsidRDefault="00DD451B" w:rsidP="00DD451B">
            <w:pPr>
              <w:pStyle w:val="ConsPlusCell"/>
              <w:widowControl w:val="0"/>
            </w:pPr>
          </w:p>
        </w:tc>
        <w:tc>
          <w:tcPr>
            <w:tcW w:w="923" w:type="dxa"/>
            <w:tcBorders>
              <w:top w:val="single" w:sz="6" w:space="0" w:color="auto"/>
              <w:left w:val="single" w:sz="6" w:space="0" w:color="auto"/>
              <w:bottom w:val="single" w:sz="6" w:space="0" w:color="auto"/>
              <w:right w:val="single" w:sz="6" w:space="0" w:color="auto"/>
            </w:tcBorders>
          </w:tcPr>
          <w:p w:rsidR="00DD451B" w:rsidRPr="00311726" w:rsidRDefault="00DD451B" w:rsidP="00DD451B">
            <w:pPr>
              <w:jc w:val="center"/>
            </w:pPr>
            <w:r w:rsidRPr="00311726">
              <w:t>2026 год</w:t>
            </w:r>
          </w:p>
        </w:tc>
        <w:tc>
          <w:tcPr>
            <w:tcW w:w="992" w:type="dxa"/>
            <w:tcBorders>
              <w:top w:val="single" w:sz="6" w:space="0" w:color="auto"/>
              <w:left w:val="single" w:sz="6" w:space="0" w:color="auto"/>
              <w:bottom w:val="single" w:sz="6" w:space="0" w:color="auto"/>
              <w:right w:val="single" w:sz="6" w:space="0" w:color="auto"/>
            </w:tcBorders>
          </w:tcPr>
          <w:p w:rsidR="00DD451B" w:rsidRDefault="00DD451B" w:rsidP="00DD451B">
            <w:pPr>
              <w:jc w:val="center"/>
            </w:pPr>
            <w:r w:rsidRPr="00311726">
              <w:t>2031 год</w:t>
            </w:r>
          </w:p>
        </w:tc>
        <w:tc>
          <w:tcPr>
            <w:tcW w:w="3544" w:type="dxa"/>
            <w:tcBorders>
              <w:top w:val="single" w:sz="4" w:space="0" w:color="auto"/>
              <w:left w:val="single" w:sz="6" w:space="0" w:color="auto"/>
              <w:bottom w:val="single" w:sz="6" w:space="0" w:color="auto"/>
              <w:right w:val="single" w:sz="4" w:space="0" w:color="auto"/>
            </w:tcBorders>
          </w:tcPr>
          <w:p w:rsidR="00DD451B" w:rsidRDefault="00DD451B" w:rsidP="00DD451B">
            <w:pPr>
              <w:jc w:val="center"/>
            </w:pPr>
            <w:r w:rsidRPr="0065399D">
              <w:t>Пропаганда культуры и здорового образа жизни</w:t>
            </w:r>
          </w:p>
        </w:tc>
        <w:tc>
          <w:tcPr>
            <w:tcW w:w="1649" w:type="dxa"/>
            <w:tcBorders>
              <w:top w:val="single" w:sz="4" w:space="0" w:color="auto"/>
              <w:left w:val="single" w:sz="4" w:space="0" w:color="auto"/>
              <w:bottom w:val="single" w:sz="6" w:space="0" w:color="auto"/>
              <w:right w:val="single" w:sz="6" w:space="0" w:color="auto"/>
            </w:tcBorders>
          </w:tcPr>
          <w:p w:rsidR="00DD451B" w:rsidRPr="00B34903" w:rsidRDefault="00DD451B" w:rsidP="00DD451B">
            <w:pPr>
              <w:pStyle w:val="ab"/>
              <w:widowControl w:val="0"/>
              <w:spacing w:line="240" w:lineRule="auto"/>
              <w:ind w:firstLine="0"/>
              <w:jc w:val="center"/>
              <w:rPr>
                <w:sz w:val="24"/>
                <w:szCs w:val="24"/>
              </w:rPr>
            </w:pPr>
            <w:r>
              <w:rPr>
                <w:sz w:val="24"/>
                <w:szCs w:val="24"/>
              </w:rPr>
              <w:t>2</w:t>
            </w:r>
          </w:p>
        </w:tc>
      </w:tr>
      <w:tr w:rsidR="00DD451B"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DD451B" w:rsidRPr="00B34903" w:rsidRDefault="00DD451B" w:rsidP="00DD451B">
            <w:pPr>
              <w:pStyle w:val="ConsPlusCell"/>
              <w:widowControl w:val="0"/>
              <w:rPr>
                <w:sz w:val="24"/>
                <w:szCs w:val="24"/>
              </w:rPr>
            </w:pPr>
            <w:r>
              <w:rPr>
                <w:sz w:val="24"/>
                <w:szCs w:val="24"/>
              </w:rPr>
              <w:lastRenderedPageBreak/>
              <w:t>2.8</w:t>
            </w:r>
          </w:p>
        </w:tc>
        <w:tc>
          <w:tcPr>
            <w:tcW w:w="5611" w:type="dxa"/>
            <w:tcBorders>
              <w:top w:val="single" w:sz="6" w:space="0" w:color="auto"/>
              <w:left w:val="single" w:sz="6" w:space="0" w:color="auto"/>
              <w:bottom w:val="single" w:sz="6" w:space="0" w:color="auto"/>
              <w:right w:val="single" w:sz="6" w:space="0" w:color="auto"/>
            </w:tcBorders>
          </w:tcPr>
          <w:p w:rsidR="00DD451B" w:rsidRPr="00BA2538" w:rsidRDefault="00DD451B" w:rsidP="00DD451B">
            <w:pPr>
              <w:pStyle w:val="ConsPlusCell"/>
            </w:pPr>
            <w:r w:rsidRPr="00BA2538">
              <w:t>Диспансеризация муниципальных служащих</w:t>
            </w:r>
          </w:p>
          <w:p w:rsidR="00DD451B" w:rsidRPr="00BA2538" w:rsidRDefault="00DD451B" w:rsidP="00DD451B">
            <w:pPr>
              <w:pStyle w:val="ConsPlusCell"/>
              <w:widowControl w:val="0"/>
              <w:jc w:val="both"/>
              <w:rPr>
                <w:sz w:val="24"/>
                <w:szCs w:val="24"/>
              </w:rPr>
            </w:pPr>
            <w:r>
              <w:rPr>
                <w:sz w:val="24"/>
                <w:szCs w:val="24"/>
              </w:rPr>
              <w:t>и др. специалистов</w:t>
            </w:r>
          </w:p>
        </w:tc>
        <w:tc>
          <w:tcPr>
            <w:tcW w:w="1487" w:type="dxa"/>
            <w:vMerge/>
            <w:tcBorders>
              <w:left w:val="single" w:sz="6" w:space="0" w:color="auto"/>
              <w:right w:val="single" w:sz="6" w:space="0" w:color="auto"/>
            </w:tcBorders>
          </w:tcPr>
          <w:p w:rsidR="00DD451B" w:rsidRPr="00C10260" w:rsidRDefault="00DD451B" w:rsidP="00DD451B">
            <w:pPr>
              <w:pStyle w:val="ConsPlusCell"/>
              <w:widowControl w:val="0"/>
            </w:pPr>
          </w:p>
        </w:tc>
        <w:tc>
          <w:tcPr>
            <w:tcW w:w="923" w:type="dxa"/>
            <w:tcBorders>
              <w:top w:val="single" w:sz="6" w:space="0" w:color="auto"/>
              <w:left w:val="single" w:sz="6" w:space="0" w:color="auto"/>
              <w:bottom w:val="single" w:sz="6" w:space="0" w:color="auto"/>
              <w:right w:val="single" w:sz="6" w:space="0" w:color="auto"/>
            </w:tcBorders>
          </w:tcPr>
          <w:p w:rsidR="00DD451B" w:rsidRPr="00311726" w:rsidRDefault="00DD451B" w:rsidP="00DD451B">
            <w:pPr>
              <w:jc w:val="center"/>
            </w:pPr>
            <w:r w:rsidRPr="00311726">
              <w:t>2026 год</w:t>
            </w:r>
          </w:p>
        </w:tc>
        <w:tc>
          <w:tcPr>
            <w:tcW w:w="992" w:type="dxa"/>
            <w:tcBorders>
              <w:top w:val="single" w:sz="6" w:space="0" w:color="auto"/>
              <w:left w:val="single" w:sz="6" w:space="0" w:color="auto"/>
              <w:bottom w:val="single" w:sz="6" w:space="0" w:color="auto"/>
              <w:right w:val="single" w:sz="6" w:space="0" w:color="auto"/>
            </w:tcBorders>
          </w:tcPr>
          <w:p w:rsidR="00DD451B" w:rsidRDefault="00DD451B" w:rsidP="00DD451B">
            <w:pPr>
              <w:jc w:val="center"/>
            </w:pPr>
            <w:r w:rsidRPr="00311726">
              <w:t>2031 год</w:t>
            </w:r>
          </w:p>
        </w:tc>
        <w:tc>
          <w:tcPr>
            <w:tcW w:w="3544" w:type="dxa"/>
            <w:tcBorders>
              <w:top w:val="single" w:sz="4" w:space="0" w:color="auto"/>
              <w:left w:val="single" w:sz="6" w:space="0" w:color="auto"/>
              <w:bottom w:val="single" w:sz="6" w:space="0" w:color="auto"/>
              <w:right w:val="single" w:sz="4" w:space="0" w:color="auto"/>
            </w:tcBorders>
          </w:tcPr>
          <w:p w:rsidR="00DD451B" w:rsidRDefault="00DD451B" w:rsidP="00DD451B">
            <w:pPr>
              <w:jc w:val="center"/>
            </w:pPr>
            <w:r w:rsidRPr="00B47909">
              <w:t>Снижение рисков несчастных случаев на производстве и профессиональных заболеваний</w:t>
            </w:r>
          </w:p>
        </w:tc>
        <w:tc>
          <w:tcPr>
            <w:tcW w:w="1649" w:type="dxa"/>
            <w:tcBorders>
              <w:top w:val="single" w:sz="4" w:space="0" w:color="auto"/>
              <w:left w:val="single" w:sz="4" w:space="0" w:color="auto"/>
              <w:bottom w:val="single" w:sz="6" w:space="0" w:color="auto"/>
              <w:right w:val="single" w:sz="6" w:space="0" w:color="auto"/>
            </w:tcBorders>
          </w:tcPr>
          <w:p w:rsidR="00DD451B" w:rsidRPr="00B34903" w:rsidRDefault="00DD451B" w:rsidP="00DD451B">
            <w:pPr>
              <w:pStyle w:val="ab"/>
              <w:widowControl w:val="0"/>
              <w:spacing w:line="240" w:lineRule="auto"/>
              <w:ind w:firstLine="0"/>
              <w:jc w:val="center"/>
              <w:rPr>
                <w:sz w:val="24"/>
                <w:szCs w:val="24"/>
              </w:rPr>
            </w:pPr>
            <w:r>
              <w:rPr>
                <w:sz w:val="24"/>
                <w:szCs w:val="24"/>
              </w:rPr>
              <w:t>1</w:t>
            </w:r>
          </w:p>
        </w:tc>
      </w:tr>
      <w:tr w:rsidR="00DD451B"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DD451B" w:rsidRPr="00B34903" w:rsidRDefault="00DD451B" w:rsidP="00DD451B">
            <w:pPr>
              <w:pStyle w:val="ConsPlusCell"/>
              <w:widowControl w:val="0"/>
              <w:rPr>
                <w:sz w:val="24"/>
                <w:szCs w:val="24"/>
              </w:rPr>
            </w:pPr>
            <w:r>
              <w:rPr>
                <w:sz w:val="24"/>
                <w:szCs w:val="24"/>
              </w:rPr>
              <w:lastRenderedPageBreak/>
              <w:t>2.9</w:t>
            </w:r>
          </w:p>
        </w:tc>
        <w:tc>
          <w:tcPr>
            <w:tcW w:w="5611" w:type="dxa"/>
            <w:tcBorders>
              <w:top w:val="single" w:sz="6" w:space="0" w:color="auto"/>
              <w:left w:val="single" w:sz="6" w:space="0" w:color="auto"/>
              <w:bottom w:val="single" w:sz="6" w:space="0" w:color="auto"/>
              <w:right w:val="single" w:sz="6" w:space="0" w:color="auto"/>
            </w:tcBorders>
          </w:tcPr>
          <w:p w:rsidR="00DD451B" w:rsidRPr="00BA2538" w:rsidRDefault="00DD451B" w:rsidP="00DD451B">
            <w:pPr>
              <w:pStyle w:val="ConsPlusCell"/>
              <w:widowControl w:val="0"/>
              <w:jc w:val="both"/>
              <w:rPr>
                <w:sz w:val="24"/>
                <w:szCs w:val="24"/>
              </w:rPr>
            </w:pPr>
            <w:r w:rsidRPr="00BA2538">
              <w:rPr>
                <w:sz w:val="24"/>
                <w:szCs w:val="24"/>
              </w:rPr>
              <w:t xml:space="preserve">Проведение </w:t>
            </w:r>
            <w:proofErr w:type="spellStart"/>
            <w:r w:rsidRPr="00BA2538">
              <w:rPr>
                <w:sz w:val="24"/>
                <w:szCs w:val="24"/>
              </w:rPr>
              <w:t>спец.оценки</w:t>
            </w:r>
            <w:proofErr w:type="spellEnd"/>
            <w:r w:rsidRPr="00BA2538">
              <w:rPr>
                <w:sz w:val="24"/>
                <w:szCs w:val="24"/>
              </w:rPr>
              <w:t xml:space="preserve"> рабочего места</w:t>
            </w:r>
          </w:p>
        </w:tc>
        <w:tc>
          <w:tcPr>
            <w:tcW w:w="1487" w:type="dxa"/>
            <w:vMerge/>
            <w:tcBorders>
              <w:left w:val="single" w:sz="6" w:space="0" w:color="auto"/>
              <w:right w:val="single" w:sz="6" w:space="0" w:color="auto"/>
            </w:tcBorders>
          </w:tcPr>
          <w:p w:rsidR="00DD451B" w:rsidRPr="00C10260" w:rsidRDefault="00DD451B" w:rsidP="00DD451B">
            <w:pPr>
              <w:pStyle w:val="ConsPlusCell"/>
              <w:widowControl w:val="0"/>
            </w:pPr>
          </w:p>
        </w:tc>
        <w:tc>
          <w:tcPr>
            <w:tcW w:w="923" w:type="dxa"/>
            <w:tcBorders>
              <w:top w:val="single" w:sz="6" w:space="0" w:color="auto"/>
              <w:left w:val="single" w:sz="6" w:space="0" w:color="auto"/>
              <w:bottom w:val="single" w:sz="6" w:space="0" w:color="auto"/>
              <w:right w:val="single" w:sz="6" w:space="0" w:color="auto"/>
            </w:tcBorders>
          </w:tcPr>
          <w:p w:rsidR="00DD451B" w:rsidRPr="00311726" w:rsidRDefault="00DD451B" w:rsidP="00DD451B">
            <w:pPr>
              <w:jc w:val="center"/>
            </w:pPr>
            <w:r w:rsidRPr="00311726">
              <w:t>2026 год</w:t>
            </w:r>
          </w:p>
        </w:tc>
        <w:tc>
          <w:tcPr>
            <w:tcW w:w="992" w:type="dxa"/>
            <w:tcBorders>
              <w:top w:val="single" w:sz="6" w:space="0" w:color="auto"/>
              <w:left w:val="single" w:sz="6" w:space="0" w:color="auto"/>
              <w:bottom w:val="single" w:sz="6" w:space="0" w:color="auto"/>
              <w:right w:val="single" w:sz="6" w:space="0" w:color="auto"/>
            </w:tcBorders>
          </w:tcPr>
          <w:p w:rsidR="00DD451B" w:rsidRDefault="00DD451B" w:rsidP="00DD451B">
            <w:pPr>
              <w:jc w:val="center"/>
            </w:pPr>
            <w:r w:rsidRPr="00311726">
              <w:t>2031 год</w:t>
            </w:r>
          </w:p>
        </w:tc>
        <w:tc>
          <w:tcPr>
            <w:tcW w:w="3544" w:type="dxa"/>
            <w:tcBorders>
              <w:top w:val="single" w:sz="4" w:space="0" w:color="auto"/>
              <w:left w:val="single" w:sz="6" w:space="0" w:color="auto"/>
              <w:bottom w:val="single" w:sz="6" w:space="0" w:color="auto"/>
              <w:right w:val="single" w:sz="4" w:space="0" w:color="auto"/>
            </w:tcBorders>
          </w:tcPr>
          <w:p w:rsidR="00DD451B" w:rsidRDefault="00DD451B" w:rsidP="00DD451B">
            <w:pPr>
              <w:jc w:val="center"/>
            </w:pPr>
            <w:r w:rsidRPr="00B47909">
              <w:t>Снижение рисков несчастных случаев на производстве и профессиональных заболеваний</w:t>
            </w:r>
          </w:p>
        </w:tc>
        <w:tc>
          <w:tcPr>
            <w:tcW w:w="1649" w:type="dxa"/>
            <w:tcBorders>
              <w:top w:val="single" w:sz="4" w:space="0" w:color="auto"/>
              <w:left w:val="single" w:sz="4" w:space="0" w:color="auto"/>
              <w:bottom w:val="single" w:sz="6" w:space="0" w:color="auto"/>
              <w:right w:val="single" w:sz="6" w:space="0" w:color="auto"/>
            </w:tcBorders>
          </w:tcPr>
          <w:p w:rsidR="00DD451B" w:rsidRPr="00B34903" w:rsidRDefault="00DD451B" w:rsidP="00DD451B">
            <w:pPr>
              <w:pStyle w:val="ab"/>
              <w:widowControl w:val="0"/>
              <w:spacing w:line="240" w:lineRule="auto"/>
              <w:ind w:firstLine="0"/>
              <w:jc w:val="center"/>
              <w:rPr>
                <w:sz w:val="24"/>
                <w:szCs w:val="24"/>
              </w:rPr>
            </w:pPr>
            <w:r>
              <w:rPr>
                <w:sz w:val="24"/>
                <w:szCs w:val="24"/>
              </w:rPr>
              <w:t>4</w:t>
            </w:r>
          </w:p>
        </w:tc>
      </w:tr>
      <w:tr w:rsidR="00DD451B"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DD451B" w:rsidRPr="00B34903" w:rsidRDefault="00DD451B" w:rsidP="00DD451B">
            <w:pPr>
              <w:pStyle w:val="ConsPlusCell"/>
              <w:widowControl w:val="0"/>
              <w:rPr>
                <w:sz w:val="24"/>
                <w:szCs w:val="24"/>
              </w:rPr>
            </w:pPr>
            <w:r>
              <w:rPr>
                <w:sz w:val="24"/>
                <w:szCs w:val="24"/>
              </w:rPr>
              <w:t>2.10</w:t>
            </w:r>
          </w:p>
        </w:tc>
        <w:tc>
          <w:tcPr>
            <w:tcW w:w="5611" w:type="dxa"/>
            <w:tcBorders>
              <w:top w:val="single" w:sz="6" w:space="0" w:color="auto"/>
              <w:left w:val="single" w:sz="6" w:space="0" w:color="auto"/>
              <w:bottom w:val="single" w:sz="6" w:space="0" w:color="auto"/>
              <w:right w:val="single" w:sz="6" w:space="0" w:color="auto"/>
            </w:tcBorders>
          </w:tcPr>
          <w:p w:rsidR="00DD451B" w:rsidRPr="00BA2538" w:rsidRDefault="00DD451B" w:rsidP="00DD451B">
            <w:pPr>
              <w:pStyle w:val="ConsPlusCell"/>
              <w:widowControl w:val="0"/>
              <w:jc w:val="both"/>
              <w:rPr>
                <w:sz w:val="24"/>
                <w:szCs w:val="24"/>
              </w:rPr>
            </w:pPr>
            <w:r w:rsidRPr="00BA2538">
              <w:rPr>
                <w:sz w:val="24"/>
                <w:szCs w:val="24"/>
              </w:rPr>
              <w:t>Проведение совещаний, «круглых столов» по вопросам  социального партнерства</w:t>
            </w:r>
          </w:p>
        </w:tc>
        <w:tc>
          <w:tcPr>
            <w:tcW w:w="1487" w:type="dxa"/>
            <w:vMerge/>
            <w:tcBorders>
              <w:left w:val="single" w:sz="6" w:space="0" w:color="auto"/>
              <w:bottom w:val="single" w:sz="6" w:space="0" w:color="auto"/>
              <w:right w:val="single" w:sz="6" w:space="0" w:color="auto"/>
            </w:tcBorders>
          </w:tcPr>
          <w:p w:rsidR="00DD451B" w:rsidRPr="00C10260" w:rsidRDefault="00DD451B" w:rsidP="00DD451B">
            <w:pPr>
              <w:pStyle w:val="ConsPlusCell"/>
              <w:widowControl w:val="0"/>
            </w:pPr>
          </w:p>
        </w:tc>
        <w:tc>
          <w:tcPr>
            <w:tcW w:w="923" w:type="dxa"/>
            <w:tcBorders>
              <w:top w:val="single" w:sz="6" w:space="0" w:color="auto"/>
              <w:left w:val="single" w:sz="6" w:space="0" w:color="auto"/>
              <w:bottom w:val="single" w:sz="6" w:space="0" w:color="auto"/>
              <w:right w:val="single" w:sz="6" w:space="0" w:color="auto"/>
            </w:tcBorders>
          </w:tcPr>
          <w:p w:rsidR="00DD451B" w:rsidRPr="00311726" w:rsidRDefault="00DD451B" w:rsidP="00DD451B">
            <w:pPr>
              <w:jc w:val="center"/>
            </w:pPr>
            <w:r w:rsidRPr="00311726">
              <w:t>2026 год</w:t>
            </w:r>
          </w:p>
        </w:tc>
        <w:tc>
          <w:tcPr>
            <w:tcW w:w="992" w:type="dxa"/>
            <w:tcBorders>
              <w:top w:val="single" w:sz="6" w:space="0" w:color="auto"/>
              <w:left w:val="single" w:sz="6" w:space="0" w:color="auto"/>
              <w:bottom w:val="single" w:sz="6" w:space="0" w:color="auto"/>
              <w:right w:val="single" w:sz="6" w:space="0" w:color="auto"/>
            </w:tcBorders>
          </w:tcPr>
          <w:p w:rsidR="00DD451B" w:rsidRDefault="00DD451B" w:rsidP="00DD451B">
            <w:pPr>
              <w:jc w:val="center"/>
            </w:pPr>
            <w:r w:rsidRPr="00311726">
              <w:t>2031 год</w:t>
            </w:r>
          </w:p>
        </w:tc>
        <w:tc>
          <w:tcPr>
            <w:tcW w:w="3544" w:type="dxa"/>
            <w:tcBorders>
              <w:top w:val="single" w:sz="4" w:space="0" w:color="auto"/>
              <w:left w:val="single" w:sz="6" w:space="0" w:color="auto"/>
              <w:bottom w:val="single" w:sz="6" w:space="0" w:color="auto"/>
              <w:right w:val="single" w:sz="4" w:space="0" w:color="auto"/>
            </w:tcBorders>
          </w:tcPr>
          <w:p w:rsidR="00DD451B" w:rsidRPr="00B34903" w:rsidRDefault="00DD451B" w:rsidP="00DD451B">
            <w:pPr>
              <w:pStyle w:val="ConsPlusNormal"/>
              <w:ind w:firstLine="0"/>
              <w:jc w:val="center"/>
              <w:rPr>
                <w:rFonts w:ascii="Times New Roman" w:hAnsi="Times New Roman" w:cs="Times New Roman"/>
                <w:sz w:val="24"/>
                <w:szCs w:val="24"/>
              </w:rPr>
            </w:pPr>
            <w:r w:rsidRPr="00DD451B">
              <w:rPr>
                <w:rFonts w:ascii="Times New Roman" w:hAnsi="Times New Roman" w:cs="Times New Roman"/>
                <w:sz w:val="24"/>
                <w:szCs w:val="24"/>
              </w:rPr>
              <w:t>Информационное обеспечение органов управления охраной труда</w:t>
            </w:r>
          </w:p>
        </w:tc>
        <w:tc>
          <w:tcPr>
            <w:tcW w:w="1649" w:type="dxa"/>
            <w:tcBorders>
              <w:top w:val="single" w:sz="4" w:space="0" w:color="auto"/>
              <w:left w:val="single" w:sz="4" w:space="0" w:color="auto"/>
              <w:bottom w:val="single" w:sz="6" w:space="0" w:color="auto"/>
              <w:right w:val="single" w:sz="6" w:space="0" w:color="auto"/>
            </w:tcBorders>
          </w:tcPr>
          <w:p w:rsidR="00DD451B" w:rsidRPr="00B34903" w:rsidRDefault="00DD451B" w:rsidP="00DD451B">
            <w:pPr>
              <w:pStyle w:val="ab"/>
              <w:widowControl w:val="0"/>
              <w:spacing w:line="240" w:lineRule="auto"/>
              <w:ind w:firstLine="0"/>
              <w:jc w:val="center"/>
              <w:rPr>
                <w:sz w:val="24"/>
                <w:szCs w:val="24"/>
              </w:rPr>
            </w:pPr>
            <w:r>
              <w:rPr>
                <w:sz w:val="24"/>
                <w:szCs w:val="24"/>
              </w:rPr>
              <w:t>3</w:t>
            </w:r>
          </w:p>
        </w:tc>
      </w:tr>
      <w:tr w:rsidR="00BA2538" w:rsidRPr="00B34903" w:rsidTr="00CA5364">
        <w:trPr>
          <w:gridAfter w:val="1"/>
          <w:wAfter w:w="6" w:type="dxa"/>
        </w:trPr>
        <w:tc>
          <w:tcPr>
            <w:tcW w:w="14795" w:type="dxa"/>
            <w:gridSpan w:val="7"/>
            <w:tcBorders>
              <w:top w:val="single" w:sz="6" w:space="0" w:color="auto"/>
              <w:left w:val="single" w:sz="6" w:space="0" w:color="auto"/>
              <w:bottom w:val="single" w:sz="6" w:space="0" w:color="auto"/>
              <w:right w:val="single" w:sz="6" w:space="0" w:color="auto"/>
            </w:tcBorders>
          </w:tcPr>
          <w:p w:rsidR="00BA2538" w:rsidRPr="00BA2538" w:rsidRDefault="00BA2538" w:rsidP="00BA2538">
            <w:pPr>
              <w:pStyle w:val="ab"/>
              <w:widowControl w:val="0"/>
              <w:spacing w:line="240" w:lineRule="auto"/>
              <w:ind w:firstLine="0"/>
              <w:jc w:val="left"/>
              <w:rPr>
                <w:b/>
                <w:sz w:val="24"/>
                <w:szCs w:val="24"/>
              </w:rPr>
            </w:pPr>
            <w:r w:rsidRPr="00BA2538">
              <w:rPr>
                <w:b/>
                <w:sz w:val="24"/>
                <w:szCs w:val="24"/>
              </w:rPr>
              <w:t>Задача 3. Методическое обеспечение управлением охраной труда</w:t>
            </w:r>
          </w:p>
        </w:tc>
      </w:tr>
      <w:tr w:rsidR="00DD451B"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DD451B" w:rsidRPr="00B34903" w:rsidRDefault="00DD451B" w:rsidP="00DD451B">
            <w:pPr>
              <w:pStyle w:val="ConsPlusCell"/>
              <w:widowControl w:val="0"/>
              <w:rPr>
                <w:sz w:val="24"/>
                <w:szCs w:val="24"/>
              </w:rPr>
            </w:pPr>
            <w:r w:rsidRPr="00B34903">
              <w:rPr>
                <w:sz w:val="24"/>
                <w:szCs w:val="24"/>
              </w:rPr>
              <w:t>2.2</w:t>
            </w:r>
          </w:p>
        </w:tc>
        <w:tc>
          <w:tcPr>
            <w:tcW w:w="5611" w:type="dxa"/>
            <w:tcBorders>
              <w:top w:val="single" w:sz="4" w:space="0" w:color="auto"/>
              <w:left w:val="single" w:sz="4" w:space="0" w:color="000000"/>
              <w:bottom w:val="single" w:sz="4" w:space="0" w:color="auto"/>
            </w:tcBorders>
            <w:shd w:val="clear" w:color="auto" w:fill="auto"/>
          </w:tcPr>
          <w:p w:rsidR="00DD451B" w:rsidRPr="00905675" w:rsidRDefault="00DD451B" w:rsidP="00DD451B">
            <w:pPr>
              <w:jc w:val="both"/>
            </w:pPr>
            <w:r w:rsidRPr="00905675">
              <w:t>Оказание консультативной и методической помощи работодателям и работникам по вопросам соблюдения законодательства об охране труда, установления компенсации работникам за тяжелую работу и работу с вредными и (или) опасными условиями труда на территории Бейского района и по организации уголков по охране труда, методических кабинетов</w:t>
            </w:r>
          </w:p>
        </w:tc>
        <w:tc>
          <w:tcPr>
            <w:tcW w:w="1487" w:type="dxa"/>
            <w:vMerge w:val="restart"/>
            <w:tcBorders>
              <w:top w:val="single" w:sz="6" w:space="0" w:color="auto"/>
              <w:left w:val="single" w:sz="6" w:space="0" w:color="auto"/>
              <w:right w:val="single" w:sz="6" w:space="0" w:color="auto"/>
            </w:tcBorders>
          </w:tcPr>
          <w:p w:rsidR="00DD451B" w:rsidRDefault="00DD451B" w:rsidP="00DD451B">
            <w:pPr>
              <w:pStyle w:val="ConsPlusCell"/>
              <w:widowControl w:val="0"/>
              <w:rPr>
                <w:sz w:val="24"/>
                <w:szCs w:val="24"/>
              </w:rPr>
            </w:pPr>
          </w:p>
          <w:p w:rsidR="00DD451B" w:rsidRDefault="00DD451B" w:rsidP="00DD451B">
            <w:pPr>
              <w:pStyle w:val="ConsPlusCell"/>
              <w:widowControl w:val="0"/>
              <w:rPr>
                <w:sz w:val="24"/>
                <w:szCs w:val="24"/>
              </w:rPr>
            </w:pPr>
          </w:p>
          <w:p w:rsidR="00DD451B" w:rsidRDefault="00DD451B" w:rsidP="00DD451B">
            <w:pPr>
              <w:pStyle w:val="ConsPlusCell"/>
              <w:widowControl w:val="0"/>
              <w:rPr>
                <w:sz w:val="24"/>
                <w:szCs w:val="24"/>
              </w:rPr>
            </w:pPr>
          </w:p>
          <w:p w:rsidR="00DD451B" w:rsidRPr="00B34903" w:rsidRDefault="00DD451B" w:rsidP="00DD451B">
            <w:pPr>
              <w:pStyle w:val="ConsPlusCell"/>
              <w:widowControl w:val="0"/>
              <w:rPr>
                <w:sz w:val="24"/>
                <w:szCs w:val="24"/>
              </w:rPr>
            </w:pPr>
            <w:r w:rsidRPr="00BA2538">
              <w:rPr>
                <w:sz w:val="24"/>
                <w:szCs w:val="24"/>
              </w:rPr>
              <w:t>Полева Н.В., специалист по охране труда администрации</w:t>
            </w:r>
          </w:p>
        </w:tc>
        <w:tc>
          <w:tcPr>
            <w:tcW w:w="923" w:type="dxa"/>
            <w:tcBorders>
              <w:top w:val="single" w:sz="6" w:space="0" w:color="auto"/>
              <w:left w:val="single" w:sz="6" w:space="0" w:color="auto"/>
              <w:bottom w:val="single" w:sz="6" w:space="0" w:color="auto"/>
              <w:right w:val="single" w:sz="6" w:space="0" w:color="auto"/>
            </w:tcBorders>
          </w:tcPr>
          <w:p w:rsidR="00DD451B" w:rsidRPr="00311726" w:rsidRDefault="00DD451B" w:rsidP="00DD451B">
            <w:pPr>
              <w:jc w:val="center"/>
            </w:pPr>
            <w:r w:rsidRPr="00311726">
              <w:t>2026 год</w:t>
            </w:r>
          </w:p>
        </w:tc>
        <w:tc>
          <w:tcPr>
            <w:tcW w:w="992" w:type="dxa"/>
            <w:tcBorders>
              <w:top w:val="single" w:sz="6" w:space="0" w:color="auto"/>
              <w:left w:val="single" w:sz="6" w:space="0" w:color="auto"/>
              <w:bottom w:val="single" w:sz="6" w:space="0" w:color="auto"/>
              <w:right w:val="single" w:sz="6" w:space="0" w:color="auto"/>
            </w:tcBorders>
          </w:tcPr>
          <w:p w:rsidR="00DD451B" w:rsidRDefault="00DD451B" w:rsidP="00DD451B">
            <w:pPr>
              <w:jc w:val="center"/>
            </w:pPr>
            <w:r w:rsidRPr="00311726">
              <w:t>2031 год</w:t>
            </w:r>
          </w:p>
        </w:tc>
        <w:tc>
          <w:tcPr>
            <w:tcW w:w="3544" w:type="dxa"/>
            <w:tcBorders>
              <w:top w:val="single" w:sz="4" w:space="0" w:color="auto"/>
              <w:left w:val="single" w:sz="6" w:space="0" w:color="auto"/>
              <w:bottom w:val="single" w:sz="6" w:space="0" w:color="auto"/>
              <w:right w:val="single" w:sz="4" w:space="0" w:color="auto"/>
            </w:tcBorders>
          </w:tcPr>
          <w:p w:rsidR="00DD451B" w:rsidRDefault="00DD451B" w:rsidP="00DD451B">
            <w:pPr>
              <w:jc w:val="center"/>
            </w:pPr>
            <w:r w:rsidRPr="00217B03">
              <w:t>Информационное обеспечение органов управления охраной труда</w:t>
            </w:r>
          </w:p>
        </w:tc>
        <w:tc>
          <w:tcPr>
            <w:tcW w:w="1649" w:type="dxa"/>
            <w:tcBorders>
              <w:top w:val="single" w:sz="4" w:space="0" w:color="auto"/>
              <w:left w:val="single" w:sz="4" w:space="0" w:color="auto"/>
              <w:bottom w:val="single" w:sz="6" w:space="0" w:color="auto"/>
              <w:right w:val="single" w:sz="6" w:space="0" w:color="auto"/>
            </w:tcBorders>
          </w:tcPr>
          <w:p w:rsidR="00DD451B" w:rsidRPr="00B34903" w:rsidRDefault="00DD451B" w:rsidP="00DD451B">
            <w:pPr>
              <w:pStyle w:val="ab"/>
              <w:widowControl w:val="0"/>
              <w:spacing w:line="240" w:lineRule="auto"/>
              <w:ind w:firstLine="0"/>
              <w:jc w:val="center"/>
              <w:rPr>
                <w:sz w:val="24"/>
                <w:szCs w:val="24"/>
              </w:rPr>
            </w:pPr>
            <w:r>
              <w:rPr>
                <w:sz w:val="24"/>
                <w:szCs w:val="24"/>
              </w:rPr>
              <w:t>3</w:t>
            </w:r>
          </w:p>
        </w:tc>
      </w:tr>
      <w:tr w:rsidR="00DD451B"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DD451B" w:rsidRPr="00B34903" w:rsidRDefault="00DD451B" w:rsidP="00DD451B">
            <w:pPr>
              <w:pStyle w:val="ConsPlusCell"/>
              <w:widowControl w:val="0"/>
              <w:rPr>
                <w:sz w:val="24"/>
                <w:szCs w:val="24"/>
              </w:rPr>
            </w:pPr>
            <w:r w:rsidRPr="00B34903">
              <w:rPr>
                <w:sz w:val="24"/>
                <w:szCs w:val="24"/>
              </w:rPr>
              <w:t>2.3</w:t>
            </w:r>
          </w:p>
        </w:tc>
        <w:tc>
          <w:tcPr>
            <w:tcW w:w="5611" w:type="dxa"/>
            <w:tcBorders>
              <w:top w:val="single" w:sz="4" w:space="0" w:color="auto"/>
              <w:left w:val="single" w:sz="4" w:space="0" w:color="000000"/>
              <w:bottom w:val="single" w:sz="4" w:space="0" w:color="auto"/>
            </w:tcBorders>
            <w:shd w:val="clear" w:color="auto" w:fill="auto"/>
          </w:tcPr>
          <w:p w:rsidR="00DD451B" w:rsidRPr="00905675" w:rsidRDefault="00DD451B" w:rsidP="00DD451B">
            <w:pPr>
              <w:jc w:val="both"/>
            </w:pPr>
            <w:r w:rsidRPr="00905675">
              <w:t>Разработка методических материалов в области охраны труда для организаций и индивидуальных предпринимателей, осуществляющих деятельность на территории муниципального образования</w:t>
            </w:r>
          </w:p>
        </w:tc>
        <w:tc>
          <w:tcPr>
            <w:tcW w:w="1487" w:type="dxa"/>
            <w:vMerge/>
            <w:tcBorders>
              <w:left w:val="single" w:sz="6" w:space="0" w:color="auto"/>
              <w:right w:val="single" w:sz="6" w:space="0" w:color="auto"/>
            </w:tcBorders>
          </w:tcPr>
          <w:p w:rsidR="00DD451B" w:rsidRPr="00B34903" w:rsidRDefault="00DD451B" w:rsidP="00DD451B">
            <w:pPr>
              <w:pStyle w:val="ConsPlusCell"/>
              <w:widowControl w:val="0"/>
              <w:rPr>
                <w:sz w:val="24"/>
                <w:szCs w:val="24"/>
              </w:rPr>
            </w:pPr>
          </w:p>
        </w:tc>
        <w:tc>
          <w:tcPr>
            <w:tcW w:w="923" w:type="dxa"/>
            <w:tcBorders>
              <w:top w:val="single" w:sz="6" w:space="0" w:color="auto"/>
              <w:left w:val="single" w:sz="6" w:space="0" w:color="auto"/>
              <w:bottom w:val="single" w:sz="6" w:space="0" w:color="auto"/>
              <w:right w:val="single" w:sz="6" w:space="0" w:color="auto"/>
            </w:tcBorders>
          </w:tcPr>
          <w:p w:rsidR="00DD451B" w:rsidRPr="00311726" w:rsidRDefault="00DD451B" w:rsidP="00DD451B">
            <w:pPr>
              <w:jc w:val="center"/>
            </w:pPr>
            <w:r w:rsidRPr="00311726">
              <w:t>2026 год</w:t>
            </w:r>
          </w:p>
        </w:tc>
        <w:tc>
          <w:tcPr>
            <w:tcW w:w="992" w:type="dxa"/>
            <w:tcBorders>
              <w:top w:val="single" w:sz="6" w:space="0" w:color="auto"/>
              <w:left w:val="single" w:sz="6" w:space="0" w:color="auto"/>
              <w:bottom w:val="single" w:sz="6" w:space="0" w:color="auto"/>
              <w:right w:val="single" w:sz="6" w:space="0" w:color="auto"/>
            </w:tcBorders>
          </w:tcPr>
          <w:p w:rsidR="00DD451B" w:rsidRDefault="00DD451B" w:rsidP="00DD451B">
            <w:pPr>
              <w:jc w:val="center"/>
            </w:pPr>
            <w:r w:rsidRPr="00311726">
              <w:t>2031 год</w:t>
            </w:r>
          </w:p>
        </w:tc>
        <w:tc>
          <w:tcPr>
            <w:tcW w:w="3544" w:type="dxa"/>
            <w:tcBorders>
              <w:top w:val="single" w:sz="6" w:space="0" w:color="auto"/>
              <w:left w:val="single" w:sz="6" w:space="0" w:color="auto"/>
              <w:bottom w:val="single" w:sz="6" w:space="0" w:color="auto"/>
              <w:right w:val="single" w:sz="4" w:space="0" w:color="auto"/>
            </w:tcBorders>
          </w:tcPr>
          <w:p w:rsidR="00DD451B" w:rsidRDefault="00DD451B" w:rsidP="00DD451B">
            <w:pPr>
              <w:jc w:val="center"/>
            </w:pPr>
            <w:r w:rsidRPr="00217B03">
              <w:t>Информационное обеспечение органов управления охраной труда</w:t>
            </w:r>
          </w:p>
        </w:tc>
        <w:tc>
          <w:tcPr>
            <w:tcW w:w="1649" w:type="dxa"/>
            <w:tcBorders>
              <w:top w:val="single" w:sz="6" w:space="0" w:color="auto"/>
              <w:left w:val="single" w:sz="4" w:space="0" w:color="auto"/>
              <w:bottom w:val="single" w:sz="6" w:space="0" w:color="auto"/>
              <w:right w:val="single" w:sz="6" w:space="0" w:color="auto"/>
            </w:tcBorders>
          </w:tcPr>
          <w:p w:rsidR="00DD451B" w:rsidRPr="00B34903" w:rsidRDefault="00DD451B" w:rsidP="00DD451B">
            <w:pPr>
              <w:widowControl w:val="0"/>
              <w:jc w:val="center"/>
            </w:pPr>
            <w:r>
              <w:t>3</w:t>
            </w:r>
          </w:p>
        </w:tc>
      </w:tr>
      <w:tr w:rsidR="00BA2538" w:rsidRPr="00B34903" w:rsidTr="008C49EC">
        <w:trPr>
          <w:gridAfter w:val="1"/>
          <w:wAfter w:w="6" w:type="dxa"/>
        </w:trPr>
        <w:tc>
          <w:tcPr>
            <w:tcW w:w="589" w:type="dxa"/>
            <w:tcBorders>
              <w:top w:val="single" w:sz="6" w:space="0" w:color="auto"/>
              <w:left w:val="single" w:sz="6" w:space="0" w:color="auto"/>
              <w:bottom w:val="single" w:sz="6" w:space="0" w:color="auto"/>
              <w:right w:val="single" w:sz="6" w:space="0" w:color="auto"/>
            </w:tcBorders>
          </w:tcPr>
          <w:p w:rsidR="00BA2538" w:rsidRPr="00B34903" w:rsidRDefault="00BA2538" w:rsidP="00BA2538">
            <w:pPr>
              <w:pStyle w:val="ConsPlusCell"/>
              <w:widowControl w:val="0"/>
              <w:rPr>
                <w:sz w:val="24"/>
                <w:szCs w:val="24"/>
              </w:rPr>
            </w:pPr>
            <w:r w:rsidRPr="00B34903">
              <w:rPr>
                <w:sz w:val="24"/>
                <w:szCs w:val="24"/>
              </w:rPr>
              <w:t>2.</w:t>
            </w:r>
            <w:r>
              <w:rPr>
                <w:sz w:val="24"/>
                <w:szCs w:val="24"/>
              </w:rPr>
              <w:t>4</w:t>
            </w:r>
          </w:p>
        </w:tc>
        <w:tc>
          <w:tcPr>
            <w:tcW w:w="5611" w:type="dxa"/>
            <w:tcBorders>
              <w:top w:val="single" w:sz="4" w:space="0" w:color="auto"/>
              <w:left w:val="single" w:sz="4" w:space="0" w:color="000000"/>
              <w:bottom w:val="single" w:sz="4" w:space="0" w:color="auto"/>
            </w:tcBorders>
            <w:shd w:val="clear" w:color="auto" w:fill="auto"/>
          </w:tcPr>
          <w:p w:rsidR="00BA2538" w:rsidRDefault="00BA2538" w:rsidP="00BA2538">
            <w:pPr>
              <w:jc w:val="both"/>
            </w:pPr>
            <w:r w:rsidRPr="00905675">
              <w:t>Проведение конкурса на лучшую организацию охраны труда в организациях и у индивидуальных предпринимателей, осуществляющих деятельность на территории муниципального образования</w:t>
            </w:r>
            <w:r>
              <w:t>.</w:t>
            </w:r>
            <w:r w:rsidRPr="00905675">
              <w:t xml:space="preserve"> </w:t>
            </w:r>
          </w:p>
          <w:p w:rsidR="00BA2538" w:rsidRPr="00905675" w:rsidRDefault="00BA2538" w:rsidP="00BA2538">
            <w:pPr>
              <w:jc w:val="both"/>
            </w:pPr>
            <w:r>
              <w:t xml:space="preserve"> </w:t>
            </w:r>
            <w:r w:rsidRPr="000442EA">
              <w:t>Подготовка и участие в реализации мероприятий, посвященных Всемирному дню охраны труд</w:t>
            </w:r>
          </w:p>
        </w:tc>
        <w:tc>
          <w:tcPr>
            <w:tcW w:w="1487" w:type="dxa"/>
            <w:vMerge/>
            <w:tcBorders>
              <w:left w:val="single" w:sz="6" w:space="0" w:color="auto"/>
              <w:bottom w:val="single" w:sz="6" w:space="0" w:color="auto"/>
              <w:right w:val="single" w:sz="6" w:space="0" w:color="auto"/>
            </w:tcBorders>
          </w:tcPr>
          <w:p w:rsidR="00BA2538" w:rsidRPr="00B34903" w:rsidRDefault="00BA2538" w:rsidP="00BA2538">
            <w:pPr>
              <w:pStyle w:val="ConsPlusCell"/>
              <w:widowControl w:val="0"/>
              <w:rPr>
                <w:sz w:val="24"/>
                <w:szCs w:val="24"/>
              </w:rPr>
            </w:pPr>
          </w:p>
        </w:tc>
        <w:tc>
          <w:tcPr>
            <w:tcW w:w="923" w:type="dxa"/>
            <w:tcBorders>
              <w:top w:val="single" w:sz="6" w:space="0" w:color="auto"/>
              <w:left w:val="single" w:sz="6" w:space="0" w:color="auto"/>
              <w:bottom w:val="single" w:sz="6" w:space="0" w:color="auto"/>
              <w:right w:val="single" w:sz="6" w:space="0" w:color="auto"/>
            </w:tcBorders>
          </w:tcPr>
          <w:p w:rsidR="00BA2538" w:rsidRPr="00311726" w:rsidRDefault="00BA2538" w:rsidP="00DD451B">
            <w:pPr>
              <w:jc w:val="center"/>
            </w:pPr>
            <w:r w:rsidRPr="00311726">
              <w:t>2026 год</w:t>
            </w:r>
          </w:p>
        </w:tc>
        <w:tc>
          <w:tcPr>
            <w:tcW w:w="992" w:type="dxa"/>
            <w:tcBorders>
              <w:top w:val="single" w:sz="6" w:space="0" w:color="auto"/>
              <w:left w:val="single" w:sz="6" w:space="0" w:color="auto"/>
              <w:bottom w:val="single" w:sz="6" w:space="0" w:color="auto"/>
              <w:right w:val="single" w:sz="6" w:space="0" w:color="auto"/>
            </w:tcBorders>
          </w:tcPr>
          <w:p w:rsidR="00BA2538" w:rsidRDefault="00BA2538" w:rsidP="00DD451B">
            <w:pPr>
              <w:jc w:val="center"/>
            </w:pPr>
            <w:r w:rsidRPr="00311726">
              <w:t>2031 год</w:t>
            </w:r>
          </w:p>
        </w:tc>
        <w:tc>
          <w:tcPr>
            <w:tcW w:w="3544" w:type="dxa"/>
            <w:tcBorders>
              <w:top w:val="single" w:sz="6" w:space="0" w:color="auto"/>
              <w:left w:val="single" w:sz="6" w:space="0" w:color="auto"/>
              <w:bottom w:val="single" w:sz="6" w:space="0" w:color="auto"/>
              <w:right w:val="single" w:sz="4" w:space="0" w:color="auto"/>
            </w:tcBorders>
          </w:tcPr>
          <w:p w:rsidR="00BA2538" w:rsidRPr="00B34903" w:rsidRDefault="00DD451B" w:rsidP="00DD451B">
            <w:pPr>
              <w:widowControl w:val="0"/>
              <w:autoSpaceDE w:val="0"/>
              <w:autoSpaceDN w:val="0"/>
              <w:adjustRightInd w:val="0"/>
              <w:spacing w:line="240" w:lineRule="atLeast"/>
              <w:jc w:val="center"/>
            </w:pPr>
            <w:r w:rsidRPr="00DD451B">
              <w:t>Пропаганда культуры и здорового образа жизни</w:t>
            </w:r>
          </w:p>
        </w:tc>
        <w:tc>
          <w:tcPr>
            <w:tcW w:w="1649" w:type="dxa"/>
            <w:tcBorders>
              <w:top w:val="single" w:sz="6" w:space="0" w:color="auto"/>
              <w:left w:val="single" w:sz="4" w:space="0" w:color="auto"/>
              <w:bottom w:val="single" w:sz="6" w:space="0" w:color="auto"/>
              <w:right w:val="single" w:sz="6" w:space="0" w:color="auto"/>
            </w:tcBorders>
          </w:tcPr>
          <w:p w:rsidR="00BA2538" w:rsidRPr="00B34903" w:rsidRDefault="00DD451B" w:rsidP="00DD451B">
            <w:pPr>
              <w:widowControl w:val="0"/>
              <w:autoSpaceDE w:val="0"/>
              <w:autoSpaceDN w:val="0"/>
              <w:adjustRightInd w:val="0"/>
              <w:spacing w:line="240" w:lineRule="atLeast"/>
              <w:jc w:val="center"/>
            </w:pPr>
            <w:r>
              <w:t>2</w:t>
            </w:r>
          </w:p>
        </w:tc>
      </w:tr>
    </w:tbl>
    <w:p w:rsidR="003C60F5" w:rsidRPr="004D4F8A" w:rsidRDefault="003C60F5" w:rsidP="003C60F5">
      <w:pPr>
        <w:widowControl w:val="0"/>
        <w:rPr>
          <w:sz w:val="26"/>
          <w:szCs w:val="26"/>
        </w:rPr>
        <w:sectPr w:rsidR="003C60F5" w:rsidRPr="004D4F8A" w:rsidSect="00A920F2">
          <w:pgSz w:w="16838" w:h="11906" w:orient="landscape"/>
          <w:pgMar w:top="1418" w:right="851" w:bottom="851" w:left="851" w:header="709" w:footer="709" w:gutter="0"/>
          <w:cols w:space="720"/>
        </w:sectPr>
      </w:pPr>
    </w:p>
    <w:p w:rsidR="003C60F5" w:rsidRPr="005430FC" w:rsidRDefault="003C60F5" w:rsidP="003C60F5">
      <w:pPr>
        <w:ind w:firstLine="709"/>
        <w:jc w:val="center"/>
        <w:rPr>
          <w:b/>
          <w:sz w:val="26"/>
          <w:szCs w:val="26"/>
          <w:lang w:bidi="ru-RU"/>
        </w:rPr>
      </w:pPr>
      <w:r w:rsidRPr="005430FC">
        <w:rPr>
          <w:b/>
          <w:sz w:val="26"/>
          <w:szCs w:val="26"/>
          <w:lang w:bidi="ru-RU"/>
        </w:rPr>
        <w:lastRenderedPageBreak/>
        <w:t xml:space="preserve">3.Перечень основных показателей результативности </w:t>
      </w:r>
    </w:p>
    <w:p w:rsidR="003C60F5" w:rsidRPr="00B1154A" w:rsidRDefault="003C60F5" w:rsidP="003C60F5">
      <w:pPr>
        <w:ind w:firstLine="709"/>
        <w:jc w:val="center"/>
        <w:rPr>
          <w:sz w:val="26"/>
          <w:szCs w:val="26"/>
          <w:lang w:bidi="ru-RU"/>
        </w:rPr>
      </w:pPr>
    </w:p>
    <w:tbl>
      <w:tblPr>
        <w:tblOverlap w:val="never"/>
        <w:tblW w:w="16205" w:type="dxa"/>
        <w:jc w:val="center"/>
        <w:tblLayout w:type="fixed"/>
        <w:tblCellMar>
          <w:left w:w="10" w:type="dxa"/>
          <w:right w:w="10" w:type="dxa"/>
        </w:tblCellMar>
        <w:tblLook w:val="0000" w:firstRow="0" w:lastRow="0" w:firstColumn="0" w:lastColumn="0" w:noHBand="0" w:noVBand="0"/>
      </w:tblPr>
      <w:tblGrid>
        <w:gridCol w:w="568"/>
        <w:gridCol w:w="3264"/>
        <w:gridCol w:w="16"/>
        <w:gridCol w:w="9"/>
        <w:gridCol w:w="31"/>
        <w:gridCol w:w="1482"/>
        <w:gridCol w:w="22"/>
        <w:gridCol w:w="1518"/>
        <w:gridCol w:w="19"/>
        <w:gridCol w:w="1521"/>
        <w:gridCol w:w="16"/>
        <w:gridCol w:w="1524"/>
        <w:gridCol w:w="12"/>
        <w:gridCol w:w="1528"/>
        <w:gridCol w:w="8"/>
        <w:gridCol w:w="1537"/>
        <w:gridCol w:w="1540"/>
        <w:gridCol w:w="1540"/>
        <w:gridCol w:w="50"/>
      </w:tblGrid>
      <w:tr w:rsidR="000E678B" w:rsidRPr="00B1154A" w:rsidTr="00376F75">
        <w:trPr>
          <w:jc w:val="center"/>
        </w:trPr>
        <w:tc>
          <w:tcPr>
            <w:tcW w:w="568" w:type="dxa"/>
            <w:vMerge w:val="restart"/>
            <w:tcBorders>
              <w:top w:val="single" w:sz="4" w:space="0" w:color="auto"/>
              <w:left w:val="single" w:sz="4" w:space="0" w:color="auto"/>
            </w:tcBorders>
            <w:shd w:val="clear" w:color="auto" w:fill="FFFFFF"/>
            <w:vAlign w:val="center"/>
          </w:tcPr>
          <w:p w:rsidR="000E678B" w:rsidRPr="00B1154A" w:rsidRDefault="000E678B" w:rsidP="00B13BE7">
            <w:pPr>
              <w:jc w:val="center"/>
              <w:rPr>
                <w:sz w:val="26"/>
                <w:szCs w:val="26"/>
                <w:lang w:bidi="ru-RU"/>
              </w:rPr>
            </w:pPr>
            <w:r w:rsidRPr="00B1154A">
              <w:rPr>
                <w:sz w:val="26"/>
                <w:szCs w:val="26"/>
                <w:lang w:bidi="en-US"/>
              </w:rPr>
              <w:t>N</w:t>
            </w:r>
            <w:r w:rsidRPr="00B1154A">
              <w:rPr>
                <w:sz w:val="26"/>
                <w:szCs w:val="26"/>
                <w:lang w:bidi="ru-RU"/>
              </w:rPr>
              <w:t xml:space="preserve"> п/п</w:t>
            </w:r>
          </w:p>
        </w:tc>
        <w:tc>
          <w:tcPr>
            <w:tcW w:w="3280" w:type="dxa"/>
            <w:gridSpan w:val="2"/>
            <w:tcBorders>
              <w:top w:val="single" w:sz="4" w:space="0" w:color="auto"/>
              <w:left w:val="single" w:sz="4" w:space="0" w:color="auto"/>
            </w:tcBorders>
            <w:shd w:val="clear" w:color="auto" w:fill="FFFFFF"/>
            <w:vAlign w:val="center"/>
          </w:tcPr>
          <w:p w:rsidR="000E678B" w:rsidRPr="00B1154A" w:rsidRDefault="000E678B" w:rsidP="00B13BE7">
            <w:pPr>
              <w:jc w:val="center"/>
              <w:rPr>
                <w:sz w:val="26"/>
                <w:szCs w:val="26"/>
                <w:lang w:bidi="ru-RU"/>
              </w:rPr>
            </w:pPr>
            <w:r w:rsidRPr="00B1154A">
              <w:rPr>
                <w:sz w:val="26"/>
                <w:szCs w:val="26"/>
                <w:lang w:bidi="ru-RU"/>
              </w:rPr>
              <w:t>Наименование показателя</w:t>
            </w:r>
          </w:p>
        </w:tc>
        <w:tc>
          <w:tcPr>
            <w:tcW w:w="40" w:type="dxa"/>
            <w:gridSpan w:val="2"/>
            <w:tcBorders>
              <w:top w:val="single" w:sz="4" w:space="0" w:color="auto"/>
              <w:left w:val="single" w:sz="4" w:space="0" w:color="auto"/>
            </w:tcBorders>
            <w:shd w:val="clear" w:color="auto" w:fill="FFFFFF"/>
          </w:tcPr>
          <w:p w:rsidR="000E678B" w:rsidRPr="00B1154A" w:rsidRDefault="000E678B" w:rsidP="00B13BE7">
            <w:pPr>
              <w:jc w:val="center"/>
              <w:rPr>
                <w:sz w:val="26"/>
                <w:szCs w:val="26"/>
                <w:lang w:bidi="ru-RU"/>
              </w:rPr>
            </w:pPr>
          </w:p>
        </w:tc>
        <w:tc>
          <w:tcPr>
            <w:tcW w:w="3041" w:type="dxa"/>
            <w:gridSpan w:val="4"/>
            <w:tcBorders>
              <w:top w:val="single" w:sz="4" w:space="0" w:color="auto"/>
              <w:left w:val="single" w:sz="4" w:space="0" w:color="auto"/>
            </w:tcBorders>
            <w:shd w:val="clear" w:color="auto" w:fill="FFFFFF"/>
          </w:tcPr>
          <w:p w:rsidR="000E678B" w:rsidRPr="00B1154A" w:rsidRDefault="000E678B" w:rsidP="00B13BE7">
            <w:pPr>
              <w:jc w:val="center"/>
              <w:rPr>
                <w:sz w:val="26"/>
                <w:szCs w:val="26"/>
                <w:lang w:bidi="ru-RU"/>
              </w:rPr>
            </w:pPr>
          </w:p>
        </w:tc>
        <w:tc>
          <w:tcPr>
            <w:tcW w:w="9276" w:type="dxa"/>
            <w:gridSpan w:val="10"/>
            <w:tcBorders>
              <w:top w:val="single" w:sz="4" w:space="0" w:color="auto"/>
              <w:left w:val="single" w:sz="4" w:space="0" w:color="auto"/>
              <w:right w:val="single" w:sz="4" w:space="0" w:color="auto"/>
            </w:tcBorders>
            <w:shd w:val="clear" w:color="auto" w:fill="FFFFFF"/>
            <w:vAlign w:val="center"/>
          </w:tcPr>
          <w:p w:rsidR="000E678B" w:rsidRPr="00B1154A" w:rsidRDefault="00D03A9D" w:rsidP="00D03A9D">
            <w:pPr>
              <w:jc w:val="center"/>
              <w:rPr>
                <w:sz w:val="26"/>
                <w:szCs w:val="26"/>
                <w:lang w:bidi="ru-RU"/>
              </w:rPr>
            </w:pPr>
            <w:r>
              <w:rPr>
                <w:sz w:val="26"/>
                <w:szCs w:val="26"/>
                <w:lang w:bidi="ru-RU"/>
              </w:rPr>
              <w:t>Плановые з</w:t>
            </w:r>
            <w:r w:rsidR="000E678B" w:rsidRPr="00B1154A">
              <w:rPr>
                <w:sz w:val="26"/>
                <w:szCs w:val="26"/>
                <w:lang w:bidi="ru-RU"/>
              </w:rPr>
              <w:t>начения показателя по годам</w:t>
            </w:r>
          </w:p>
        </w:tc>
      </w:tr>
      <w:tr w:rsidR="000E678B" w:rsidRPr="00B1154A" w:rsidTr="00376F75">
        <w:trPr>
          <w:gridAfter w:val="1"/>
          <w:wAfter w:w="50" w:type="dxa"/>
          <w:jc w:val="center"/>
        </w:trPr>
        <w:tc>
          <w:tcPr>
            <w:tcW w:w="568" w:type="dxa"/>
            <w:vMerge/>
            <w:tcBorders>
              <w:left w:val="single" w:sz="4" w:space="0" w:color="auto"/>
            </w:tcBorders>
            <w:shd w:val="clear" w:color="auto" w:fill="FFFFFF"/>
            <w:vAlign w:val="center"/>
          </w:tcPr>
          <w:p w:rsidR="000E678B" w:rsidRPr="00B1154A" w:rsidRDefault="000E678B" w:rsidP="00B13BE7">
            <w:pPr>
              <w:jc w:val="center"/>
              <w:rPr>
                <w:sz w:val="26"/>
                <w:szCs w:val="26"/>
                <w:lang w:bidi="ru-RU"/>
              </w:rPr>
            </w:pPr>
          </w:p>
        </w:tc>
        <w:tc>
          <w:tcPr>
            <w:tcW w:w="3289" w:type="dxa"/>
            <w:gridSpan w:val="3"/>
            <w:tcBorders>
              <w:left w:val="single" w:sz="4" w:space="0" w:color="auto"/>
            </w:tcBorders>
            <w:shd w:val="clear" w:color="auto" w:fill="FFFFFF"/>
            <w:vAlign w:val="center"/>
          </w:tcPr>
          <w:p w:rsidR="000E678B" w:rsidRPr="00B1154A" w:rsidRDefault="000E678B" w:rsidP="00B13BE7">
            <w:pPr>
              <w:jc w:val="center"/>
              <w:rPr>
                <w:sz w:val="26"/>
                <w:szCs w:val="26"/>
                <w:lang w:bidi="ru-RU"/>
              </w:rPr>
            </w:pPr>
          </w:p>
        </w:tc>
        <w:tc>
          <w:tcPr>
            <w:tcW w:w="1535" w:type="dxa"/>
            <w:gridSpan w:val="3"/>
            <w:tcBorders>
              <w:top w:val="single" w:sz="4" w:space="0" w:color="auto"/>
              <w:left w:val="single" w:sz="4" w:space="0" w:color="auto"/>
            </w:tcBorders>
            <w:shd w:val="clear" w:color="auto" w:fill="FFFFFF"/>
            <w:vAlign w:val="center"/>
          </w:tcPr>
          <w:p w:rsidR="000E678B" w:rsidRPr="00B1154A" w:rsidRDefault="000E678B" w:rsidP="00D03A9D">
            <w:pPr>
              <w:jc w:val="center"/>
              <w:rPr>
                <w:sz w:val="26"/>
                <w:szCs w:val="26"/>
                <w:lang w:bidi="ru-RU"/>
              </w:rPr>
            </w:pPr>
            <w:r w:rsidRPr="00B1154A">
              <w:rPr>
                <w:sz w:val="26"/>
                <w:szCs w:val="26"/>
                <w:lang w:bidi="ru-RU"/>
              </w:rPr>
              <w:t>базовый год</w:t>
            </w:r>
            <w:r>
              <w:rPr>
                <w:sz w:val="26"/>
                <w:szCs w:val="26"/>
                <w:lang w:bidi="ru-RU"/>
              </w:rPr>
              <w:t xml:space="preserve"> (2024г.)</w:t>
            </w:r>
          </w:p>
        </w:tc>
        <w:tc>
          <w:tcPr>
            <w:tcW w:w="1537" w:type="dxa"/>
            <w:gridSpan w:val="2"/>
            <w:tcBorders>
              <w:top w:val="single" w:sz="4" w:space="0" w:color="auto"/>
              <w:left w:val="single" w:sz="4" w:space="0" w:color="auto"/>
              <w:right w:val="single" w:sz="4" w:space="0" w:color="auto"/>
            </w:tcBorders>
            <w:shd w:val="clear" w:color="auto" w:fill="FFFFFF"/>
            <w:vAlign w:val="center"/>
          </w:tcPr>
          <w:p w:rsidR="000E678B" w:rsidRDefault="000E678B" w:rsidP="00D03A9D">
            <w:pPr>
              <w:jc w:val="center"/>
              <w:rPr>
                <w:sz w:val="26"/>
                <w:szCs w:val="26"/>
                <w:lang w:bidi="ru-RU"/>
              </w:rPr>
            </w:pPr>
            <w:r>
              <w:rPr>
                <w:sz w:val="26"/>
                <w:szCs w:val="26"/>
                <w:lang w:bidi="ru-RU"/>
              </w:rPr>
              <w:t>Оценка 2025г.</w:t>
            </w:r>
          </w:p>
        </w:tc>
        <w:tc>
          <w:tcPr>
            <w:tcW w:w="1537" w:type="dxa"/>
            <w:gridSpan w:val="2"/>
            <w:tcBorders>
              <w:top w:val="single" w:sz="4" w:space="0" w:color="auto"/>
              <w:left w:val="single" w:sz="4" w:space="0" w:color="auto"/>
            </w:tcBorders>
            <w:shd w:val="clear" w:color="auto" w:fill="FFFFFF"/>
            <w:vAlign w:val="center"/>
          </w:tcPr>
          <w:p w:rsidR="000E678B" w:rsidRPr="00B1154A" w:rsidRDefault="000E678B" w:rsidP="00D03A9D">
            <w:pPr>
              <w:jc w:val="center"/>
              <w:rPr>
                <w:sz w:val="26"/>
                <w:szCs w:val="26"/>
                <w:lang w:bidi="ru-RU"/>
              </w:rPr>
            </w:pPr>
            <w:r>
              <w:rPr>
                <w:sz w:val="26"/>
                <w:szCs w:val="26"/>
                <w:lang w:bidi="ru-RU"/>
              </w:rPr>
              <w:t>2026</w:t>
            </w:r>
          </w:p>
        </w:tc>
        <w:tc>
          <w:tcPr>
            <w:tcW w:w="1536" w:type="dxa"/>
            <w:gridSpan w:val="2"/>
            <w:tcBorders>
              <w:top w:val="single" w:sz="4" w:space="0" w:color="auto"/>
              <w:left w:val="single" w:sz="4" w:space="0" w:color="auto"/>
            </w:tcBorders>
            <w:shd w:val="clear" w:color="auto" w:fill="FFFFFF"/>
            <w:vAlign w:val="center"/>
          </w:tcPr>
          <w:p w:rsidR="000E678B" w:rsidRPr="00B1154A" w:rsidRDefault="000E678B" w:rsidP="00D03A9D">
            <w:pPr>
              <w:jc w:val="center"/>
              <w:rPr>
                <w:sz w:val="26"/>
                <w:szCs w:val="26"/>
                <w:lang w:bidi="ru-RU"/>
              </w:rPr>
            </w:pPr>
            <w:r>
              <w:rPr>
                <w:sz w:val="26"/>
                <w:szCs w:val="26"/>
                <w:lang w:bidi="ru-RU"/>
              </w:rPr>
              <w:t>2027</w:t>
            </w:r>
          </w:p>
        </w:tc>
        <w:tc>
          <w:tcPr>
            <w:tcW w:w="1536" w:type="dxa"/>
            <w:gridSpan w:val="2"/>
            <w:tcBorders>
              <w:top w:val="single" w:sz="4" w:space="0" w:color="auto"/>
              <w:left w:val="single" w:sz="4" w:space="0" w:color="auto"/>
            </w:tcBorders>
            <w:shd w:val="clear" w:color="auto" w:fill="FFFFFF"/>
            <w:vAlign w:val="center"/>
          </w:tcPr>
          <w:p w:rsidR="000E678B" w:rsidRPr="00B1154A" w:rsidRDefault="000E678B" w:rsidP="00D03A9D">
            <w:pPr>
              <w:jc w:val="center"/>
              <w:rPr>
                <w:sz w:val="26"/>
                <w:szCs w:val="26"/>
                <w:lang w:bidi="ru-RU"/>
              </w:rPr>
            </w:pPr>
            <w:r>
              <w:rPr>
                <w:sz w:val="26"/>
                <w:szCs w:val="26"/>
                <w:lang w:bidi="ru-RU"/>
              </w:rPr>
              <w:t>2028</w:t>
            </w:r>
          </w:p>
        </w:tc>
        <w:tc>
          <w:tcPr>
            <w:tcW w:w="1537" w:type="dxa"/>
            <w:tcBorders>
              <w:top w:val="single" w:sz="4" w:space="0" w:color="auto"/>
              <w:left w:val="single" w:sz="4" w:space="0" w:color="auto"/>
              <w:right w:val="single" w:sz="4" w:space="0" w:color="auto"/>
            </w:tcBorders>
            <w:shd w:val="clear" w:color="auto" w:fill="FFFFFF"/>
            <w:vAlign w:val="center"/>
          </w:tcPr>
          <w:p w:rsidR="000E678B" w:rsidRPr="00B1154A" w:rsidRDefault="000E678B" w:rsidP="00D03A9D">
            <w:pPr>
              <w:jc w:val="center"/>
              <w:rPr>
                <w:sz w:val="26"/>
                <w:szCs w:val="26"/>
                <w:lang w:bidi="ru-RU"/>
              </w:rPr>
            </w:pPr>
            <w:r>
              <w:rPr>
                <w:sz w:val="26"/>
                <w:szCs w:val="26"/>
                <w:lang w:bidi="ru-RU"/>
              </w:rPr>
              <w:t>2029</w:t>
            </w:r>
          </w:p>
        </w:tc>
        <w:tc>
          <w:tcPr>
            <w:tcW w:w="1540" w:type="dxa"/>
            <w:tcBorders>
              <w:top w:val="single" w:sz="4" w:space="0" w:color="auto"/>
              <w:left w:val="single" w:sz="4" w:space="0" w:color="auto"/>
            </w:tcBorders>
            <w:shd w:val="clear" w:color="auto" w:fill="FFFFFF"/>
            <w:vAlign w:val="center"/>
          </w:tcPr>
          <w:p w:rsidR="000E678B" w:rsidRPr="00B1154A" w:rsidRDefault="000E678B" w:rsidP="00D03A9D">
            <w:pPr>
              <w:jc w:val="center"/>
              <w:rPr>
                <w:sz w:val="26"/>
                <w:szCs w:val="26"/>
                <w:lang w:bidi="ru-RU"/>
              </w:rPr>
            </w:pPr>
            <w:r>
              <w:rPr>
                <w:sz w:val="26"/>
                <w:szCs w:val="26"/>
                <w:lang w:bidi="ru-RU"/>
              </w:rPr>
              <w:t>2030</w:t>
            </w:r>
          </w:p>
        </w:tc>
        <w:tc>
          <w:tcPr>
            <w:tcW w:w="1540" w:type="dxa"/>
            <w:tcBorders>
              <w:top w:val="single" w:sz="4" w:space="0" w:color="auto"/>
              <w:left w:val="single" w:sz="4" w:space="0" w:color="auto"/>
              <w:right w:val="single" w:sz="4" w:space="0" w:color="auto"/>
            </w:tcBorders>
            <w:shd w:val="clear" w:color="auto" w:fill="FFFFFF"/>
            <w:vAlign w:val="center"/>
          </w:tcPr>
          <w:p w:rsidR="000E678B" w:rsidRPr="00B1154A" w:rsidRDefault="000E678B" w:rsidP="00D03A9D">
            <w:pPr>
              <w:jc w:val="center"/>
              <w:rPr>
                <w:sz w:val="26"/>
                <w:szCs w:val="26"/>
                <w:lang w:bidi="ru-RU"/>
              </w:rPr>
            </w:pPr>
            <w:r>
              <w:rPr>
                <w:sz w:val="26"/>
                <w:szCs w:val="26"/>
                <w:lang w:bidi="ru-RU"/>
              </w:rPr>
              <w:t>2031</w:t>
            </w:r>
          </w:p>
        </w:tc>
      </w:tr>
      <w:tr w:rsidR="000E678B" w:rsidRPr="00B1154A" w:rsidTr="00C02BAC">
        <w:trPr>
          <w:gridAfter w:val="1"/>
          <w:wAfter w:w="50" w:type="dxa"/>
          <w:jc w:val="center"/>
        </w:trPr>
        <w:tc>
          <w:tcPr>
            <w:tcW w:w="16155" w:type="dxa"/>
            <w:gridSpan w:val="18"/>
            <w:tcBorders>
              <w:top w:val="single" w:sz="4" w:space="0" w:color="auto"/>
              <w:left w:val="single" w:sz="4" w:space="0" w:color="auto"/>
              <w:right w:val="single" w:sz="4" w:space="0" w:color="auto"/>
            </w:tcBorders>
            <w:shd w:val="clear" w:color="auto" w:fill="FFFFFF"/>
          </w:tcPr>
          <w:p w:rsidR="000E678B" w:rsidRPr="000E678B" w:rsidRDefault="000E678B" w:rsidP="00B13BE7">
            <w:pPr>
              <w:jc w:val="center"/>
              <w:rPr>
                <w:b/>
              </w:rPr>
            </w:pPr>
            <w:r w:rsidRPr="000E678B">
              <w:rPr>
                <w:b/>
              </w:rPr>
              <w:t xml:space="preserve">Муниципальная программа «Экономическое развитие и повышение инвестиционной привлекательности </w:t>
            </w:r>
          </w:p>
          <w:p w:rsidR="000E678B" w:rsidRPr="000E678B" w:rsidRDefault="000E678B" w:rsidP="00B13BE7">
            <w:pPr>
              <w:jc w:val="center"/>
              <w:rPr>
                <w:b/>
              </w:rPr>
            </w:pPr>
            <w:r w:rsidRPr="000E678B">
              <w:rPr>
                <w:b/>
              </w:rPr>
              <w:t xml:space="preserve">Бейского муниципального района Республики </w:t>
            </w:r>
            <w:proofErr w:type="spellStart"/>
            <w:r w:rsidRPr="000E678B">
              <w:rPr>
                <w:b/>
              </w:rPr>
              <w:t>Хакасияна</w:t>
            </w:r>
            <w:proofErr w:type="spellEnd"/>
            <w:r w:rsidRPr="000E678B">
              <w:rPr>
                <w:b/>
              </w:rPr>
              <w:t xml:space="preserve"> 2026-2031 годы»</w:t>
            </w:r>
          </w:p>
        </w:tc>
      </w:tr>
      <w:tr w:rsidR="000E678B" w:rsidRPr="00B1154A" w:rsidTr="00C02BAC">
        <w:trPr>
          <w:gridAfter w:val="1"/>
          <w:wAfter w:w="50" w:type="dxa"/>
          <w:jc w:val="center"/>
        </w:trPr>
        <w:tc>
          <w:tcPr>
            <w:tcW w:w="16155" w:type="dxa"/>
            <w:gridSpan w:val="18"/>
            <w:tcBorders>
              <w:top w:val="single" w:sz="4" w:space="0" w:color="auto"/>
              <w:left w:val="single" w:sz="4" w:space="0" w:color="auto"/>
              <w:right w:val="single" w:sz="4" w:space="0" w:color="auto"/>
            </w:tcBorders>
            <w:shd w:val="clear" w:color="auto" w:fill="FFFFFF"/>
          </w:tcPr>
          <w:p w:rsidR="000E678B" w:rsidRPr="000E678B" w:rsidRDefault="000E678B" w:rsidP="000E678B">
            <w:pPr>
              <w:jc w:val="center"/>
              <w:rPr>
                <w:b/>
              </w:rPr>
            </w:pPr>
            <w:r w:rsidRPr="000E678B">
              <w:rPr>
                <w:b/>
              </w:rPr>
              <w:t xml:space="preserve">Подпрограмма «Улучшение условий и охраны труда в </w:t>
            </w:r>
            <w:proofErr w:type="spellStart"/>
            <w:r w:rsidRPr="000E678B">
              <w:rPr>
                <w:b/>
              </w:rPr>
              <w:t>Бейском</w:t>
            </w:r>
            <w:proofErr w:type="spellEnd"/>
            <w:r w:rsidRPr="000E678B">
              <w:rPr>
                <w:b/>
              </w:rPr>
              <w:t xml:space="preserve"> муниципальном районе Республики Хакасия  на 2026 -2031 гг.»</w:t>
            </w:r>
          </w:p>
        </w:tc>
      </w:tr>
      <w:tr w:rsidR="000E678B" w:rsidRPr="00B1154A" w:rsidTr="00376F75">
        <w:trPr>
          <w:gridAfter w:val="1"/>
          <w:wAfter w:w="50" w:type="dxa"/>
          <w:jc w:val="center"/>
        </w:trPr>
        <w:tc>
          <w:tcPr>
            <w:tcW w:w="568" w:type="dxa"/>
            <w:tcBorders>
              <w:top w:val="single" w:sz="4" w:space="0" w:color="auto"/>
              <w:left w:val="single" w:sz="4" w:space="0" w:color="auto"/>
              <w:bottom w:val="single" w:sz="4" w:space="0" w:color="auto"/>
            </w:tcBorders>
            <w:shd w:val="clear" w:color="auto" w:fill="FFFFFF"/>
            <w:vAlign w:val="center"/>
          </w:tcPr>
          <w:p w:rsidR="000E678B" w:rsidRPr="00E44CF4" w:rsidRDefault="000E678B" w:rsidP="00B13BE7">
            <w:pPr>
              <w:jc w:val="center"/>
              <w:rPr>
                <w:sz w:val="26"/>
                <w:szCs w:val="26"/>
                <w:lang w:bidi="ru-RU"/>
              </w:rPr>
            </w:pPr>
            <w:r w:rsidRPr="00E44CF4">
              <w:rPr>
                <w:sz w:val="26"/>
                <w:szCs w:val="26"/>
                <w:lang w:bidi="ru-RU"/>
              </w:rPr>
              <w:t>1</w:t>
            </w:r>
          </w:p>
        </w:tc>
        <w:tc>
          <w:tcPr>
            <w:tcW w:w="3264" w:type="dxa"/>
            <w:tcBorders>
              <w:top w:val="single" w:sz="4" w:space="0" w:color="auto"/>
              <w:left w:val="single" w:sz="4" w:space="0" w:color="auto"/>
              <w:bottom w:val="single" w:sz="4" w:space="0" w:color="auto"/>
            </w:tcBorders>
            <w:shd w:val="clear" w:color="auto" w:fill="FFFFFF"/>
            <w:vAlign w:val="center"/>
          </w:tcPr>
          <w:p w:rsidR="000E678B" w:rsidRPr="000E678B" w:rsidRDefault="000E678B" w:rsidP="000E678B">
            <w:pPr>
              <w:jc w:val="center"/>
              <w:rPr>
                <w:sz w:val="26"/>
                <w:szCs w:val="26"/>
                <w:lang w:bidi="ru-RU"/>
              </w:rPr>
            </w:pPr>
            <w:r>
              <w:rPr>
                <w:sz w:val="26"/>
                <w:szCs w:val="26"/>
                <w:lang w:bidi="ru-RU"/>
              </w:rPr>
              <w:t>П</w:t>
            </w:r>
            <w:r w:rsidRPr="000E678B">
              <w:rPr>
                <w:sz w:val="26"/>
                <w:szCs w:val="26"/>
                <w:lang w:bidi="ru-RU"/>
              </w:rPr>
              <w:t>роизводственный травматизм, профессиональные</w:t>
            </w:r>
          </w:p>
          <w:p w:rsidR="000E678B" w:rsidRPr="00E44CF4" w:rsidRDefault="000E678B" w:rsidP="000E678B">
            <w:pPr>
              <w:jc w:val="center"/>
              <w:rPr>
                <w:sz w:val="26"/>
                <w:szCs w:val="26"/>
                <w:lang w:bidi="ru-RU"/>
              </w:rPr>
            </w:pPr>
            <w:r w:rsidRPr="000E678B">
              <w:rPr>
                <w:sz w:val="26"/>
                <w:szCs w:val="26"/>
                <w:lang w:bidi="ru-RU"/>
              </w:rPr>
              <w:t>заболевания в организациях района</w:t>
            </w:r>
            <w:r w:rsidR="00DD451B">
              <w:rPr>
                <w:sz w:val="26"/>
                <w:szCs w:val="26"/>
                <w:lang w:bidi="ru-RU"/>
              </w:rPr>
              <w:t>, ед.</w:t>
            </w:r>
            <w:r w:rsidRPr="000E678B">
              <w:rPr>
                <w:sz w:val="26"/>
                <w:szCs w:val="26"/>
                <w:lang w:bidi="ru-RU"/>
              </w:rPr>
              <w:t xml:space="preserve"> </w:t>
            </w:r>
          </w:p>
        </w:tc>
        <w:tc>
          <w:tcPr>
            <w:tcW w:w="1538" w:type="dxa"/>
            <w:gridSpan w:val="4"/>
            <w:tcBorders>
              <w:top w:val="single" w:sz="4" w:space="0" w:color="auto"/>
              <w:left w:val="single" w:sz="4" w:space="0" w:color="auto"/>
              <w:bottom w:val="single" w:sz="4" w:space="0" w:color="auto"/>
            </w:tcBorders>
            <w:shd w:val="clear" w:color="auto" w:fill="FFFFFF"/>
            <w:vAlign w:val="center"/>
          </w:tcPr>
          <w:p w:rsidR="000E678B" w:rsidRPr="00E44CF4" w:rsidRDefault="00376F75" w:rsidP="00D03A9D">
            <w:pPr>
              <w:jc w:val="center"/>
              <w:rPr>
                <w:sz w:val="26"/>
                <w:szCs w:val="26"/>
                <w:lang w:bidi="ru-RU"/>
              </w:rPr>
            </w:pPr>
            <w:r>
              <w:rPr>
                <w:sz w:val="26"/>
                <w:szCs w:val="26"/>
                <w:lang w:bidi="ru-RU"/>
              </w:rPr>
              <w:t>0</w:t>
            </w:r>
          </w:p>
        </w:tc>
        <w:tc>
          <w:tcPr>
            <w:tcW w:w="1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678B" w:rsidRPr="00E44CF4" w:rsidRDefault="000E678B" w:rsidP="00D03A9D">
            <w:pPr>
              <w:jc w:val="center"/>
              <w:rPr>
                <w:sz w:val="26"/>
                <w:szCs w:val="26"/>
                <w:lang w:bidi="ru-RU"/>
              </w:rPr>
            </w:pPr>
          </w:p>
        </w:tc>
        <w:tc>
          <w:tcPr>
            <w:tcW w:w="1540" w:type="dxa"/>
            <w:gridSpan w:val="2"/>
            <w:tcBorders>
              <w:top w:val="single" w:sz="4" w:space="0" w:color="auto"/>
              <w:left w:val="single" w:sz="4" w:space="0" w:color="auto"/>
              <w:bottom w:val="single" w:sz="4" w:space="0" w:color="auto"/>
            </w:tcBorders>
            <w:shd w:val="clear" w:color="auto" w:fill="FFFFFF"/>
            <w:vAlign w:val="center"/>
          </w:tcPr>
          <w:p w:rsidR="000E678B" w:rsidRPr="00E44CF4" w:rsidRDefault="00376F75" w:rsidP="00D03A9D">
            <w:pPr>
              <w:jc w:val="center"/>
              <w:rPr>
                <w:sz w:val="26"/>
                <w:szCs w:val="26"/>
                <w:lang w:bidi="ru-RU"/>
              </w:rPr>
            </w:pPr>
            <w:r>
              <w:rPr>
                <w:sz w:val="26"/>
                <w:szCs w:val="26"/>
                <w:lang w:bidi="ru-RU"/>
              </w:rPr>
              <w:t>0</w:t>
            </w:r>
          </w:p>
        </w:tc>
        <w:tc>
          <w:tcPr>
            <w:tcW w:w="1540" w:type="dxa"/>
            <w:gridSpan w:val="2"/>
            <w:tcBorders>
              <w:top w:val="single" w:sz="4" w:space="0" w:color="auto"/>
              <w:left w:val="single" w:sz="4" w:space="0" w:color="auto"/>
              <w:bottom w:val="single" w:sz="4" w:space="0" w:color="auto"/>
            </w:tcBorders>
            <w:shd w:val="clear" w:color="auto" w:fill="FFFFFF"/>
            <w:vAlign w:val="center"/>
          </w:tcPr>
          <w:p w:rsidR="000E678B" w:rsidRPr="00E44CF4" w:rsidRDefault="00376F75" w:rsidP="00D03A9D">
            <w:pPr>
              <w:jc w:val="center"/>
              <w:rPr>
                <w:sz w:val="26"/>
                <w:szCs w:val="26"/>
                <w:lang w:bidi="ru-RU"/>
              </w:rPr>
            </w:pPr>
            <w:r>
              <w:rPr>
                <w:sz w:val="26"/>
                <w:szCs w:val="26"/>
                <w:lang w:bidi="ru-RU"/>
              </w:rPr>
              <w:t>0</w:t>
            </w:r>
          </w:p>
        </w:tc>
        <w:tc>
          <w:tcPr>
            <w:tcW w:w="1540" w:type="dxa"/>
            <w:gridSpan w:val="2"/>
            <w:tcBorders>
              <w:top w:val="single" w:sz="4" w:space="0" w:color="auto"/>
              <w:left w:val="single" w:sz="4" w:space="0" w:color="auto"/>
              <w:bottom w:val="single" w:sz="4" w:space="0" w:color="auto"/>
            </w:tcBorders>
            <w:shd w:val="clear" w:color="auto" w:fill="FFFFFF"/>
            <w:vAlign w:val="center"/>
          </w:tcPr>
          <w:p w:rsidR="000E678B" w:rsidRPr="00E44CF4" w:rsidRDefault="00376F75" w:rsidP="00D03A9D">
            <w:pPr>
              <w:jc w:val="center"/>
              <w:rPr>
                <w:sz w:val="26"/>
                <w:szCs w:val="26"/>
                <w:lang w:bidi="ru-RU"/>
              </w:rPr>
            </w:pPr>
            <w:r>
              <w:rPr>
                <w:sz w:val="26"/>
                <w:szCs w:val="26"/>
                <w:lang w:bidi="ru-RU"/>
              </w:rPr>
              <w:t>0</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678B" w:rsidRPr="00E44CF4" w:rsidRDefault="00376F75" w:rsidP="00D03A9D">
            <w:pPr>
              <w:jc w:val="center"/>
              <w:rPr>
                <w:sz w:val="26"/>
                <w:szCs w:val="26"/>
                <w:lang w:bidi="ru-RU"/>
              </w:rPr>
            </w:pPr>
            <w:r>
              <w:rPr>
                <w:sz w:val="26"/>
                <w:szCs w:val="26"/>
                <w:lang w:bidi="ru-RU"/>
              </w:rPr>
              <w:t>0</w:t>
            </w:r>
          </w:p>
        </w:tc>
        <w:tc>
          <w:tcPr>
            <w:tcW w:w="1540" w:type="dxa"/>
            <w:tcBorders>
              <w:top w:val="single" w:sz="4" w:space="0" w:color="auto"/>
              <w:left w:val="single" w:sz="4" w:space="0" w:color="auto"/>
              <w:bottom w:val="single" w:sz="4" w:space="0" w:color="auto"/>
            </w:tcBorders>
            <w:shd w:val="clear" w:color="auto" w:fill="FFFFFF"/>
            <w:vAlign w:val="center"/>
          </w:tcPr>
          <w:p w:rsidR="000E678B" w:rsidRPr="00E44CF4" w:rsidRDefault="00376F75" w:rsidP="00D03A9D">
            <w:pPr>
              <w:jc w:val="center"/>
              <w:rPr>
                <w:sz w:val="26"/>
                <w:szCs w:val="26"/>
                <w:lang w:bidi="ru-RU"/>
              </w:rPr>
            </w:pPr>
            <w:r>
              <w:rPr>
                <w:sz w:val="26"/>
                <w:szCs w:val="26"/>
                <w:lang w:bidi="ru-RU"/>
              </w:rPr>
              <w:t>0</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0</w:t>
            </w:r>
          </w:p>
        </w:tc>
      </w:tr>
      <w:tr w:rsidR="000E678B" w:rsidRPr="00B1154A" w:rsidTr="00376F75">
        <w:trPr>
          <w:gridAfter w:val="1"/>
          <w:wAfter w:w="50" w:type="dxa"/>
          <w:jc w:val="center"/>
        </w:trPr>
        <w:tc>
          <w:tcPr>
            <w:tcW w:w="568" w:type="dxa"/>
            <w:tcBorders>
              <w:top w:val="single" w:sz="4" w:space="0" w:color="auto"/>
              <w:left w:val="single" w:sz="4" w:space="0" w:color="auto"/>
              <w:bottom w:val="single" w:sz="4" w:space="0" w:color="auto"/>
            </w:tcBorders>
            <w:shd w:val="clear" w:color="auto" w:fill="FFFFFF"/>
            <w:vAlign w:val="center"/>
          </w:tcPr>
          <w:p w:rsidR="000E678B" w:rsidRPr="00B1154A" w:rsidRDefault="000E678B" w:rsidP="00B13BE7">
            <w:pPr>
              <w:jc w:val="center"/>
              <w:rPr>
                <w:sz w:val="26"/>
                <w:szCs w:val="26"/>
                <w:lang w:bidi="ru-RU"/>
              </w:rPr>
            </w:pPr>
            <w:r>
              <w:rPr>
                <w:sz w:val="26"/>
                <w:szCs w:val="26"/>
                <w:lang w:bidi="ru-RU"/>
              </w:rPr>
              <w:t>2</w:t>
            </w:r>
          </w:p>
        </w:tc>
        <w:tc>
          <w:tcPr>
            <w:tcW w:w="3264" w:type="dxa"/>
            <w:tcBorders>
              <w:top w:val="single" w:sz="4" w:space="0" w:color="auto"/>
              <w:left w:val="single" w:sz="4" w:space="0" w:color="auto"/>
              <w:bottom w:val="single" w:sz="4" w:space="0" w:color="auto"/>
            </w:tcBorders>
            <w:shd w:val="clear" w:color="auto" w:fill="FFFFFF"/>
            <w:vAlign w:val="center"/>
          </w:tcPr>
          <w:p w:rsidR="000E678B" w:rsidRPr="00B1154A" w:rsidRDefault="000E678B" w:rsidP="000E678B">
            <w:pPr>
              <w:jc w:val="center"/>
              <w:rPr>
                <w:sz w:val="26"/>
                <w:szCs w:val="26"/>
                <w:lang w:bidi="ru-RU"/>
              </w:rPr>
            </w:pPr>
            <w:r>
              <w:rPr>
                <w:sz w:val="26"/>
                <w:szCs w:val="26"/>
                <w:lang w:bidi="ru-RU"/>
              </w:rPr>
              <w:t>П</w:t>
            </w:r>
            <w:r w:rsidRPr="000E678B">
              <w:rPr>
                <w:sz w:val="26"/>
                <w:szCs w:val="26"/>
                <w:lang w:bidi="ru-RU"/>
              </w:rPr>
              <w:t>роведение смотров-конкурсов в организациях района</w:t>
            </w:r>
            <w:r>
              <w:rPr>
                <w:sz w:val="26"/>
                <w:szCs w:val="26"/>
                <w:lang w:bidi="ru-RU"/>
              </w:rPr>
              <w:t>, ед.</w:t>
            </w:r>
          </w:p>
        </w:tc>
        <w:tc>
          <w:tcPr>
            <w:tcW w:w="1538" w:type="dxa"/>
            <w:gridSpan w:val="4"/>
            <w:tcBorders>
              <w:top w:val="single" w:sz="4" w:space="0" w:color="auto"/>
              <w:left w:val="single" w:sz="4" w:space="0" w:color="auto"/>
              <w:bottom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3</w:t>
            </w:r>
          </w:p>
        </w:tc>
        <w:tc>
          <w:tcPr>
            <w:tcW w:w="1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678B" w:rsidRPr="00B1154A" w:rsidRDefault="000E678B" w:rsidP="00D03A9D">
            <w:pPr>
              <w:jc w:val="center"/>
              <w:rPr>
                <w:sz w:val="26"/>
                <w:szCs w:val="26"/>
                <w:lang w:bidi="ru-RU"/>
              </w:rPr>
            </w:pPr>
          </w:p>
        </w:tc>
        <w:tc>
          <w:tcPr>
            <w:tcW w:w="1540" w:type="dxa"/>
            <w:gridSpan w:val="2"/>
            <w:tcBorders>
              <w:top w:val="single" w:sz="4" w:space="0" w:color="auto"/>
              <w:left w:val="single" w:sz="4" w:space="0" w:color="auto"/>
              <w:bottom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3</w:t>
            </w:r>
          </w:p>
        </w:tc>
        <w:tc>
          <w:tcPr>
            <w:tcW w:w="1540" w:type="dxa"/>
            <w:gridSpan w:val="2"/>
            <w:tcBorders>
              <w:top w:val="single" w:sz="4" w:space="0" w:color="auto"/>
              <w:left w:val="single" w:sz="4" w:space="0" w:color="auto"/>
              <w:bottom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3</w:t>
            </w:r>
          </w:p>
        </w:tc>
        <w:tc>
          <w:tcPr>
            <w:tcW w:w="1540" w:type="dxa"/>
            <w:gridSpan w:val="2"/>
            <w:tcBorders>
              <w:top w:val="single" w:sz="4" w:space="0" w:color="auto"/>
              <w:left w:val="single" w:sz="4" w:space="0" w:color="auto"/>
              <w:bottom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3</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4</w:t>
            </w:r>
          </w:p>
        </w:tc>
        <w:tc>
          <w:tcPr>
            <w:tcW w:w="1540" w:type="dxa"/>
            <w:tcBorders>
              <w:top w:val="single" w:sz="4" w:space="0" w:color="auto"/>
              <w:left w:val="single" w:sz="4" w:space="0" w:color="auto"/>
              <w:bottom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4</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4</w:t>
            </w:r>
          </w:p>
        </w:tc>
      </w:tr>
      <w:tr w:rsidR="000E678B" w:rsidRPr="00B1154A" w:rsidTr="00376F75">
        <w:trPr>
          <w:gridAfter w:val="1"/>
          <w:wAfter w:w="50" w:type="dxa"/>
          <w:jc w:val="center"/>
        </w:trPr>
        <w:tc>
          <w:tcPr>
            <w:tcW w:w="568" w:type="dxa"/>
            <w:tcBorders>
              <w:top w:val="single" w:sz="4" w:space="0" w:color="auto"/>
              <w:left w:val="single" w:sz="4" w:space="0" w:color="auto"/>
              <w:bottom w:val="single" w:sz="4" w:space="0" w:color="auto"/>
            </w:tcBorders>
            <w:shd w:val="clear" w:color="auto" w:fill="FFFFFF"/>
            <w:vAlign w:val="center"/>
          </w:tcPr>
          <w:p w:rsidR="000E678B" w:rsidRDefault="000E678B" w:rsidP="00B13BE7">
            <w:pPr>
              <w:jc w:val="center"/>
              <w:rPr>
                <w:sz w:val="26"/>
                <w:szCs w:val="26"/>
                <w:lang w:bidi="ru-RU"/>
              </w:rPr>
            </w:pPr>
            <w:r>
              <w:rPr>
                <w:sz w:val="26"/>
                <w:szCs w:val="26"/>
                <w:lang w:bidi="ru-RU"/>
              </w:rPr>
              <w:t>3</w:t>
            </w:r>
          </w:p>
        </w:tc>
        <w:tc>
          <w:tcPr>
            <w:tcW w:w="3264" w:type="dxa"/>
            <w:tcBorders>
              <w:top w:val="single" w:sz="4" w:space="0" w:color="auto"/>
              <w:left w:val="single" w:sz="4" w:space="0" w:color="auto"/>
              <w:bottom w:val="single" w:sz="4" w:space="0" w:color="auto"/>
            </w:tcBorders>
            <w:shd w:val="clear" w:color="auto" w:fill="FFFFFF"/>
            <w:vAlign w:val="center"/>
          </w:tcPr>
          <w:p w:rsidR="000E678B" w:rsidRPr="003512E1" w:rsidRDefault="00922FC2" w:rsidP="00B13BE7">
            <w:pPr>
              <w:jc w:val="center"/>
              <w:rPr>
                <w:sz w:val="26"/>
                <w:szCs w:val="26"/>
                <w:highlight w:val="yellow"/>
                <w:lang w:bidi="ru-RU"/>
              </w:rPr>
            </w:pPr>
            <w:r>
              <w:rPr>
                <w:sz w:val="26"/>
                <w:szCs w:val="26"/>
                <w:lang w:bidi="ru-RU"/>
              </w:rPr>
              <w:t>О</w:t>
            </w:r>
            <w:r w:rsidR="000E678B" w:rsidRPr="000E678B">
              <w:rPr>
                <w:sz w:val="26"/>
                <w:szCs w:val="26"/>
                <w:lang w:bidi="ru-RU"/>
              </w:rPr>
              <w:t>казание методической и консультационной помощи специалистам по охране труда и физическим лицам</w:t>
            </w:r>
            <w:r w:rsidR="00DD451B">
              <w:rPr>
                <w:sz w:val="26"/>
                <w:szCs w:val="26"/>
                <w:lang w:bidi="ru-RU"/>
              </w:rPr>
              <w:t>, ед.</w:t>
            </w:r>
            <w:r w:rsidR="00376F75">
              <w:rPr>
                <w:sz w:val="26"/>
                <w:szCs w:val="26"/>
                <w:lang w:bidi="ru-RU"/>
              </w:rPr>
              <w:t>/% от заявленной</w:t>
            </w:r>
          </w:p>
        </w:tc>
        <w:tc>
          <w:tcPr>
            <w:tcW w:w="1538" w:type="dxa"/>
            <w:gridSpan w:val="4"/>
            <w:tcBorders>
              <w:top w:val="single" w:sz="4" w:space="0" w:color="auto"/>
              <w:left w:val="single" w:sz="4" w:space="0" w:color="auto"/>
              <w:bottom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26/100</w:t>
            </w:r>
          </w:p>
        </w:tc>
        <w:tc>
          <w:tcPr>
            <w:tcW w:w="1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678B" w:rsidRPr="00B1154A" w:rsidRDefault="000E678B" w:rsidP="00D03A9D">
            <w:pPr>
              <w:jc w:val="center"/>
              <w:rPr>
                <w:sz w:val="26"/>
                <w:szCs w:val="26"/>
                <w:lang w:bidi="ru-RU"/>
              </w:rPr>
            </w:pPr>
          </w:p>
        </w:tc>
        <w:tc>
          <w:tcPr>
            <w:tcW w:w="1540" w:type="dxa"/>
            <w:gridSpan w:val="2"/>
            <w:tcBorders>
              <w:top w:val="single" w:sz="4" w:space="0" w:color="auto"/>
              <w:left w:val="single" w:sz="4" w:space="0" w:color="auto"/>
              <w:bottom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100</w:t>
            </w:r>
          </w:p>
        </w:tc>
        <w:tc>
          <w:tcPr>
            <w:tcW w:w="1540" w:type="dxa"/>
            <w:gridSpan w:val="2"/>
            <w:tcBorders>
              <w:top w:val="single" w:sz="4" w:space="0" w:color="auto"/>
              <w:left w:val="single" w:sz="4" w:space="0" w:color="auto"/>
              <w:bottom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100</w:t>
            </w:r>
          </w:p>
        </w:tc>
        <w:tc>
          <w:tcPr>
            <w:tcW w:w="1540" w:type="dxa"/>
            <w:gridSpan w:val="2"/>
            <w:tcBorders>
              <w:top w:val="single" w:sz="4" w:space="0" w:color="auto"/>
              <w:left w:val="single" w:sz="4" w:space="0" w:color="auto"/>
              <w:bottom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100</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100</w:t>
            </w:r>
          </w:p>
        </w:tc>
        <w:tc>
          <w:tcPr>
            <w:tcW w:w="1540" w:type="dxa"/>
            <w:tcBorders>
              <w:top w:val="single" w:sz="4" w:space="0" w:color="auto"/>
              <w:left w:val="single" w:sz="4" w:space="0" w:color="auto"/>
              <w:bottom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100</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0E678B" w:rsidRPr="00B1154A" w:rsidRDefault="00376F75" w:rsidP="00D03A9D">
            <w:pPr>
              <w:jc w:val="center"/>
              <w:rPr>
                <w:sz w:val="26"/>
                <w:szCs w:val="26"/>
                <w:lang w:bidi="ru-RU"/>
              </w:rPr>
            </w:pPr>
            <w:r>
              <w:rPr>
                <w:sz w:val="26"/>
                <w:szCs w:val="26"/>
                <w:lang w:bidi="ru-RU"/>
              </w:rPr>
              <w:t>100</w:t>
            </w:r>
          </w:p>
        </w:tc>
      </w:tr>
      <w:tr w:rsidR="00376F75" w:rsidRPr="00B1154A" w:rsidTr="00376F75">
        <w:trPr>
          <w:gridAfter w:val="1"/>
          <w:wAfter w:w="50" w:type="dxa"/>
          <w:jc w:val="center"/>
        </w:trPr>
        <w:tc>
          <w:tcPr>
            <w:tcW w:w="568" w:type="dxa"/>
            <w:tcBorders>
              <w:top w:val="single" w:sz="4" w:space="0" w:color="auto"/>
              <w:left w:val="single" w:sz="4" w:space="0" w:color="auto"/>
              <w:bottom w:val="single" w:sz="4" w:space="0" w:color="auto"/>
            </w:tcBorders>
            <w:shd w:val="clear" w:color="auto" w:fill="FFFFFF"/>
            <w:vAlign w:val="center"/>
          </w:tcPr>
          <w:p w:rsidR="00376F75" w:rsidRDefault="00376F75" w:rsidP="00376F75">
            <w:pPr>
              <w:jc w:val="center"/>
              <w:rPr>
                <w:sz w:val="26"/>
                <w:szCs w:val="26"/>
                <w:lang w:bidi="ru-RU"/>
              </w:rPr>
            </w:pPr>
            <w:r>
              <w:rPr>
                <w:sz w:val="26"/>
                <w:szCs w:val="26"/>
                <w:lang w:bidi="ru-RU"/>
              </w:rPr>
              <w:t>4</w:t>
            </w:r>
          </w:p>
        </w:tc>
        <w:tc>
          <w:tcPr>
            <w:tcW w:w="3264" w:type="dxa"/>
            <w:tcBorders>
              <w:top w:val="single" w:sz="4" w:space="0" w:color="auto"/>
              <w:left w:val="single" w:sz="4" w:space="0" w:color="auto"/>
              <w:bottom w:val="single" w:sz="4" w:space="0" w:color="auto"/>
            </w:tcBorders>
            <w:shd w:val="clear" w:color="auto" w:fill="FFFFFF"/>
            <w:vAlign w:val="center"/>
          </w:tcPr>
          <w:p w:rsidR="00376F75" w:rsidRPr="000E678B" w:rsidRDefault="00376F75" w:rsidP="00376F75">
            <w:pPr>
              <w:jc w:val="center"/>
              <w:rPr>
                <w:sz w:val="26"/>
                <w:szCs w:val="26"/>
                <w:lang w:bidi="ru-RU"/>
              </w:rPr>
            </w:pPr>
            <w:r>
              <w:rPr>
                <w:sz w:val="26"/>
                <w:szCs w:val="26"/>
                <w:lang w:bidi="ru-RU"/>
              </w:rPr>
              <w:t>П</w:t>
            </w:r>
            <w:r w:rsidRPr="000E678B">
              <w:rPr>
                <w:sz w:val="26"/>
                <w:szCs w:val="26"/>
                <w:lang w:bidi="ru-RU"/>
              </w:rPr>
              <w:t>роведение специальной оценки рабочего места на вновь образованные рабочие места</w:t>
            </w:r>
            <w:r>
              <w:rPr>
                <w:sz w:val="26"/>
                <w:szCs w:val="26"/>
                <w:lang w:bidi="ru-RU"/>
              </w:rPr>
              <w:t>, %</w:t>
            </w:r>
          </w:p>
        </w:tc>
        <w:tc>
          <w:tcPr>
            <w:tcW w:w="1538" w:type="dxa"/>
            <w:gridSpan w:val="4"/>
            <w:tcBorders>
              <w:top w:val="single" w:sz="4" w:space="0" w:color="auto"/>
              <w:left w:val="single" w:sz="4" w:space="0" w:color="auto"/>
              <w:bottom w:val="single" w:sz="4" w:space="0" w:color="auto"/>
            </w:tcBorders>
            <w:shd w:val="clear" w:color="auto" w:fill="FFFFFF"/>
            <w:vAlign w:val="center"/>
          </w:tcPr>
          <w:p w:rsidR="00376F75" w:rsidRPr="00B1154A" w:rsidRDefault="00376F75" w:rsidP="00376F75">
            <w:pPr>
              <w:jc w:val="center"/>
              <w:rPr>
                <w:sz w:val="26"/>
                <w:szCs w:val="26"/>
                <w:lang w:bidi="ru-RU"/>
              </w:rPr>
            </w:pPr>
            <w:r>
              <w:rPr>
                <w:sz w:val="26"/>
                <w:szCs w:val="26"/>
                <w:lang w:bidi="ru-RU"/>
              </w:rPr>
              <w:t>100</w:t>
            </w:r>
          </w:p>
        </w:tc>
        <w:tc>
          <w:tcPr>
            <w:tcW w:w="1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76F75" w:rsidRPr="00B1154A" w:rsidRDefault="00376F75" w:rsidP="00376F75">
            <w:pPr>
              <w:jc w:val="center"/>
              <w:rPr>
                <w:sz w:val="26"/>
                <w:szCs w:val="26"/>
                <w:lang w:bidi="ru-RU"/>
              </w:rPr>
            </w:pPr>
          </w:p>
        </w:tc>
        <w:tc>
          <w:tcPr>
            <w:tcW w:w="1540" w:type="dxa"/>
            <w:gridSpan w:val="2"/>
            <w:tcBorders>
              <w:top w:val="single" w:sz="4" w:space="0" w:color="auto"/>
              <w:left w:val="single" w:sz="4" w:space="0" w:color="auto"/>
              <w:bottom w:val="single" w:sz="4" w:space="0" w:color="auto"/>
            </w:tcBorders>
            <w:shd w:val="clear" w:color="auto" w:fill="FFFFFF"/>
          </w:tcPr>
          <w:p w:rsidR="00376F75" w:rsidRDefault="00376F75" w:rsidP="00376F75">
            <w:pPr>
              <w:jc w:val="center"/>
            </w:pPr>
            <w:r w:rsidRPr="00FC578D">
              <w:rPr>
                <w:sz w:val="26"/>
                <w:szCs w:val="26"/>
                <w:lang w:bidi="ru-RU"/>
              </w:rPr>
              <w:t>100</w:t>
            </w:r>
          </w:p>
        </w:tc>
        <w:tc>
          <w:tcPr>
            <w:tcW w:w="1540" w:type="dxa"/>
            <w:gridSpan w:val="2"/>
            <w:tcBorders>
              <w:top w:val="single" w:sz="4" w:space="0" w:color="auto"/>
              <w:left w:val="single" w:sz="4" w:space="0" w:color="auto"/>
              <w:bottom w:val="single" w:sz="4" w:space="0" w:color="auto"/>
            </w:tcBorders>
            <w:shd w:val="clear" w:color="auto" w:fill="FFFFFF"/>
          </w:tcPr>
          <w:p w:rsidR="00376F75" w:rsidRDefault="00376F75" w:rsidP="00376F75">
            <w:pPr>
              <w:jc w:val="center"/>
            </w:pPr>
            <w:r w:rsidRPr="00FC578D">
              <w:rPr>
                <w:sz w:val="26"/>
                <w:szCs w:val="26"/>
                <w:lang w:bidi="ru-RU"/>
              </w:rPr>
              <w:t>100</w:t>
            </w:r>
          </w:p>
        </w:tc>
        <w:tc>
          <w:tcPr>
            <w:tcW w:w="1540" w:type="dxa"/>
            <w:gridSpan w:val="2"/>
            <w:tcBorders>
              <w:top w:val="single" w:sz="4" w:space="0" w:color="auto"/>
              <w:left w:val="single" w:sz="4" w:space="0" w:color="auto"/>
              <w:bottom w:val="single" w:sz="4" w:space="0" w:color="auto"/>
            </w:tcBorders>
            <w:shd w:val="clear" w:color="auto" w:fill="FFFFFF"/>
          </w:tcPr>
          <w:p w:rsidR="00376F75" w:rsidRDefault="00376F75" w:rsidP="00376F75">
            <w:pPr>
              <w:jc w:val="center"/>
            </w:pPr>
            <w:r w:rsidRPr="00FC578D">
              <w:rPr>
                <w:sz w:val="26"/>
                <w:szCs w:val="26"/>
                <w:lang w:bidi="ru-RU"/>
              </w:rPr>
              <w:t>100</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tcPr>
          <w:p w:rsidR="00376F75" w:rsidRDefault="00376F75" w:rsidP="00376F75">
            <w:pPr>
              <w:jc w:val="center"/>
            </w:pPr>
            <w:r w:rsidRPr="00FC578D">
              <w:rPr>
                <w:sz w:val="26"/>
                <w:szCs w:val="26"/>
                <w:lang w:bidi="ru-RU"/>
              </w:rPr>
              <w:t>100</w:t>
            </w:r>
          </w:p>
        </w:tc>
        <w:tc>
          <w:tcPr>
            <w:tcW w:w="1540" w:type="dxa"/>
            <w:tcBorders>
              <w:top w:val="single" w:sz="4" w:space="0" w:color="auto"/>
              <w:left w:val="single" w:sz="4" w:space="0" w:color="auto"/>
              <w:bottom w:val="single" w:sz="4" w:space="0" w:color="auto"/>
            </w:tcBorders>
            <w:shd w:val="clear" w:color="auto" w:fill="FFFFFF"/>
          </w:tcPr>
          <w:p w:rsidR="00376F75" w:rsidRDefault="00376F75" w:rsidP="00376F75">
            <w:pPr>
              <w:jc w:val="center"/>
            </w:pPr>
            <w:r w:rsidRPr="00FC578D">
              <w:rPr>
                <w:sz w:val="26"/>
                <w:szCs w:val="26"/>
                <w:lang w:bidi="ru-RU"/>
              </w:rPr>
              <w:t>100</w:t>
            </w: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376F75" w:rsidRDefault="00376F75" w:rsidP="00376F75">
            <w:pPr>
              <w:jc w:val="center"/>
            </w:pPr>
            <w:r w:rsidRPr="00FC578D">
              <w:rPr>
                <w:sz w:val="26"/>
                <w:szCs w:val="26"/>
                <w:lang w:bidi="ru-RU"/>
              </w:rPr>
              <w:t>100</w:t>
            </w:r>
          </w:p>
        </w:tc>
      </w:tr>
      <w:tr w:rsidR="00376F75" w:rsidRPr="005430FC" w:rsidTr="00376F75">
        <w:trPr>
          <w:gridAfter w:val="1"/>
          <w:wAfter w:w="50" w:type="dxa"/>
          <w:jc w:val="center"/>
        </w:trPr>
        <w:tc>
          <w:tcPr>
            <w:tcW w:w="568" w:type="dxa"/>
            <w:tcBorders>
              <w:top w:val="single" w:sz="4" w:space="0" w:color="auto"/>
              <w:left w:val="single" w:sz="4" w:space="0" w:color="auto"/>
              <w:bottom w:val="single" w:sz="4" w:space="0" w:color="auto"/>
            </w:tcBorders>
            <w:shd w:val="clear" w:color="auto" w:fill="FFFFFF"/>
            <w:vAlign w:val="center"/>
          </w:tcPr>
          <w:p w:rsidR="000E678B" w:rsidRPr="005430FC" w:rsidRDefault="00922FC2" w:rsidP="00B13BE7">
            <w:pPr>
              <w:jc w:val="center"/>
              <w:rPr>
                <w:sz w:val="26"/>
                <w:szCs w:val="26"/>
                <w:lang w:bidi="ru-RU"/>
              </w:rPr>
            </w:pPr>
            <w:r w:rsidRPr="005430FC">
              <w:rPr>
                <w:sz w:val="26"/>
                <w:szCs w:val="26"/>
                <w:lang w:bidi="ru-RU"/>
              </w:rPr>
              <w:t>5</w:t>
            </w:r>
          </w:p>
        </w:tc>
        <w:tc>
          <w:tcPr>
            <w:tcW w:w="3264" w:type="dxa"/>
            <w:tcBorders>
              <w:top w:val="single" w:sz="4" w:space="0" w:color="auto"/>
              <w:left w:val="single" w:sz="4" w:space="0" w:color="auto"/>
              <w:bottom w:val="single" w:sz="4" w:space="0" w:color="auto"/>
            </w:tcBorders>
            <w:shd w:val="clear" w:color="auto" w:fill="FFFFFF"/>
            <w:vAlign w:val="center"/>
          </w:tcPr>
          <w:p w:rsidR="000E678B" w:rsidRPr="005430FC" w:rsidRDefault="00922FC2" w:rsidP="00922FC2">
            <w:pPr>
              <w:jc w:val="center"/>
              <w:rPr>
                <w:sz w:val="26"/>
                <w:szCs w:val="26"/>
                <w:lang w:bidi="ru-RU"/>
              </w:rPr>
            </w:pPr>
            <w:r w:rsidRPr="005430FC">
              <w:rPr>
                <w:sz w:val="26"/>
                <w:szCs w:val="26"/>
                <w:lang w:bidi="ru-RU"/>
              </w:rPr>
              <w:t>Е</w:t>
            </w:r>
            <w:r w:rsidR="000E678B" w:rsidRPr="005430FC">
              <w:rPr>
                <w:sz w:val="26"/>
                <w:szCs w:val="26"/>
                <w:lang w:bidi="ru-RU"/>
              </w:rPr>
              <w:t>жегодное проведение диспансеризации служащих</w:t>
            </w:r>
            <w:r w:rsidR="00376F75" w:rsidRPr="005430FC">
              <w:rPr>
                <w:sz w:val="26"/>
                <w:szCs w:val="26"/>
                <w:lang w:bidi="ru-RU"/>
              </w:rPr>
              <w:t>,%</w:t>
            </w:r>
          </w:p>
        </w:tc>
        <w:tc>
          <w:tcPr>
            <w:tcW w:w="1538" w:type="dxa"/>
            <w:gridSpan w:val="4"/>
            <w:tcBorders>
              <w:top w:val="single" w:sz="4" w:space="0" w:color="auto"/>
              <w:left w:val="single" w:sz="4" w:space="0" w:color="auto"/>
              <w:bottom w:val="single" w:sz="4" w:space="0" w:color="auto"/>
            </w:tcBorders>
            <w:shd w:val="clear" w:color="auto" w:fill="FFFFFF"/>
            <w:vAlign w:val="center"/>
          </w:tcPr>
          <w:p w:rsidR="000E678B" w:rsidRPr="005430FC" w:rsidRDefault="00376F75" w:rsidP="00D03A9D">
            <w:pPr>
              <w:jc w:val="center"/>
              <w:rPr>
                <w:sz w:val="26"/>
                <w:szCs w:val="26"/>
                <w:lang w:bidi="ru-RU"/>
              </w:rPr>
            </w:pPr>
            <w:r w:rsidRPr="005430FC">
              <w:rPr>
                <w:sz w:val="26"/>
                <w:szCs w:val="26"/>
                <w:lang w:bidi="ru-RU"/>
              </w:rPr>
              <w:t>80</w:t>
            </w:r>
          </w:p>
        </w:tc>
        <w:tc>
          <w:tcPr>
            <w:tcW w:w="1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678B" w:rsidRPr="005430FC" w:rsidRDefault="000E678B" w:rsidP="00D03A9D">
            <w:pPr>
              <w:jc w:val="center"/>
              <w:rPr>
                <w:sz w:val="26"/>
                <w:szCs w:val="26"/>
                <w:lang w:bidi="ru-RU"/>
              </w:rPr>
            </w:pPr>
          </w:p>
        </w:tc>
        <w:tc>
          <w:tcPr>
            <w:tcW w:w="1540" w:type="dxa"/>
            <w:gridSpan w:val="2"/>
            <w:tcBorders>
              <w:top w:val="single" w:sz="4" w:space="0" w:color="auto"/>
              <w:left w:val="single" w:sz="4" w:space="0" w:color="auto"/>
              <w:bottom w:val="single" w:sz="4" w:space="0" w:color="auto"/>
            </w:tcBorders>
            <w:shd w:val="clear" w:color="auto" w:fill="FFFFFF"/>
            <w:vAlign w:val="center"/>
          </w:tcPr>
          <w:p w:rsidR="000E678B" w:rsidRPr="005430FC" w:rsidRDefault="00376F75" w:rsidP="00D03A9D">
            <w:pPr>
              <w:jc w:val="center"/>
              <w:rPr>
                <w:sz w:val="26"/>
                <w:szCs w:val="26"/>
                <w:lang w:bidi="ru-RU"/>
              </w:rPr>
            </w:pPr>
            <w:r w:rsidRPr="005430FC">
              <w:rPr>
                <w:sz w:val="26"/>
                <w:szCs w:val="26"/>
                <w:lang w:bidi="ru-RU"/>
              </w:rPr>
              <w:t>100</w:t>
            </w:r>
          </w:p>
        </w:tc>
        <w:tc>
          <w:tcPr>
            <w:tcW w:w="1540" w:type="dxa"/>
            <w:gridSpan w:val="2"/>
            <w:tcBorders>
              <w:top w:val="single" w:sz="4" w:space="0" w:color="auto"/>
              <w:left w:val="single" w:sz="4" w:space="0" w:color="auto"/>
              <w:bottom w:val="single" w:sz="4" w:space="0" w:color="auto"/>
            </w:tcBorders>
            <w:shd w:val="clear" w:color="auto" w:fill="FFFFFF"/>
            <w:vAlign w:val="center"/>
          </w:tcPr>
          <w:p w:rsidR="000E678B" w:rsidRPr="005430FC" w:rsidRDefault="00376F75" w:rsidP="00D03A9D">
            <w:pPr>
              <w:jc w:val="center"/>
              <w:rPr>
                <w:sz w:val="26"/>
                <w:szCs w:val="26"/>
                <w:lang w:bidi="ru-RU"/>
              </w:rPr>
            </w:pPr>
            <w:r w:rsidRPr="005430FC">
              <w:rPr>
                <w:sz w:val="26"/>
                <w:szCs w:val="26"/>
                <w:lang w:bidi="ru-RU"/>
              </w:rPr>
              <w:t>100</w:t>
            </w:r>
          </w:p>
        </w:tc>
        <w:tc>
          <w:tcPr>
            <w:tcW w:w="1540" w:type="dxa"/>
            <w:gridSpan w:val="2"/>
            <w:tcBorders>
              <w:top w:val="single" w:sz="4" w:space="0" w:color="auto"/>
              <w:left w:val="single" w:sz="4" w:space="0" w:color="auto"/>
              <w:bottom w:val="single" w:sz="4" w:space="0" w:color="auto"/>
            </w:tcBorders>
            <w:shd w:val="clear" w:color="auto" w:fill="FFFFFF"/>
            <w:vAlign w:val="center"/>
          </w:tcPr>
          <w:p w:rsidR="000E678B" w:rsidRPr="005430FC" w:rsidRDefault="00376F75" w:rsidP="00D03A9D">
            <w:pPr>
              <w:jc w:val="center"/>
              <w:rPr>
                <w:sz w:val="26"/>
                <w:szCs w:val="26"/>
                <w:lang w:bidi="ru-RU"/>
              </w:rPr>
            </w:pPr>
            <w:r w:rsidRPr="005430FC">
              <w:rPr>
                <w:sz w:val="26"/>
                <w:szCs w:val="26"/>
                <w:lang w:bidi="ru-RU"/>
              </w:rPr>
              <w:t>100</w:t>
            </w: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678B" w:rsidRPr="005430FC" w:rsidRDefault="00376F75" w:rsidP="00D03A9D">
            <w:pPr>
              <w:jc w:val="center"/>
              <w:rPr>
                <w:sz w:val="26"/>
                <w:szCs w:val="26"/>
                <w:lang w:bidi="ru-RU"/>
              </w:rPr>
            </w:pPr>
            <w:r w:rsidRPr="005430FC">
              <w:rPr>
                <w:sz w:val="26"/>
                <w:szCs w:val="26"/>
                <w:lang w:bidi="ru-RU"/>
              </w:rPr>
              <w:t>100</w:t>
            </w:r>
          </w:p>
        </w:tc>
        <w:tc>
          <w:tcPr>
            <w:tcW w:w="1540" w:type="dxa"/>
            <w:tcBorders>
              <w:top w:val="single" w:sz="4" w:space="0" w:color="auto"/>
              <w:left w:val="single" w:sz="4" w:space="0" w:color="auto"/>
              <w:bottom w:val="single" w:sz="4" w:space="0" w:color="auto"/>
            </w:tcBorders>
            <w:shd w:val="clear" w:color="auto" w:fill="FFFFFF"/>
            <w:vAlign w:val="center"/>
          </w:tcPr>
          <w:p w:rsidR="000E678B" w:rsidRPr="005430FC" w:rsidRDefault="00376F75" w:rsidP="00D03A9D">
            <w:pPr>
              <w:jc w:val="center"/>
              <w:rPr>
                <w:sz w:val="26"/>
                <w:szCs w:val="26"/>
                <w:lang w:bidi="ru-RU"/>
              </w:rPr>
            </w:pPr>
            <w:r w:rsidRPr="005430FC">
              <w:rPr>
                <w:sz w:val="26"/>
                <w:szCs w:val="26"/>
                <w:lang w:bidi="ru-RU"/>
              </w:rPr>
              <w:t>100</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0E678B" w:rsidRPr="005430FC" w:rsidRDefault="00376F75" w:rsidP="00D03A9D">
            <w:pPr>
              <w:jc w:val="center"/>
              <w:rPr>
                <w:sz w:val="26"/>
                <w:szCs w:val="26"/>
                <w:lang w:bidi="ru-RU"/>
              </w:rPr>
            </w:pPr>
            <w:r w:rsidRPr="005430FC">
              <w:rPr>
                <w:sz w:val="26"/>
                <w:szCs w:val="26"/>
                <w:lang w:bidi="ru-RU"/>
              </w:rPr>
              <w:t>100</w:t>
            </w:r>
          </w:p>
        </w:tc>
      </w:tr>
    </w:tbl>
    <w:p w:rsidR="003C60F5" w:rsidRDefault="003C60F5" w:rsidP="003C60F5">
      <w:pPr>
        <w:widowControl w:val="0"/>
        <w:autoSpaceDE w:val="0"/>
        <w:autoSpaceDN w:val="0"/>
        <w:adjustRightInd w:val="0"/>
        <w:ind w:firstLine="540"/>
        <w:jc w:val="right"/>
        <w:rPr>
          <w:sz w:val="26"/>
          <w:szCs w:val="26"/>
        </w:rPr>
      </w:pPr>
    </w:p>
    <w:p w:rsidR="003C60F5" w:rsidRPr="005430FC" w:rsidRDefault="00602FA9" w:rsidP="003C60F5">
      <w:pPr>
        <w:widowControl w:val="0"/>
        <w:autoSpaceDE w:val="0"/>
        <w:autoSpaceDN w:val="0"/>
        <w:adjustRightInd w:val="0"/>
        <w:ind w:firstLine="540"/>
        <w:jc w:val="center"/>
        <w:rPr>
          <w:b/>
          <w:sz w:val="26"/>
          <w:szCs w:val="26"/>
          <w:lang w:bidi="ru-RU"/>
        </w:rPr>
      </w:pPr>
      <w:r w:rsidRPr="005430FC">
        <w:rPr>
          <w:b/>
          <w:sz w:val="26"/>
          <w:szCs w:val="26"/>
          <w:lang w:bidi="ru-RU"/>
        </w:rPr>
        <w:t>4.</w:t>
      </w:r>
      <w:r w:rsidR="003C60F5" w:rsidRPr="005430FC">
        <w:rPr>
          <w:b/>
          <w:sz w:val="26"/>
          <w:szCs w:val="26"/>
          <w:lang w:bidi="ru-RU"/>
        </w:rPr>
        <w:t>Ресурсное обеспечение мероприятий</w:t>
      </w:r>
    </w:p>
    <w:p w:rsidR="003C60F5" w:rsidRPr="004A7E0B" w:rsidRDefault="003C60F5" w:rsidP="003C60F5">
      <w:pPr>
        <w:widowControl w:val="0"/>
        <w:autoSpaceDE w:val="0"/>
        <w:autoSpaceDN w:val="0"/>
        <w:adjustRightInd w:val="0"/>
        <w:ind w:firstLine="540"/>
        <w:jc w:val="center"/>
        <w:rPr>
          <w:sz w:val="26"/>
          <w:szCs w:val="26"/>
          <w:lang w:bidi="ru-RU"/>
        </w:rPr>
      </w:pPr>
    </w:p>
    <w:tbl>
      <w:tblPr>
        <w:tblW w:w="15479" w:type="dxa"/>
        <w:tblCellSpacing w:w="5" w:type="nil"/>
        <w:tblInd w:w="75" w:type="dxa"/>
        <w:tblLayout w:type="fixed"/>
        <w:tblCellMar>
          <w:left w:w="75" w:type="dxa"/>
          <w:right w:w="75" w:type="dxa"/>
        </w:tblCellMar>
        <w:tblLook w:val="0000" w:firstRow="0" w:lastRow="0" w:firstColumn="0" w:lastColumn="0" w:noHBand="0" w:noVBand="0"/>
      </w:tblPr>
      <w:tblGrid>
        <w:gridCol w:w="3828"/>
        <w:gridCol w:w="2126"/>
        <w:gridCol w:w="1417"/>
        <w:gridCol w:w="1276"/>
        <w:gridCol w:w="1276"/>
        <w:gridCol w:w="1417"/>
        <w:gridCol w:w="1418"/>
        <w:gridCol w:w="1276"/>
        <w:gridCol w:w="1275"/>
        <w:gridCol w:w="170"/>
      </w:tblGrid>
      <w:tr w:rsidR="003C60F5" w:rsidRPr="004D4F8A" w:rsidTr="00B13BE7">
        <w:trPr>
          <w:gridAfter w:val="1"/>
          <w:wAfter w:w="170" w:type="dxa"/>
          <w:trHeight w:val="20"/>
          <w:tblCellSpacing w:w="5" w:type="nil"/>
        </w:trPr>
        <w:tc>
          <w:tcPr>
            <w:tcW w:w="3828" w:type="dxa"/>
            <w:vMerge w:val="restart"/>
            <w:tcBorders>
              <w:top w:val="single" w:sz="8" w:space="0" w:color="auto"/>
              <w:left w:val="single" w:sz="8" w:space="0" w:color="auto"/>
              <w:right w:val="single" w:sz="8" w:space="0" w:color="auto"/>
            </w:tcBorders>
          </w:tcPr>
          <w:p w:rsidR="003C60F5" w:rsidRPr="004D4F8A" w:rsidRDefault="003C60F5" w:rsidP="00B13BE7">
            <w:pPr>
              <w:widowControl w:val="0"/>
              <w:autoSpaceDE w:val="0"/>
              <w:autoSpaceDN w:val="0"/>
              <w:adjustRightInd w:val="0"/>
              <w:rPr>
                <w:sz w:val="26"/>
                <w:szCs w:val="26"/>
              </w:rPr>
            </w:pPr>
            <w:r>
              <w:rPr>
                <w:sz w:val="26"/>
                <w:szCs w:val="26"/>
              </w:rPr>
              <w:lastRenderedPageBreak/>
              <w:t>Мероприятия подпрограммы</w:t>
            </w:r>
          </w:p>
        </w:tc>
        <w:tc>
          <w:tcPr>
            <w:tcW w:w="2126" w:type="dxa"/>
            <w:vMerge w:val="restart"/>
            <w:tcBorders>
              <w:top w:val="single" w:sz="8" w:space="0" w:color="auto"/>
              <w:left w:val="single" w:sz="8" w:space="0" w:color="auto"/>
              <w:right w:val="single" w:sz="8" w:space="0" w:color="auto"/>
            </w:tcBorders>
          </w:tcPr>
          <w:p w:rsidR="003C60F5" w:rsidRPr="004D4F8A" w:rsidRDefault="00D03A9D" w:rsidP="00D03A9D">
            <w:pPr>
              <w:widowControl w:val="0"/>
              <w:autoSpaceDE w:val="0"/>
              <w:autoSpaceDN w:val="0"/>
              <w:adjustRightInd w:val="0"/>
              <w:rPr>
                <w:sz w:val="26"/>
                <w:szCs w:val="26"/>
              </w:rPr>
            </w:pPr>
            <w:r>
              <w:rPr>
                <w:sz w:val="26"/>
                <w:szCs w:val="26"/>
              </w:rPr>
              <w:t>Исполнители (у</w:t>
            </w:r>
            <w:r w:rsidR="003C60F5">
              <w:rPr>
                <w:sz w:val="26"/>
                <w:szCs w:val="26"/>
              </w:rPr>
              <w:t>частники</w:t>
            </w:r>
            <w:r>
              <w:rPr>
                <w:sz w:val="26"/>
                <w:szCs w:val="26"/>
              </w:rPr>
              <w:t>)</w:t>
            </w:r>
            <w:r w:rsidR="003C60F5" w:rsidRPr="004D4F8A">
              <w:rPr>
                <w:sz w:val="26"/>
                <w:szCs w:val="26"/>
              </w:rPr>
              <w:t xml:space="preserve">   </w:t>
            </w:r>
          </w:p>
        </w:tc>
        <w:tc>
          <w:tcPr>
            <w:tcW w:w="9355" w:type="dxa"/>
            <w:gridSpan w:val="7"/>
            <w:tcBorders>
              <w:top w:val="single" w:sz="8" w:space="0" w:color="auto"/>
              <w:left w:val="single" w:sz="8" w:space="0" w:color="auto"/>
              <w:bottom w:val="single" w:sz="8" w:space="0" w:color="auto"/>
              <w:right w:val="single" w:sz="8" w:space="0" w:color="auto"/>
            </w:tcBorders>
          </w:tcPr>
          <w:p w:rsidR="003C60F5" w:rsidRPr="004D4F8A" w:rsidRDefault="003C60F5" w:rsidP="00B13BE7">
            <w:pPr>
              <w:widowControl w:val="0"/>
              <w:autoSpaceDE w:val="0"/>
              <w:autoSpaceDN w:val="0"/>
              <w:adjustRightInd w:val="0"/>
              <w:jc w:val="center"/>
              <w:rPr>
                <w:sz w:val="26"/>
                <w:szCs w:val="26"/>
              </w:rPr>
            </w:pPr>
            <w:r>
              <w:rPr>
                <w:sz w:val="26"/>
                <w:szCs w:val="26"/>
              </w:rPr>
              <w:t xml:space="preserve">Сумма финансирования, </w:t>
            </w:r>
            <w:proofErr w:type="spellStart"/>
            <w:r>
              <w:rPr>
                <w:sz w:val="26"/>
                <w:szCs w:val="26"/>
              </w:rPr>
              <w:t>тыс.руб</w:t>
            </w:r>
            <w:proofErr w:type="spellEnd"/>
            <w:r>
              <w:rPr>
                <w:sz w:val="26"/>
                <w:szCs w:val="26"/>
              </w:rPr>
              <w:t>.</w:t>
            </w:r>
          </w:p>
        </w:tc>
      </w:tr>
      <w:tr w:rsidR="003C60F5" w:rsidRPr="004D4F8A" w:rsidTr="00B13BE7">
        <w:trPr>
          <w:gridAfter w:val="1"/>
          <w:wAfter w:w="170" w:type="dxa"/>
          <w:trHeight w:val="20"/>
          <w:tblCellSpacing w:w="5" w:type="nil"/>
        </w:trPr>
        <w:tc>
          <w:tcPr>
            <w:tcW w:w="3828" w:type="dxa"/>
            <w:vMerge/>
            <w:tcBorders>
              <w:left w:val="single" w:sz="8" w:space="0" w:color="auto"/>
              <w:bottom w:val="single" w:sz="8" w:space="0" w:color="auto"/>
              <w:right w:val="single" w:sz="8" w:space="0" w:color="auto"/>
            </w:tcBorders>
          </w:tcPr>
          <w:p w:rsidR="003C60F5" w:rsidRPr="004D4F8A" w:rsidRDefault="003C60F5" w:rsidP="00B13BE7">
            <w:pPr>
              <w:widowControl w:val="0"/>
              <w:autoSpaceDE w:val="0"/>
              <w:autoSpaceDN w:val="0"/>
              <w:adjustRightInd w:val="0"/>
              <w:rPr>
                <w:sz w:val="26"/>
                <w:szCs w:val="26"/>
              </w:rPr>
            </w:pPr>
          </w:p>
        </w:tc>
        <w:tc>
          <w:tcPr>
            <w:tcW w:w="2126" w:type="dxa"/>
            <w:vMerge/>
            <w:tcBorders>
              <w:left w:val="single" w:sz="8" w:space="0" w:color="auto"/>
              <w:bottom w:val="single" w:sz="8" w:space="0" w:color="auto"/>
              <w:right w:val="single" w:sz="8" w:space="0" w:color="auto"/>
            </w:tcBorders>
          </w:tcPr>
          <w:p w:rsidR="003C60F5" w:rsidRPr="004D4F8A" w:rsidRDefault="003C60F5" w:rsidP="00B13BE7">
            <w:pPr>
              <w:widowControl w:val="0"/>
              <w:autoSpaceDE w:val="0"/>
              <w:autoSpaceDN w:val="0"/>
              <w:adjustRightInd w:val="0"/>
              <w:rPr>
                <w:sz w:val="26"/>
                <w:szCs w:val="26"/>
              </w:rPr>
            </w:pPr>
          </w:p>
        </w:tc>
        <w:tc>
          <w:tcPr>
            <w:tcW w:w="1417" w:type="dxa"/>
            <w:tcBorders>
              <w:top w:val="single" w:sz="8" w:space="0" w:color="auto"/>
              <w:left w:val="single" w:sz="8" w:space="0" w:color="auto"/>
              <w:bottom w:val="single" w:sz="8" w:space="0" w:color="auto"/>
              <w:right w:val="single" w:sz="8" w:space="0" w:color="auto"/>
            </w:tcBorders>
          </w:tcPr>
          <w:p w:rsidR="003C60F5" w:rsidRPr="007B5CA0" w:rsidRDefault="003C60F5" w:rsidP="00B13BE7">
            <w:pPr>
              <w:widowControl w:val="0"/>
              <w:autoSpaceDE w:val="0"/>
              <w:autoSpaceDN w:val="0"/>
              <w:adjustRightInd w:val="0"/>
              <w:jc w:val="center"/>
              <w:rPr>
                <w:sz w:val="20"/>
                <w:szCs w:val="20"/>
              </w:rPr>
            </w:pPr>
            <w:r w:rsidRPr="007B5CA0">
              <w:rPr>
                <w:sz w:val="20"/>
                <w:szCs w:val="20"/>
              </w:rPr>
              <w:t>2026</w:t>
            </w:r>
          </w:p>
        </w:tc>
        <w:tc>
          <w:tcPr>
            <w:tcW w:w="1276" w:type="dxa"/>
            <w:tcBorders>
              <w:top w:val="single" w:sz="8" w:space="0" w:color="auto"/>
              <w:left w:val="single" w:sz="8" w:space="0" w:color="auto"/>
              <w:bottom w:val="single" w:sz="8" w:space="0" w:color="auto"/>
              <w:right w:val="single" w:sz="8" w:space="0" w:color="auto"/>
            </w:tcBorders>
          </w:tcPr>
          <w:p w:rsidR="003C60F5" w:rsidRPr="007B5CA0" w:rsidRDefault="003C60F5" w:rsidP="00B13BE7">
            <w:pPr>
              <w:widowControl w:val="0"/>
              <w:autoSpaceDE w:val="0"/>
              <w:autoSpaceDN w:val="0"/>
              <w:adjustRightInd w:val="0"/>
              <w:jc w:val="center"/>
              <w:rPr>
                <w:sz w:val="20"/>
                <w:szCs w:val="20"/>
              </w:rPr>
            </w:pPr>
            <w:r w:rsidRPr="007B5CA0">
              <w:rPr>
                <w:sz w:val="20"/>
                <w:szCs w:val="20"/>
              </w:rPr>
              <w:t>2027</w:t>
            </w:r>
          </w:p>
        </w:tc>
        <w:tc>
          <w:tcPr>
            <w:tcW w:w="1276" w:type="dxa"/>
            <w:tcBorders>
              <w:top w:val="single" w:sz="8" w:space="0" w:color="auto"/>
              <w:left w:val="single" w:sz="8" w:space="0" w:color="auto"/>
              <w:bottom w:val="single" w:sz="8" w:space="0" w:color="auto"/>
              <w:right w:val="single" w:sz="8" w:space="0" w:color="auto"/>
            </w:tcBorders>
          </w:tcPr>
          <w:p w:rsidR="003C60F5" w:rsidRPr="007B5CA0" w:rsidRDefault="003C60F5" w:rsidP="00B13BE7">
            <w:pPr>
              <w:widowControl w:val="0"/>
              <w:autoSpaceDE w:val="0"/>
              <w:autoSpaceDN w:val="0"/>
              <w:adjustRightInd w:val="0"/>
              <w:jc w:val="center"/>
              <w:rPr>
                <w:sz w:val="20"/>
                <w:szCs w:val="20"/>
              </w:rPr>
            </w:pPr>
            <w:r w:rsidRPr="007B5CA0">
              <w:rPr>
                <w:sz w:val="20"/>
                <w:szCs w:val="20"/>
              </w:rPr>
              <w:t>2028</w:t>
            </w:r>
          </w:p>
        </w:tc>
        <w:tc>
          <w:tcPr>
            <w:tcW w:w="1417" w:type="dxa"/>
            <w:tcBorders>
              <w:top w:val="single" w:sz="8" w:space="0" w:color="auto"/>
              <w:left w:val="single" w:sz="8" w:space="0" w:color="auto"/>
              <w:bottom w:val="single" w:sz="8" w:space="0" w:color="auto"/>
              <w:right w:val="single" w:sz="8" w:space="0" w:color="auto"/>
            </w:tcBorders>
          </w:tcPr>
          <w:p w:rsidR="003C60F5" w:rsidRPr="007B5CA0" w:rsidRDefault="003C60F5" w:rsidP="00B13BE7">
            <w:pPr>
              <w:widowControl w:val="0"/>
              <w:autoSpaceDE w:val="0"/>
              <w:autoSpaceDN w:val="0"/>
              <w:adjustRightInd w:val="0"/>
              <w:jc w:val="center"/>
              <w:rPr>
                <w:sz w:val="20"/>
                <w:szCs w:val="20"/>
              </w:rPr>
            </w:pPr>
            <w:r w:rsidRPr="007B5CA0">
              <w:rPr>
                <w:sz w:val="20"/>
                <w:szCs w:val="20"/>
              </w:rPr>
              <w:t>2029</w:t>
            </w:r>
          </w:p>
        </w:tc>
        <w:tc>
          <w:tcPr>
            <w:tcW w:w="1418" w:type="dxa"/>
            <w:tcBorders>
              <w:top w:val="single" w:sz="8" w:space="0" w:color="auto"/>
              <w:left w:val="single" w:sz="8" w:space="0" w:color="auto"/>
              <w:bottom w:val="single" w:sz="8" w:space="0" w:color="auto"/>
              <w:right w:val="single" w:sz="8" w:space="0" w:color="auto"/>
            </w:tcBorders>
          </w:tcPr>
          <w:p w:rsidR="003C60F5" w:rsidRPr="007B5CA0" w:rsidRDefault="003C60F5" w:rsidP="00B13BE7">
            <w:pPr>
              <w:widowControl w:val="0"/>
              <w:autoSpaceDE w:val="0"/>
              <w:autoSpaceDN w:val="0"/>
              <w:adjustRightInd w:val="0"/>
              <w:jc w:val="center"/>
              <w:rPr>
                <w:sz w:val="20"/>
                <w:szCs w:val="20"/>
              </w:rPr>
            </w:pPr>
            <w:r w:rsidRPr="007B5CA0">
              <w:rPr>
                <w:sz w:val="20"/>
                <w:szCs w:val="20"/>
              </w:rPr>
              <w:t>2030</w:t>
            </w:r>
          </w:p>
          <w:p w:rsidR="003C60F5" w:rsidRPr="007B5CA0" w:rsidRDefault="003C60F5" w:rsidP="00B13BE7">
            <w:pPr>
              <w:widowControl w:val="0"/>
              <w:autoSpaceDE w:val="0"/>
              <w:autoSpaceDN w:val="0"/>
              <w:adjustRightInd w:val="0"/>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tcPr>
          <w:p w:rsidR="003C60F5" w:rsidRPr="007B5CA0" w:rsidRDefault="003C60F5" w:rsidP="00B13BE7">
            <w:pPr>
              <w:widowControl w:val="0"/>
              <w:autoSpaceDE w:val="0"/>
              <w:autoSpaceDN w:val="0"/>
              <w:adjustRightInd w:val="0"/>
              <w:jc w:val="center"/>
              <w:rPr>
                <w:sz w:val="20"/>
                <w:szCs w:val="20"/>
              </w:rPr>
            </w:pPr>
            <w:r w:rsidRPr="007B5CA0">
              <w:rPr>
                <w:sz w:val="20"/>
                <w:szCs w:val="20"/>
              </w:rPr>
              <w:t>2031</w:t>
            </w:r>
          </w:p>
          <w:p w:rsidR="003C60F5" w:rsidRPr="007B5CA0" w:rsidRDefault="003C60F5" w:rsidP="00B13BE7">
            <w:pPr>
              <w:widowControl w:val="0"/>
              <w:autoSpaceDE w:val="0"/>
              <w:autoSpaceDN w:val="0"/>
              <w:adjustRightInd w:val="0"/>
              <w:jc w:val="center"/>
              <w:rPr>
                <w:sz w:val="20"/>
                <w:szCs w:val="20"/>
              </w:rPr>
            </w:pPr>
          </w:p>
        </w:tc>
        <w:tc>
          <w:tcPr>
            <w:tcW w:w="1275" w:type="dxa"/>
            <w:tcBorders>
              <w:top w:val="single" w:sz="8" w:space="0" w:color="auto"/>
              <w:left w:val="single" w:sz="8" w:space="0" w:color="auto"/>
              <w:bottom w:val="single" w:sz="8" w:space="0" w:color="auto"/>
              <w:right w:val="single" w:sz="8" w:space="0" w:color="auto"/>
            </w:tcBorders>
          </w:tcPr>
          <w:p w:rsidR="003C60F5" w:rsidRPr="004D4F8A" w:rsidRDefault="003C60F5" w:rsidP="00B13BE7">
            <w:pPr>
              <w:widowControl w:val="0"/>
              <w:autoSpaceDE w:val="0"/>
              <w:autoSpaceDN w:val="0"/>
              <w:adjustRightInd w:val="0"/>
              <w:rPr>
                <w:sz w:val="26"/>
                <w:szCs w:val="26"/>
              </w:rPr>
            </w:pPr>
            <w:r w:rsidRPr="004D4F8A">
              <w:rPr>
                <w:sz w:val="26"/>
                <w:szCs w:val="26"/>
              </w:rPr>
              <w:t>Итого</w:t>
            </w:r>
          </w:p>
        </w:tc>
      </w:tr>
      <w:tr w:rsidR="002717B9" w:rsidRPr="004D4F8A" w:rsidTr="00B13BE7">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2717B9" w:rsidRPr="002717B9" w:rsidRDefault="002717B9" w:rsidP="002717B9">
            <w:pPr>
              <w:jc w:val="center"/>
              <w:rPr>
                <w:b/>
              </w:rPr>
            </w:pPr>
            <w:r w:rsidRPr="002717B9">
              <w:rPr>
                <w:b/>
              </w:rPr>
              <w:t>Направление: Совершенствование системы управления охраной труда</w:t>
            </w:r>
          </w:p>
        </w:tc>
      </w:tr>
      <w:tr w:rsidR="002717B9" w:rsidRPr="004D4F8A" w:rsidTr="00B13BE7">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2717B9" w:rsidRPr="002717B9" w:rsidRDefault="00D03A9D" w:rsidP="002717B9">
            <w:pPr>
              <w:rPr>
                <w:b/>
              </w:rPr>
            </w:pPr>
            <w:r>
              <w:rPr>
                <w:b/>
              </w:rPr>
              <w:t xml:space="preserve">Задача 1. </w:t>
            </w:r>
            <w:r w:rsidR="002717B9" w:rsidRPr="002717B9">
              <w:rPr>
                <w:b/>
              </w:rPr>
              <w:t xml:space="preserve"> Организация работы по управлению охраной труда</w:t>
            </w:r>
          </w:p>
        </w:tc>
      </w:tr>
      <w:tr w:rsidR="005A71D5" w:rsidRPr="004D4F8A" w:rsidTr="00EF1F18">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rPr>
                <w:sz w:val="26"/>
                <w:szCs w:val="26"/>
              </w:rPr>
            </w:pPr>
            <w:r w:rsidRPr="00D03A9D">
              <w:rPr>
                <w:sz w:val="26"/>
                <w:szCs w:val="26"/>
              </w:rPr>
              <w:t>Принятие муниципальных правовых актов по вопросам охраны труда</w:t>
            </w:r>
          </w:p>
        </w:tc>
        <w:tc>
          <w:tcPr>
            <w:tcW w:w="2126" w:type="dxa"/>
            <w:vMerge w:val="restart"/>
            <w:tcBorders>
              <w:left w:val="single" w:sz="8" w:space="0" w:color="auto"/>
              <w:right w:val="single" w:sz="8" w:space="0" w:color="auto"/>
            </w:tcBorders>
          </w:tcPr>
          <w:p w:rsidR="005A71D5" w:rsidRDefault="005A71D5" w:rsidP="005A71D5">
            <w:pPr>
              <w:widowControl w:val="0"/>
              <w:autoSpaceDE w:val="0"/>
              <w:autoSpaceDN w:val="0"/>
              <w:adjustRightInd w:val="0"/>
              <w:rPr>
                <w:sz w:val="26"/>
                <w:szCs w:val="26"/>
              </w:rPr>
            </w:pPr>
          </w:p>
          <w:p w:rsidR="005A71D5" w:rsidRDefault="005A71D5" w:rsidP="005A71D5">
            <w:pPr>
              <w:widowControl w:val="0"/>
              <w:autoSpaceDE w:val="0"/>
              <w:autoSpaceDN w:val="0"/>
              <w:adjustRightInd w:val="0"/>
              <w:rPr>
                <w:sz w:val="26"/>
                <w:szCs w:val="26"/>
              </w:rPr>
            </w:pPr>
          </w:p>
          <w:p w:rsidR="005A71D5" w:rsidRDefault="005A71D5" w:rsidP="005A71D5">
            <w:pPr>
              <w:widowControl w:val="0"/>
              <w:autoSpaceDE w:val="0"/>
              <w:autoSpaceDN w:val="0"/>
              <w:adjustRightInd w:val="0"/>
              <w:rPr>
                <w:sz w:val="26"/>
                <w:szCs w:val="26"/>
              </w:rPr>
            </w:pPr>
          </w:p>
          <w:p w:rsidR="005A71D5" w:rsidRDefault="005A71D5" w:rsidP="005A71D5">
            <w:pPr>
              <w:widowControl w:val="0"/>
              <w:autoSpaceDE w:val="0"/>
              <w:autoSpaceDN w:val="0"/>
              <w:adjustRightInd w:val="0"/>
              <w:rPr>
                <w:sz w:val="26"/>
                <w:szCs w:val="26"/>
              </w:rPr>
            </w:pPr>
          </w:p>
          <w:p w:rsidR="005A71D5" w:rsidRDefault="005A71D5" w:rsidP="005A71D5">
            <w:pPr>
              <w:widowControl w:val="0"/>
              <w:autoSpaceDE w:val="0"/>
              <w:autoSpaceDN w:val="0"/>
              <w:adjustRightInd w:val="0"/>
              <w:rPr>
                <w:sz w:val="26"/>
                <w:szCs w:val="26"/>
              </w:rPr>
            </w:pPr>
          </w:p>
          <w:p w:rsidR="005A71D5" w:rsidRDefault="005A71D5" w:rsidP="005A71D5">
            <w:pPr>
              <w:widowControl w:val="0"/>
              <w:autoSpaceDE w:val="0"/>
              <w:autoSpaceDN w:val="0"/>
              <w:adjustRightInd w:val="0"/>
              <w:rPr>
                <w:sz w:val="26"/>
                <w:szCs w:val="26"/>
              </w:rPr>
            </w:pPr>
          </w:p>
          <w:p w:rsidR="005A71D5" w:rsidRDefault="005A71D5" w:rsidP="005A71D5">
            <w:pPr>
              <w:widowControl w:val="0"/>
              <w:autoSpaceDE w:val="0"/>
              <w:autoSpaceDN w:val="0"/>
              <w:adjustRightInd w:val="0"/>
              <w:rPr>
                <w:sz w:val="26"/>
                <w:szCs w:val="26"/>
              </w:rPr>
            </w:pPr>
          </w:p>
          <w:p w:rsidR="005A71D5" w:rsidRDefault="005A71D5" w:rsidP="005A71D5">
            <w:pPr>
              <w:widowControl w:val="0"/>
              <w:autoSpaceDE w:val="0"/>
              <w:autoSpaceDN w:val="0"/>
              <w:adjustRightInd w:val="0"/>
              <w:rPr>
                <w:sz w:val="26"/>
                <w:szCs w:val="26"/>
              </w:rPr>
            </w:pPr>
          </w:p>
          <w:p w:rsidR="005A71D5" w:rsidRDefault="005A71D5" w:rsidP="005A71D5">
            <w:pPr>
              <w:widowControl w:val="0"/>
              <w:autoSpaceDE w:val="0"/>
              <w:autoSpaceDN w:val="0"/>
              <w:adjustRightInd w:val="0"/>
              <w:rPr>
                <w:sz w:val="26"/>
                <w:szCs w:val="26"/>
              </w:rPr>
            </w:pPr>
          </w:p>
          <w:p w:rsidR="005A71D5" w:rsidRDefault="005A71D5" w:rsidP="005A71D5">
            <w:pPr>
              <w:widowControl w:val="0"/>
              <w:autoSpaceDE w:val="0"/>
              <w:autoSpaceDN w:val="0"/>
              <w:adjustRightInd w:val="0"/>
              <w:rPr>
                <w:sz w:val="26"/>
                <w:szCs w:val="26"/>
              </w:rPr>
            </w:pPr>
          </w:p>
          <w:p w:rsidR="005A71D5" w:rsidRPr="004D4F8A" w:rsidRDefault="005A71D5" w:rsidP="005A71D5">
            <w:pPr>
              <w:widowControl w:val="0"/>
              <w:autoSpaceDE w:val="0"/>
              <w:autoSpaceDN w:val="0"/>
              <w:adjustRightInd w:val="0"/>
              <w:rPr>
                <w:sz w:val="26"/>
                <w:szCs w:val="26"/>
              </w:rPr>
            </w:pPr>
            <w:r w:rsidRPr="0098002D">
              <w:rPr>
                <w:sz w:val="26"/>
                <w:szCs w:val="26"/>
              </w:rPr>
              <w:t>Ведущий специалист по охране труда администрации Полева Н.В.</w:t>
            </w:r>
          </w:p>
        </w:tc>
        <w:tc>
          <w:tcPr>
            <w:tcW w:w="9355" w:type="dxa"/>
            <w:gridSpan w:val="7"/>
            <w:tcBorders>
              <w:left w:val="single" w:sz="8" w:space="0" w:color="auto"/>
              <w:bottom w:val="single" w:sz="8" w:space="0" w:color="auto"/>
              <w:right w:val="single" w:sz="8" w:space="0" w:color="auto"/>
            </w:tcBorders>
          </w:tcPr>
          <w:p w:rsidR="005A71D5" w:rsidRDefault="005A71D5" w:rsidP="005A71D5">
            <w:pPr>
              <w:jc w:val="center"/>
            </w:pPr>
            <w:r w:rsidRPr="00195765">
              <w:rPr>
                <w:sz w:val="26"/>
                <w:szCs w:val="26"/>
              </w:rPr>
              <w:t>Не требуется</w:t>
            </w:r>
          </w:p>
        </w:tc>
      </w:tr>
      <w:tr w:rsidR="005A71D5" w:rsidRPr="004D4F8A" w:rsidTr="00EF1F18">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5A71D5" w:rsidRPr="002717B9" w:rsidRDefault="005A71D5" w:rsidP="005A71D5">
            <w:r w:rsidRPr="002717B9">
              <w:t>Осуществление в установленном порядке сбора и обработки информации о состоянии условий и охраны труда у работодателей, осуществляющих деятельность на территории Бейского района</w:t>
            </w:r>
          </w:p>
          <w:p w:rsidR="005A71D5" w:rsidRPr="001579F2" w:rsidRDefault="005A71D5" w:rsidP="005A71D5">
            <w:pPr>
              <w:widowControl w:val="0"/>
              <w:rPr>
                <w:highlight w:val="yellow"/>
              </w:rPr>
            </w:pPr>
          </w:p>
        </w:tc>
        <w:tc>
          <w:tcPr>
            <w:tcW w:w="2126" w:type="dxa"/>
            <w:vMerge/>
            <w:tcBorders>
              <w:left w:val="single" w:sz="8" w:space="0" w:color="auto"/>
              <w:right w:val="single" w:sz="8" w:space="0" w:color="auto"/>
            </w:tcBorders>
          </w:tcPr>
          <w:p w:rsidR="005A71D5" w:rsidRPr="004D4F8A" w:rsidRDefault="005A71D5" w:rsidP="005A71D5">
            <w:pPr>
              <w:widowControl w:val="0"/>
              <w:autoSpaceDE w:val="0"/>
              <w:autoSpaceDN w:val="0"/>
              <w:adjustRightInd w:val="0"/>
              <w:rPr>
                <w:sz w:val="26"/>
                <w:szCs w:val="26"/>
              </w:rPr>
            </w:pPr>
          </w:p>
        </w:tc>
        <w:tc>
          <w:tcPr>
            <w:tcW w:w="9355" w:type="dxa"/>
            <w:gridSpan w:val="7"/>
            <w:tcBorders>
              <w:left w:val="single" w:sz="8" w:space="0" w:color="auto"/>
              <w:bottom w:val="single" w:sz="8" w:space="0" w:color="auto"/>
              <w:right w:val="single" w:sz="8" w:space="0" w:color="auto"/>
            </w:tcBorders>
          </w:tcPr>
          <w:p w:rsidR="005A71D5" w:rsidRDefault="005A71D5" w:rsidP="005A71D5">
            <w:pPr>
              <w:jc w:val="center"/>
            </w:pPr>
            <w:r w:rsidRPr="00195765">
              <w:rPr>
                <w:sz w:val="26"/>
                <w:szCs w:val="26"/>
              </w:rPr>
              <w:t>Не требуется</w:t>
            </w:r>
          </w:p>
        </w:tc>
      </w:tr>
      <w:tr w:rsidR="005A71D5" w:rsidRPr="004D4F8A" w:rsidTr="00EF1F18">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5A71D5" w:rsidRPr="001579F2" w:rsidRDefault="005A71D5" w:rsidP="005A71D5">
            <w:pPr>
              <w:widowControl w:val="0"/>
              <w:rPr>
                <w:highlight w:val="yellow"/>
              </w:rPr>
            </w:pPr>
            <w:r w:rsidRPr="002717B9">
              <w:t>Посещение работодателей (физических и юридических лиц независимо от их организационно-правовых форм и форм собственности), запрашивание и получение информации, необходимой для осуществления отдельных государственных полномочий в области охраны труда</w:t>
            </w:r>
          </w:p>
        </w:tc>
        <w:tc>
          <w:tcPr>
            <w:tcW w:w="2126" w:type="dxa"/>
            <w:vMerge/>
            <w:tcBorders>
              <w:left w:val="single" w:sz="8" w:space="0" w:color="auto"/>
              <w:right w:val="single" w:sz="8" w:space="0" w:color="auto"/>
            </w:tcBorders>
          </w:tcPr>
          <w:p w:rsidR="005A71D5" w:rsidRPr="004D4F8A" w:rsidRDefault="005A71D5" w:rsidP="005A71D5">
            <w:pPr>
              <w:widowControl w:val="0"/>
              <w:autoSpaceDE w:val="0"/>
              <w:autoSpaceDN w:val="0"/>
              <w:adjustRightInd w:val="0"/>
              <w:rPr>
                <w:sz w:val="26"/>
                <w:szCs w:val="26"/>
              </w:rPr>
            </w:pPr>
          </w:p>
        </w:tc>
        <w:tc>
          <w:tcPr>
            <w:tcW w:w="9355" w:type="dxa"/>
            <w:gridSpan w:val="7"/>
            <w:tcBorders>
              <w:left w:val="single" w:sz="8" w:space="0" w:color="auto"/>
              <w:bottom w:val="single" w:sz="8" w:space="0" w:color="auto"/>
              <w:right w:val="single" w:sz="8" w:space="0" w:color="auto"/>
            </w:tcBorders>
          </w:tcPr>
          <w:p w:rsidR="005A71D5" w:rsidRDefault="005A71D5" w:rsidP="005A71D5">
            <w:pPr>
              <w:jc w:val="center"/>
            </w:pPr>
            <w:r w:rsidRPr="00195765">
              <w:rPr>
                <w:sz w:val="26"/>
                <w:szCs w:val="26"/>
              </w:rPr>
              <w:t>Не требуется</w:t>
            </w:r>
          </w:p>
        </w:tc>
      </w:tr>
      <w:tr w:rsidR="005A71D5" w:rsidRPr="004D4F8A" w:rsidTr="00EF1F18">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5A71D5" w:rsidRPr="001579F2" w:rsidRDefault="005A71D5" w:rsidP="005A71D5">
            <w:pPr>
              <w:widowControl w:val="0"/>
              <w:rPr>
                <w:highlight w:val="yellow"/>
              </w:rPr>
            </w:pPr>
            <w:r w:rsidRPr="002717B9">
              <w:t>Участие в расследовании несчастных случаев на производстве, в результате которых один или несколько пострадавших получили тяжелые повреждения здоровья, либо несчастных случаев со смертельным исходом</w:t>
            </w:r>
          </w:p>
        </w:tc>
        <w:tc>
          <w:tcPr>
            <w:tcW w:w="2126" w:type="dxa"/>
            <w:vMerge/>
            <w:tcBorders>
              <w:left w:val="single" w:sz="8" w:space="0" w:color="auto"/>
              <w:right w:val="single" w:sz="8" w:space="0" w:color="auto"/>
            </w:tcBorders>
          </w:tcPr>
          <w:p w:rsidR="005A71D5" w:rsidRPr="004D4F8A" w:rsidRDefault="005A71D5" w:rsidP="005A71D5">
            <w:pPr>
              <w:widowControl w:val="0"/>
              <w:autoSpaceDE w:val="0"/>
              <w:autoSpaceDN w:val="0"/>
              <w:adjustRightInd w:val="0"/>
              <w:rPr>
                <w:sz w:val="26"/>
                <w:szCs w:val="26"/>
              </w:rPr>
            </w:pPr>
          </w:p>
        </w:tc>
        <w:tc>
          <w:tcPr>
            <w:tcW w:w="9355" w:type="dxa"/>
            <w:gridSpan w:val="7"/>
            <w:tcBorders>
              <w:left w:val="single" w:sz="8" w:space="0" w:color="auto"/>
              <w:bottom w:val="single" w:sz="8" w:space="0" w:color="auto"/>
              <w:right w:val="single" w:sz="8" w:space="0" w:color="auto"/>
            </w:tcBorders>
          </w:tcPr>
          <w:p w:rsidR="005A71D5" w:rsidRDefault="005A71D5" w:rsidP="005A71D5">
            <w:pPr>
              <w:jc w:val="center"/>
            </w:pPr>
            <w:r w:rsidRPr="00195765">
              <w:rPr>
                <w:sz w:val="26"/>
                <w:szCs w:val="26"/>
              </w:rPr>
              <w:t>Не требуется</w:t>
            </w:r>
          </w:p>
        </w:tc>
      </w:tr>
      <w:tr w:rsidR="005A71D5" w:rsidRPr="004D4F8A" w:rsidTr="00EF1F18">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5A71D5" w:rsidRPr="002717B9" w:rsidRDefault="005A71D5" w:rsidP="005A71D5">
            <w:pPr>
              <w:widowControl w:val="0"/>
            </w:pPr>
            <w:r>
              <w:lastRenderedPageBreak/>
              <w:t>Проведение уведомительной регистрации коллективных договоров и территориальных соглашений</w:t>
            </w:r>
          </w:p>
        </w:tc>
        <w:tc>
          <w:tcPr>
            <w:tcW w:w="2126" w:type="dxa"/>
            <w:vMerge/>
            <w:tcBorders>
              <w:left w:val="single" w:sz="8" w:space="0" w:color="auto"/>
              <w:right w:val="single" w:sz="8" w:space="0" w:color="auto"/>
            </w:tcBorders>
          </w:tcPr>
          <w:p w:rsidR="005A71D5" w:rsidRPr="004D4F8A" w:rsidRDefault="005A71D5" w:rsidP="005A71D5">
            <w:pPr>
              <w:widowControl w:val="0"/>
              <w:autoSpaceDE w:val="0"/>
              <w:autoSpaceDN w:val="0"/>
              <w:adjustRightInd w:val="0"/>
              <w:rPr>
                <w:sz w:val="26"/>
                <w:szCs w:val="26"/>
              </w:rPr>
            </w:pPr>
          </w:p>
        </w:tc>
        <w:tc>
          <w:tcPr>
            <w:tcW w:w="9355" w:type="dxa"/>
            <w:gridSpan w:val="7"/>
            <w:tcBorders>
              <w:left w:val="single" w:sz="8" w:space="0" w:color="auto"/>
              <w:bottom w:val="single" w:sz="8" w:space="0" w:color="auto"/>
              <w:right w:val="single" w:sz="8" w:space="0" w:color="auto"/>
            </w:tcBorders>
          </w:tcPr>
          <w:p w:rsidR="005A71D5" w:rsidRDefault="005A71D5" w:rsidP="005A71D5">
            <w:pPr>
              <w:jc w:val="center"/>
            </w:pPr>
            <w:r w:rsidRPr="00195765">
              <w:rPr>
                <w:sz w:val="26"/>
                <w:szCs w:val="26"/>
              </w:rPr>
              <w:t>Не требуется</w:t>
            </w:r>
          </w:p>
        </w:tc>
      </w:tr>
      <w:tr w:rsidR="005A71D5" w:rsidRPr="004D4F8A" w:rsidTr="00EF1F18">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5A71D5" w:rsidRDefault="005A71D5" w:rsidP="005A71D5">
            <w:pPr>
              <w:widowControl w:val="0"/>
            </w:pPr>
            <w:r>
              <w:lastRenderedPageBreak/>
              <w:t>Сбор информации о количестве обученных лиц в аккредитованных обучающих организациях, расположенных на территории Бейского муниципального района</w:t>
            </w:r>
          </w:p>
        </w:tc>
        <w:tc>
          <w:tcPr>
            <w:tcW w:w="2126" w:type="dxa"/>
            <w:vMerge/>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rPr>
                <w:sz w:val="26"/>
                <w:szCs w:val="26"/>
              </w:rPr>
            </w:pPr>
          </w:p>
        </w:tc>
        <w:tc>
          <w:tcPr>
            <w:tcW w:w="9355" w:type="dxa"/>
            <w:gridSpan w:val="7"/>
            <w:tcBorders>
              <w:left w:val="single" w:sz="8" w:space="0" w:color="auto"/>
              <w:bottom w:val="single" w:sz="8" w:space="0" w:color="auto"/>
              <w:right w:val="single" w:sz="8" w:space="0" w:color="auto"/>
            </w:tcBorders>
          </w:tcPr>
          <w:p w:rsidR="005A71D5" w:rsidRDefault="005A71D5" w:rsidP="005A71D5">
            <w:pPr>
              <w:jc w:val="center"/>
            </w:pPr>
            <w:r w:rsidRPr="00195765">
              <w:rPr>
                <w:sz w:val="26"/>
                <w:szCs w:val="26"/>
              </w:rPr>
              <w:t>Не требуется</w:t>
            </w:r>
          </w:p>
        </w:tc>
      </w:tr>
      <w:tr w:rsidR="00D03A9D" w:rsidRPr="004D4F8A" w:rsidTr="00B13BE7">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D03A9D" w:rsidRPr="00771F24" w:rsidRDefault="00D03A9D" w:rsidP="00D03A9D">
            <w:r w:rsidRPr="00771F24">
              <w:t>II. Информационное обеспечение отдельных государственных полномочий в области охраны труда</w:t>
            </w:r>
          </w:p>
        </w:tc>
      </w:tr>
      <w:tr w:rsidR="00376F75" w:rsidRPr="004D4F8A" w:rsidTr="00EF1F18">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376F75" w:rsidRPr="00771F24" w:rsidRDefault="00376F75" w:rsidP="00D03A9D">
            <w:r w:rsidRPr="00771F24">
              <w:t>Информирование организаций и индивидуальных предпринимателей, работников по вопросам охраны труда, по вопросам заключения коллективного договора через муниципальные средства массовой информации, на сайтах администраций</w:t>
            </w:r>
          </w:p>
        </w:tc>
        <w:tc>
          <w:tcPr>
            <w:tcW w:w="2126" w:type="dxa"/>
            <w:vMerge w:val="restart"/>
            <w:tcBorders>
              <w:left w:val="single" w:sz="8" w:space="0" w:color="auto"/>
              <w:right w:val="single" w:sz="8" w:space="0" w:color="auto"/>
            </w:tcBorders>
          </w:tcPr>
          <w:p w:rsidR="00376F75" w:rsidRDefault="00376F75" w:rsidP="00D03A9D"/>
          <w:p w:rsidR="00376F75" w:rsidRDefault="00376F75" w:rsidP="00D03A9D"/>
          <w:p w:rsidR="00376F75" w:rsidRDefault="00376F75" w:rsidP="00D03A9D"/>
          <w:p w:rsidR="00376F75" w:rsidRDefault="00376F75" w:rsidP="00D03A9D"/>
          <w:p w:rsidR="00376F75" w:rsidRPr="00771F24" w:rsidRDefault="00376F75" w:rsidP="00376F75">
            <w:pPr>
              <w:jc w:val="center"/>
            </w:pPr>
            <w:r w:rsidRPr="0098002D">
              <w:rPr>
                <w:sz w:val="26"/>
                <w:szCs w:val="26"/>
              </w:rPr>
              <w:t>Ведущий специалист по охране труда администрации Полева Н.В.</w:t>
            </w:r>
          </w:p>
        </w:tc>
        <w:tc>
          <w:tcPr>
            <w:tcW w:w="1417" w:type="dxa"/>
            <w:tcBorders>
              <w:left w:val="single" w:sz="8" w:space="0" w:color="auto"/>
              <w:bottom w:val="single" w:sz="8" w:space="0" w:color="auto"/>
              <w:right w:val="single" w:sz="8" w:space="0" w:color="auto"/>
            </w:tcBorders>
          </w:tcPr>
          <w:p w:rsidR="00376F75" w:rsidRPr="004D4F8A" w:rsidRDefault="00376F75" w:rsidP="00D03A9D">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376F75" w:rsidRPr="004D4F8A" w:rsidRDefault="00376F75" w:rsidP="00D03A9D">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376F75" w:rsidRPr="004D4F8A" w:rsidRDefault="00376F75" w:rsidP="00D03A9D">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376F75" w:rsidRPr="004D4F8A" w:rsidRDefault="00376F75" w:rsidP="00D03A9D">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376F75" w:rsidRPr="004D4F8A" w:rsidRDefault="00376F75" w:rsidP="00D03A9D">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376F75" w:rsidRPr="004D4F8A" w:rsidRDefault="00376F75" w:rsidP="00D03A9D">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376F75" w:rsidRPr="004D4F8A" w:rsidRDefault="00376F75" w:rsidP="00D03A9D">
            <w:pPr>
              <w:widowControl w:val="0"/>
              <w:autoSpaceDE w:val="0"/>
              <w:autoSpaceDN w:val="0"/>
              <w:adjustRightInd w:val="0"/>
              <w:rPr>
                <w:sz w:val="26"/>
                <w:szCs w:val="26"/>
              </w:rPr>
            </w:pPr>
            <w:r w:rsidRPr="004D4F8A">
              <w:rPr>
                <w:sz w:val="26"/>
                <w:szCs w:val="26"/>
              </w:rPr>
              <w:t>0</w:t>
            </w:r>
          </w:p>
        </w:tc>
      </w:tr>
      <w:tr w:rsidR="005A71D5" w:rsidRPr="004D4F8A" w:rsidTr="00EF1F18">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5A71D5" w:rsidRPr="00771F24" w:rsidRDefault="005A71D5" w:rsidP="005A71D5">
            <w:r w:rsidRPr="00771F24">
              <w:t>Организация уголка по охране труда, стенда по охране труда в помещении администрации муниципального образования</w:t>
            </w:r>
          </w:p>
        </w:tc>
        <w:tc>
          <w:tcPr>
            <w:tcW w:w="2126" w:type="dxa"/>
            <w:vMerge/>
            <w:tcBorders>
              <w:left w:val="single" w:sz="8" w:space="0" w:color="auto"/>
              <w:right w:val="single" w:sz="8" w:space="0" w:color="auto"/>
            </w:tcBorders>
          </w:tcPr>
          <w:p w:rsidR="005A71D5" w:rsidRPr="00771F24" w:rsidRDefault="005A71D5" w:rsidP="005A71D5"/>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r>
      <w:tr w:rsidR="005A71D5" w:rsidRPr="004D4F8A" w:rsidTr="00EF1F18">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5A71D5" w:rsidRPr="00771F24" w:rsidRDefault="005A71D5" w:rsidP="005A71D5">
            <w:r>
              <w:t>Подготовка и участие в реализации мероприятий посвященных Всемирному дню охраны труда</w:t>
            </w:r>
          </w:p>
        </w:tc>
        <w:tc>
          <w:tcPr>
            <w:tcW w:w="2126" w:type="dxa"/>
            <w:vMerge/>
            <w:tcBorders>
              <w:left w:val="single" w:sz="8" w:space="0" w:color="auto"/>
              <w:right w:val="single" w:sz="8" w:space="0" w:color="auto"/>
            </w:tcBorders>
          </w:tcPr>
          <w:p w:rsidR="005A71D5" w:rsidRPr="00771F24" w:rsidRDefault="005A71D5" w:rsidP="005A71D5"/>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r>
      <w:tr w:rsidR="005A71D5" w:rsidRPr="004D4F8A" w:rsidTr="00EF1F18">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5A71D5" w:rsidRPr="00771F24" w:rsidRDefault="005A71D5" w:rsidP="005A71D5">
            <w:r w:rsidRPr="00771F24">
              <w:t xml:space="preserve"> Проведение конкурса Лучший по профессии. Изготовление фотографий победителей конкурса. </w:t>
            </w:r>
          </w:p>
        </w:tc>
        <w:tc>
          <w:tcPr>
            <w:tcW w:w="2126" w:type="dxa"/>
            <w:vMerge/>
            <w:tcBorders>
              <w:left w:val="single" w:sz="8" w:space="0" w:color="auto"/>
              <w:right w:val="single" w:sz="8" w:space="0" w:color="auto"/>
            </w:tcBorders>
          </w:tcPr>
          <w:p w:rsidR="005A71D5" w:rsidRPr="00771F24" w:rsidRDefault="005A71D5" w:rsidP="005A71D5"/>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r>
      <w:tr w:rsidR="005A71D5" w:rsidRPr="004D4F8A" w:rsidTr="00EF1F18">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5A71D5" w:rsidRPr="00771F24" w:rsidRDefault="005A71D5" w:rsidP="005A71D5">
            <w:r w:rsidRPr="00771F24">
              <w:t>Проведение тематических викторин, «</w:t>
            </w:r>
            <w:proofErr w:type="spellStart"/>
            <w:r w:rsidRPr="00771F24">
              <w:t>квестов</w:t>
            </w:r>
            <w:proofErr w:type="spellEnd"/>
            <w:r w:rsidRPr="00771F24">
              <w:t xml:space="preserve">» на знание основных требований законодательства по вопросам </w:t>
            </w:r>
            <w:r w:rsidRPr="00771F24">
              <w:lastRenderedPageBreak/>
              <w:t>охраны труда и трудовых отношений</w:t>
            </w:r>
          </w:p>
        </w:tc>
        <w:tc>
          <w:tcPr>
            <w:tcW w:w="2126" w:type="dxa"/>
            <w:vMerge/>
            <w:tcBorders>
              <w:left w:val="single" w:sz="8" w:space="0" w:color="auto"/>
              <w:right w:val="single" w:sz="8" w:space="0" w:color="auto"/>
            </w:tcBorders>
          </w:tcPr>
          <w:p w:rsidR="005A71D5" w:rsidRPr="00771F24" w:rsidRDefault="005A71D5" w:rsidP="005A71D5"/>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r>
      <w:tr w:rsidR="005A71D5" w:rsidRPr="004D4F8A" w:rsidTr="00EF1F18">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5A71D5" w:rsidRPr="00771F24" w:rsidRDefault="005A71D5" w:rsidP="005A71D5">
            <w:r w:rsidRPr="00771F24">
              <w:lastRenderedPageBreak/>
              <w:t xml:space="preserve">Проведение конкурса рисунков, плакатов среди учащихся средних общеобразовательных учреждений </w:t>
            </w:r>
          </w:p>
        </w:tc>
        <w:tc>
          <w:tcPr>
            <w:tcW w:w="2126" w:type="dxa"/>
            <w:vMerge/>
            <w:tcBorders>
              <w:left w:val="single" w:sz="8" w:space="0" w:color="auto"/>
              <w:right w:val="single" w:sz="8" w:space="0" w:color="auto"/>
            </w:tcBorders>
          </w:tcPr>
          <w:p w:rsidR="005A71D5" w:rsidRPr="00771F24" w:rsidRDefault="005A71D5" w:rsidP="005A71D5"/>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r>
      <w:tr w:rsidR="005A71D5" w:rsidRPr="004D4F8A" w:rsidTr="00EF1F18">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5A71D5" w:rsidRPr="00771F24" w:rsidRDefault="005A71D5" w:rsidP="005A71D5">
            <w:r w:rsidRPr="00771F24">
              <w:t>Проведение конкурса на лучший коллективный договор, заключаемый в организациях и у индивидуальных предпринимателей, осуществляющих деятельность на территории муниципального образования</w:t>
            </w:r>
          </w:p>
        </w:tc>
        <w:tc>
          <w:tcPr>
            <w:tcW w:w="2126" w:type="dxa"/>
            <w:vMerge/>
            <w:tcBorders>
              <w:left w:val="single" w:sz="8" w:space="0" w:color="auto"/>
              <w:right w:val="single" w:sz="8" w:space="0" w:color="auto"/>
            </w:tcBorders>
          </w:tcPr>
          <w:p w:rsidR="005A71D5" w:rsidRPr="00771F24" w:rsidRDefault="005A71D5" w:rsidP="005A71D5"/>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r>
      <w:tr w:rsidR="005A71D5" w:rsidRPr="004D4F8A" w:rsidTr="00EF1F18">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5A71D5" w:rsidRPr="00771F24" w:rsidRDefault="005A71D5" w:rsidP="005A71D5">
            <w:r w:rsidRPr="00771F24">
              <w:t>Диспансеризация муниципальных служащих</w:t>
            </w:r>
          </w:p>
        </w:tc>
        <w:tc>
          <w:tcPr>
            <w:tcW w:w="2126" w:type="dxa"/>
            <w:vMerge/>
            <w:tcBorders>
              <w:left w:val="single" w:sz="8" w:space="0" w:color="auto"/>
              <w:right w:val="single" w:sz="8" w:space="0" w:color="auto"/>
            </w:tcBorders>
          </w:tcPr>
          <w:p w:rsidR="005A71D5" w:rsidRPr="00771F24" w:rsidRDefault="005A71D5" w:rsidP="005A71D5"/>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r>
      <w:tr w:rsidR="005A71D5" w:rsidRPr="004D4F8A" w:rsidTr="00EF1F18">
        <w:trPr>
          <w:gridAfter w:val="1"/>
          <w:wAfter w:w="170" w:type="dxa"/>
          <w:trHeight w:val="20"/>
          <w:tblCellSpacing w:w="5" w:type="nil"/>
        </w:trPr>
        <w:tc>
          <w:tcPr>
            <w:tcW w:w="3828" w:type="dxa"/>
            <w:tcBorders>
              <w:top w:val="single" w:sz="4" w:space="0" w:color="auto"/>
              <w:left w:val="single" w:sz="4" w:space="0" w:color="000000"/>
              <w:bottom w:val="single" w:sz="4" w:space="0" w:color="auto"/>
            </w:tcBorders>
            <w:shd w:val="clear" w:color="auto" w:fill="auto"/>
          </w:tcPr>
          <w:p w:rsidR="005A71D5" w:rsidRPr="00715803" w:rsidRDefault="005A71D5" w:rsidP="005A71D5">
            <w:pPr>
              <w:jc w:val="both"/>
            </w:pPr>
            <w:r>
              <w:t xml:space="preserve">Проведение </w:t>
            </w:r>
            <w:proofErr w:type="spellStart"/>
            <w:r>
              <w:t>спец.оценки</w:t>
            </w:r>
            <w:proofErr w:type="spellEnd"/>
            <w:r w:rsidRPr="00E217A1">
              <w:t xml:space="preserve"> рабочего места</w:t>
            </w:r>
          </w:p>
        </w:tc>
        <w:tc>
          <w:tcPr>
            <w:tcW w:w="2126" w:type="dxa"/>
            <w:vMerge/>
            <w:tcBorders>
              <w:left w:val="single" w:sz="8" w:space="0" w:color="auto"/>
              <w:right w:val="single" w:sz="8" w:space="0" w:color="auto"/>
            </w:tcBorders>
          </w:tcPr>
          <w:p w:rsidR="005A71D5" w:rsidRPr="00771F24" w:rsidRDefault="005A71D5" w:rsidP="005A71D5"/>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r>
      <w:tr w:rsidR="005A71D5" w:rsidRPr="004D4F8A" w:rsidTr="00C02BAC">
        <w:trPr>
          <w:gridAfter w:val="1"/>
          <w:wAfter w:w="170" w:type="dxa"/>
          <w:trHeight w:val="20"/>
          <w:tblCellSpacing w:w="5" w:type="nil"/>
        </w:trPr>
        <w:tc>
          <w:tcPr>
            <w:tcW w:w="3828" w:type="dxa"/>
            <w:tcBorders>
              <w:top w:val="single" w:sz="4" w:space="0" w:color="auto"/>
              <w:left w:val="single" w:sz="4" w:space="0" w:color="000000"/>
              <w:bottom w:val="single" w:sz="4" w:space="0" w:color="auto"/>
            </w:tcBorders>
            <w:shd w:val="clear" w:color="auto" w:fill="auto"/>
          </w:tcPr>
          <w:p w:rsidR="005A71D5" w:rsidRPr="00905675" w:rsidRDefault="005A71D5" w:rsidP="005A71D5">
            <w:pPr>
              <w:jc w:val="both"/>
            </w:pPr>
            <w:r w:rsidRPr="00905675">
              <w:t>Проведение совещаний, «круглых столов» по вопросам  социального партнерства</w:t>
            </w:r>
          </w:p>
        </w:tc>
        <w:tc>
          <w:tcPr>
            <w:tcW w:w="2126" w:type="dxa"/>
            <w:vMerge/>
            <w:tcBorders>
              <w:left w:val="single" w:sz="8" w:space="0" w:color="auto"/>
              <w:bottom w:val="single" w:sz="8" w:space="0" w:color="auto"/>
              <w:right w:val="single" w:sz="8" w:space="0" w:color="auto"/>
            </w:tcBorders>
          </w:tcPr>
          <w:p w:rsidR="005A71D5" w:rsidRPr="00771F24" w:rsidRDefault="005A71D5" w:rsidP="005A71D5"/>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sidRPr="004D4F8A">
              <w:rPr>
                <w:sz w:val="26"/>
                <w:szCs w:val="26"/>
              </w:rPr>
              <w:t>0</w:t>
            </w:r>
          </w:p>
        </w:tc>
      </w:tr>
      <w:tr w:rsidR="00D03A9D" w:rsidRPr="004D4F8A" w:rsidTr="00B13BE7">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D03A9D" w:rsidRPr="00BE7A9E" w:rsidRDefault="00D03A9D" w:rsidP="00D03A9D">
            <w:r w:rsidRPr="00BE7A9E">
              <w:t>III. Методическое обеспечение управлением охраной труда</w:t>
            </w:r>
          </w:p>
        </w:tc>
      </w:tr>
      <w:tr w:rsidR="005A71D5" w:rsidRPr="004D4F8A" w:rsidTr="00EF1F18">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5A71D5" w:rsidRPr="00BE7A9E" w:rsidRDefault="005A71D5" w:rsidP="00D03A9D">
            <w:r w:rsidRPr="00BE7A9E">
              <w:t>Оказание консультативной и методической помощи работодателям и работникам по вопросам соблюдения законодательства об охране труда, установления компенсации работникам за тяжелую работу и работу с вредными и (или) опасными условиями труда на территории Бейского района и по организации уголков по охране труда, методических кабинетов</w:t>
            </w:r>
          </w:p>
        </w:tc>
        <w:tc>
          <w:tcPr>
            <w:tcW w:w="2126" w:type="dxa"/>
            <w:vMerge w:val="restart"/>
            <w:tcBorders>
              <w:left w:val="single" w:sz="8" w:space="0" w:color="auto"/>
              <w:right w:val="single" w:sz="8" w:space="0" w:color="auto"/>
            </w:tcBorders>
          </w:tcPr>
          <w:p w:rsidR="005A71D5" w:rsidRDefault="005A71D5" w:rsidP="00D03A9D"/>
          <w:p w:rsidR="005A71D5" w:rsidRDefault="005A71D5" w:rsidP="00D03A9D"/>
          <w:p w:rsidR="005A71D5" w:rsidRDefault="005A71D5" w:rsidP="00D03A9D"/>
          <w:p w:rsidR="005A71D5" w:rsidRDefault="005A71D5" w:rsidP="00D03A9D"/>
          <w:p w:rsidR="005A71D5" w:rsidRDefault="005A71D5" w:rsidP="00D03A9D"/>
          <w:p w:rsidR="005A71D5" w:rsidRDefault="005A71D5" w:rsidP="005A71D5">
            <w:pPr>
              <w:jc w:val="center"/>
              <w:rPr>
                <w:sz w:val="26"/>
                <w:szCs w:val="26"/>
              </w:rPr>
            </w:pPr>
          </w:p>
          <w:p w:rsidR="005A71D5" w:rsidRDefault="005A71D5" w:rsidP="005A71D5">
            <w:pPr>
              <w:jc w:val="center"/>
              <w:rPr>
                <w:sz w:val="26"/>
                <w:szCs w:val="26"/>
              </w:rPr>
            </w:pPr>
          </w:p>
          <w:p w:rsidR="005A71D5" w:rsidRDefault="005A71D5" w:rsidP="005A71D5">
            <w:pPr>
              <w:jc w:val="center"/>
              <w:rPr>
                <w:sz w:val="26"/>
                <w:szCs w:val="26"/>
              </w:rPr>
            </w:pPr>
          </w:p>
          <w:p w:rsidR="005A71D5" w:rsidRPr="00BE7A9E" w:rsidRDefault="005A71D5" w:rsidP="005A71D5">
            <w:pPr>
              <w:jc w:val="center"/>
            </w:pPr>
            <w:r w:rsidRPr="0098002D">
              <w:rPr>
                <w:sz w:val="26"/>
                <w:szCs w:val="26"/>
              </w:rPr>
              <w:t xml:space="preserve">Ведущий специалист по охране труда </w:t>
            </w:r>
            <w:r w:rsidRPr="0098002D">
              <w:rPr>
                <w:sz w:val="26"/>
                <w:szCs w:val="26"/>
              </w:rPr>
              <w:lastRenderedPageBreak/>
              <w:t>администрации Полева Н.В.</w:t>
            </w:r>
          </w:p>
        </w:tc>
        <w:tc>
          <w:tcPr>
            <w:tcW w:w="9355" w:type="dxa"/>
            <w:gridSpan w:val="7"/>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Pr>
                <w:sz w:val="26"/>
                <w:szCs w:val="26"/>
              </w:rPr>
              <w:lastRenderedPageBreak/>
              <w:t>Не требуется</w:t>
            </w:r>
          </w:p>
        </w:tc>
      </w:tr>
      <w:tr w:rsidR="005A71D5" w:rsidRPr="004D4F8A" w:rsidTr="00EF1F18">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5A71D5" w:rsidRPr="00BE7A9E" w:rsidRDefault="005A71D5" w:rsidP="00D03A9D">
            <w:r w:rsidRPr="00BE7A9E">
              <w:lastRenderedPageBreak/>
              <w:t>Разработка методических материалов в области охраны труда для организаций и индивидуальных предпринимателей, осуществляющих деятельность на территории муниципального образования</w:t>
            </w:r>
          </w:p>
        </w:tc>
        <w:tc>
          <w:tcPr>
            <w:tcW w:w="2126" w:type="dxa"/>
            <w:vMerge/>
            <w:tcBorders>
              <w:left w:val="single" w:sz="8" w:space="0" w:color="auto"/>
              <w:right w:val="single" w:sz="8" w:space="0" w:color="auto"/>
            </w:tcBorders>
          </w:tcPr>
          <w:p w:rsidR="005A71D5" w:rsidRPr="00BE7A9E" w:rsidRDefault="005A71D5" w:rsidP="00D03A9D"/>
        </w:tc>
        <w:tc>
          <w:tcPr>
            <w:tcW w:w="9355" w:type="dxa"/>
            <w:gridSpan w:val="7"/>
            <w:tcBorders>
              <w:left w:val="single" w:sz="8" w:space="0" w:color="auto"/>
              <w:bottom w:val="single" w:sz="8" w:space="0" w:color="auto"/>
              <w:right w:val="single" w:sz="8" w:space="0" w:color="auto"/>
            </w:tcBorders>
          </w:tcPr>
          <w:p w:rsidR="005A71D5" w:rsidRPr="004D4F8A" w:rsidRDefault="005A71D5" w:rsidP="005A71D5">
            <w:pPr>
              <w:widowControl w:val="0"/>
              <w:autoSpaceDE w:val="0"/>
              <w:autoSpaceDN w:val="0"/>
              <w:adjustRightInd w:val="0"/>
              <w:jc w:val="center"/>
              <w:rPr>
                <w:sz w:val="26"/>
                <w:szCs w:val="26"/>
              </w:rPr>
            </w:pPr>
            <w:r>
              <w:rPr>
                <w:sz w:val="26"/>
                <w:szCs w:val="26"/>
              </w:rPr>
              <w:t>Не требуется</w:t>
            </w:r>
          </w:p>
        </w:tc>
      </w:tr>
      <w:tr w:rsidR="005A71D5" w:rsidRPr="004D4F8A" w:rsidTr="00B13BE7">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5A71D5" w:rsidRDefault="005A71D5" w:rsidP="005A71D5">
            <w:pPr>
              <w:jc w:val="both"/>
            </w:pPr>
            <w:r w:rsidRPr="00905675">
              <w:lastRenderedPageBreak/>
              <w:t>Проведение конкурса на лучшую организацию охраны труда в организациях и у индивидуальных предпринимателей, осуществляющих деятельность на территории муниципального образования</w:t>
            </w:r>
            <w:r>
              <w:t>.</w:t>
            </w:r>
            <w:r w:rsidRPr="00905675">
              <w:t xml:space="preserve"> </w:t>
            </w:r>
          </w:p>
          <w:p w:rsidR="005A71D5" w:rsidRPr="00BE7A9E" w:rsidRDefault="005A71D5" w:rsidP="005A71D5">
            <w:r>
              <w:t xml:space="preserve"> </w:t>
            </w:r>
            <w:r w:rsidRPr="000442EA">
              <w:t>Подготовка и участие в реализации мероприятий, посвященных Всемирному дню охраны труд</w:t>
            </w:r>
          </w:p>
        </w:tc>
        <w:tc>
          <w:tcPr>
            <w:tcW w:w="2126" w:type="dxa"/>
            <w:vMerge/>
            <w:tcBorders>
              <w:left w:val="single" w:sz="8" w:space="0" w:color="auto"/>
              <w:bottom w:val="single" w:sz="8" w:space="0" w:color="auto"/>
              <w:right w:val="single" w:sz="8" w:space="0" w:color="auto"/>
            </w:tcBorders>
          </w:tcPr>
          <w:p w:rsidR="005A71D5" w:rsidRPr="00BE7A9E" w:rsidRDefault="005A71D5" w:rsidP="00D03A9D"/>
        </w:tc>
        <w:tc>
          <w:tcPr>
            <w:tcW w:w="1417" w:type="dxa"/>
            <w:tcBorders>
              <w:left w:val="single" w:sz="8" w:space="0" w:color="auto"/>
              <w:bottom w:val="single" w:sz="8" w:space="0" w:color="auto"/>
              <w:right w:val="single" w:sz="8" w:space="0" w:color="auto"/>
            </w:tcBorders>
          </w:tcPr>
          <w:p w:rsidR="005A71D5" w:rsidRPr="004D4F8A" w:rsidRDefault="005A71D5" w:rsidP="00D03A9D">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5A71D5" w:rsidRPr="004D4F8A" w:rsidRDefault="005A71D5" w:rsidP="00D03A9D">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5A71D5" w:rsidRPr="004D4F8A" w:rsidRDefault="005A71D5" w:rsidP="00D03A9D">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5A71D5" w:rsidRPr="004D4F8A" w:rsidRDefault="005A71D5" w:rsidP="00D03A9D">
            <w:pPr>
              <w:widowControl w:val="0"/>
              <w:autoSpaceDE w:val="0"/>
              <w:autoSpaceDN w:val="0"/>
              <w:adjustRightInd w:val="0"/>
              <w:rPr>
                <w:sz w:val="26"/>
                <w:szCs w:val="26"/>
              </w:rPr>
            </w:pPr>
          </w:p>
        </w:tc>
        <w:tc>
          <w:tcPr>
            <w:tcW w:w="1418" w:type="dxa"/>
            <w:tcBorders>
              <w:left w:val="single" w:sz="8" w:space="0" w:color="auto"/>
              <w:bottom w:val="single" w:sz="8" w:space="0" w:color="auto"/>
              <w:right w:val="single" w:sz="8" w:space="0" w:color="auto"/>
            </w:tcBorders>
          </w:tcPr>
          <w:p w:rsidR="005A71D5" w:rsidRPr="004D4F8A" w:rsidRDefault="005A71D5" w:rsidP="00D03A9D">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5A71D5" w:rsidRPr="004D4F8A" w:rsidRDefault="005A71D5" w:rsidP="00D03A9D">
            <w:pPr>
              <w:widowControl w:val="0"/>
              <w:autoSpaceDE w:val="0"/>
              <w:autoSpaceDN w:val="0"/>
              <w:adjustRightInd w:val="0"/>
              <w:rPr>
                <w:sz w:val="26"/>
                <w:szCs w:val="26"/>
              </w:rPr>
            </w:pPr>
          </w:p>
        </w:tc>
        <w:tc>
          <w:tcPr>
            <w:tcW w:w="1275" w:type="dxa"/>
            <w:tcBorders>
              <w:left w:val="single" w:sz="8" w:space="0" w:color="auto"/>
              <w:bottom w:val="single" w:sz="8" w:space="0" w:color="auto"/>
              <w:right w:val="single" w:sz="8" w:space="0" w:color="auto"/>
            </w:tcBorders>
          </w:tcPr>
          <w:p w:rsidR="005A71D5" w:rsidRPr="004D4F8A" w:rsidRDefault="005A71D5" w:rsidP="00D03A9D">
            <w:pPr>
              <w:widowControl w:val="0"/>
              <w:autoSpaceDE w:val="0"/>
              <w:autoSpaceDN w:val="0"/>
              <w:adjustRightInd w:val="0"/>
              <w:rPr>
                <w:sz w:val="26"/>
                <w:szCs w:val="26"/>
              </w:rPr>
            </w:pPr>
          </w:p>
        </w:tc>
      </w:tr>
      <w:tr w:rsidR="00D03A9D" w:rsidRPr="004D4F8A" w:rsidTr="00B13BE7">
        <w:trPr>
          <w:gridAfter w:val="1"/>
          <w:wAfter w:w="170" w:type="dxa"/>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D03A9D" w:rsidRPr="00A5235B" w:rsidRDefault="00D03A9D" w:rsidP="00D03A9D">
            <w:pPr>
              <w:widowControl w:val="0"/>
              <w:autoSpaceDE w:val="0"/>
              <w:autoSpaceDN w:val="0"/>
              <w:adjustRightInd w:val="0"/>
              <w:rPr>
                <w:b/>
                <w:sz w:val="26"/>
                <w:szCs w:val="26"/>
              </w:rPr>
            </w:pPr>
            <w:r>
              <w:rPr>
                <w:b/>
                <w:sz w:val="26"/>
                <w:szCs w:val="26"/>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tcPr>
          <w:p w:rsidR="00D03A9D" w:rsidRPr="004D4F8A" w:rsidRDefault="00D03A9D" w:rsidP="00D03A9D">
            <w:pPr>
              <w:widowControl w:val="0"/>
              <w:autoSpaceDE w:val="0"/>
              <w:autoSpaceDN w:val="0"/>
              <w:adjustRightInd w:val="0"/>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D03A9D" w:rsidRPr="003E2724" w:rsidRDefault="00D03A9D" w:rsidP="00D03A9D">
            <w:pPr>
              <w:widowControl w:val="0"/>
              <w:autoSpaceDE w:val="0"/>
              <w:autoSpaceDN w:val="0"/>
              <w:adjustRightInd w:val="0"/>
              <w:jc w:val="center"/>
              <w:rPr>
                <w:b/>
                <w:sz w:val="26"/>
                <w:szCs w:val="26"/>
              </w:rPr>
            </w:pPr>
            <w:r w:rsidRPr="003E2724">
              <w:rPr>
                <w:b/>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276"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417"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418"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276"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275"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r>
      <w:tr w:rsidR="00D03A9D" w:rsidRPr="004D4F8A" w:rsidTr="00B13BE7">
        <w:trPr>
          <w:gridAfter w:val="1"/>
          <w:wAfter w:w="170" w:type="dxa"/>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D03A9D" w:rsidRPr="003E2724" w:rsidRDefault="00D03A9D" w:rsidP="00D03A9D">
            <w:pPr>
              <w:widowControl w:val="0"/>
              <w:autoSpaceDE w:val="0"/>
              <w:autoSpaceDN w:val="0"/>
              <w:adjustRightInd w:val="0"/>
              <w:rPr>
                <w:sz w:val="26"/>
                <w:szCs w:val="26"/>
              </w:rPr>
            </w:pPr>
            <w:r w:rsidRPr="003E2724">
              <w:rPr>
                <w:sz w:val="26"/>
                <w:szCs w:val="26"/>
              </w:rPr>
              <w:t xml:space="preserve">из местного бюджета       </w:t>
            </w:r>
          </w:p>
        </w:tc>
        <w:tc>
          <w:tcPr>
            <w:tcW w:w="2126" w:type="dxa"/>
            <w:tcBorders>
              <w:top w:val="single" w:sz="4" w:space="0" w:color="auto"/>
              <w:left w:val="single" w:sz="4" w:space="0" w:color="auto"/>
              <w:bottom w:val="single" w:sz="4" w:space="0" w:color="auto"/>
              <w:right w:val="single" w:sz="4" w:space="0" w:color="auto"/>
            </w:tcBorders>
          </w:tcPr>
          <w:p w:rsidR="00D03A9D" w:rsidRPr="004D4F8A" w:rsidRDefault="00D03A9D" w:rsidP="00D03A9D">
            <w:pPr>
              <w:widowControl w:val="0"/>
              <w:autoSpaceDE w:val="0"/>
              <w:autoSpaceDN w:val="0"/>
              <w:adjustRightInd w:val="0"/>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D03A9D" w:rsidRPr="004D4F8A" w:rsidRDefault="00D03A9D" w:rsidP="00D03A9D">
            <w:pPr>
              <w:widowControl w:val="0"/>
              <w:autoSpaceDE w:val="0"/>
              <w:autoSpaceDN w:val="0"/>
              <w:adjustRightInd w:val="0"/>
              <w:jc w:val="center"/>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276"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417"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418"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276"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275"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r>
      <w:tr w:rsidR="00D03A9D" w:rsidRPr="009041C2" w:rsidTr="00B13BE7">
        <w:trPr>
          <w:gridAfter w:val="1"/>
          <w:wAfter w:w="170" w:type="dxa"/>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D03A9D" w:rsidRPr="009041C2" w:rsidRDefault="00D03A9D" w:rsidP="00D03A9D">
            <w:pPr>
              <w:widowControl w:val="0"/>
              <w:autoSpaceDE w:val="0"/>
              <w:autoSpaceDN w:val="0"/>
              <w:adjustRightInd w:val="0"/>
              <w:rPr>
                <w:sz w:val="26"/>
                <w:szCs w:val="26"/>
              </w:rPr>
            </w:pPr>
            <w:r w:rsidRPr="009041C2">
              <w:rPr>
                <w:sz w:val="26"/>
                <w:szCs w:val="26"/>
              </w:rPr>
              <w:t xml:space="preserve">из республиканского  бюджета       </w:t>
            </w:r>
          </w:p>
        </w:tc>
        <w:tc>
          <w:tcPr>
            <w:tcW w:w="2126" w:type="dxa"/>
            <w:tcBorders>
              <w:top w:val="single" w:sz="4" w:space="0" w:color="auto"/>
              <w:left w:val="single" w:sz="4" w:space="0" w:color="auto"/>
              <w:bottom w:val="single" w:sz="4" w:space="0" w:color="auto"/>
              <w:right w:val="single" w:sz="4" w:space="0" w:color="auto"/>
            </w:tcBorders>
          </w:tcPr>
          <w:p w:rsidR="00D03A9D" w:rsidRPr="009041C2" w:rsidRDefault="00D03A9D" w:rsidP="00D03A9D">
            <w:pPr>
              <w:widowControl w:val="0"/>
              <w:autoSpaceDE w:val="0"/>
              <w:autoSpaceDN w:val="0"/>
              <w:adjustRightInd w:val="0"/>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D03A9D" w:rsidRPr="009041C2" w:rsidRDefault="00D03A9D" w:rsidP="00D03A9D">
            <w:pPr>
              <w:widowControl w:val="0"/>
              <w:autoSpaceDE w:val="0"/>
              <w:autoSpaceDN w:val="0"/>
              <w:adjustRightInd w:val="0"/>
              <w:jc w:val="center"/>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276"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417"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418"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276"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c>
          <w:tcPr>
            <w:tcW w:w="1275" w:type="dxa"/>
            <w:tcBorders>
              <w:top w:val="single" w:sz="4" w:space="0" w:color="auto"/>
              <w:left w:val="single" w:sz="4" w:space="0" w:color="auto"/>
              <w:bottom w:val="single" w:sz="4" w:space="0" w:color="auto"/>
              <w:right w:val="single" w:sz="4" w:space="0" w:color="auto"/>
            </w:tcBorders>
          </w:tcPr>
          <w:p w:rsidR="00D03A9D" w:rsidRDefault="00D03A9D" w:rsidP="00D03A9D">
            <w:pPr>
              <w:jc w:val="center"/>
            </w:pPr>
            <w:r w:rsidRPr="00B40160">
              <w:t>0</w:t>
            </w:r>
          </w:p>
        </w:tc>
      </w:tr>
      <w:tr w:rsidR="00D03A9D" w:rsidRPr="009041C2" w:rsidTr="00B13BE7">
        <w:trPr>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D03A9D" w:rsidRPr="009041C2" w:rsidRDefault="00D03A9D" w:rsidP="00D03A9D">
            <w:pPr>
              <w:widowControl w:val="0"/>
              <w:autoSpaceDE w:val="0"/>
              <w:autoSpaceDN w:val="0"/>
              <w:adjustRightInd w:val="0"/>
              <w:rPr>
                <w:sz w:val="26"/>
                <w:szCs w:val="26"/>
              </w:rPr>
            </w:pPr>
            <w:r w:rsidRPr="009041C2">
              <w:rPr>
                <w:sz w:val="26"/>
                <w:szCs w:val="26"/>
              </w:rPr>
              <w:t xml:space="preserve">из федерального бюджета    </w:t>
            </w:r>
          </w:p>
        </w:tc>
        <w:tc>
          <w:tcPr>
            <w:tcW w:w="2126" w:type="dxa"/>
            <w:tcBorders>
              <w:top w:val="single" w:sz="4" w:space="0" w:color="auto"/>
              <w:left w:val="single" w:sz="4" w:space="0" w:color="auto"/>
              <w:bottom w:val="single" w:sz="4" w:space="0" w:color="auto"/>
              <w:right w:val="single" w:sz="4" w:space="0" w:color="auto"/>
            </w:tcBorders>
          </w:tcPr>
          <w:p w:rsidR="00D03A9D" w:rsidRPr="009041C2" w:rsidRDefault="00D03A9D" w:rsidP="00D03A9D">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D03A9D" w:rsidRPr="009041C2" w:rsidRDefault="00D03A9D" w:rsidP="00D03A9D">
            <w:pPr>
              <w:widowControl w:val="0"/>
              <w:autoSpaceDE w:val="0"/>
              <w:autoSpaceDN w:val="0"/>
              <w:adjustRightInd w:val="0"/>
              <w:jc w:val="center"/>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D03A9D" w:rsidRPr="009041C2" w:rsidRDefault="00D03A9D" w:rsidP="00D03A9D">
            <w:pPr>
              <w:widowControl w:val="0"/>
              <w:autoSpaceDE w:val="0"/>
              <w:autoSpaceDN w:val="0"/>
              <w:adjustRightInd w:val="0"/>
              <w:jc w:val="center"/>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D03A9D" w:rsidRPr="009041C2" w:rsidRDefault="00D03A9D" w:rsidP="00D03A9D">
            <w:pPr>
              <w:widowControl w:val="0"/>
              <w:autoSpaceDE w:val="0"/>
              <w:autoSpaceDN w:val="0"/>
              <w:adjustRightInd w:val="0"/>
              <w:jc w:val="center"/>
              <w:rPr>
                <w:sz w:val="26"/>
                <w:szCs w:val="26"/>
              </w:rPr>
            </w:pPr>
            <w:r>
              <w:rPr>
                <w:sz w:val="26"/>
                <w:szCs w:val="26"/>
              </w:rPr>
              <w:t>0</w:t>
            </w:r>
          </w:p>
        </w:tc>
        <w:tc>
          <w:tcPr>
            <w:tcW w:w="1417" w:type="dxa"/>
            <w:tcBorders>
              <w:top w:val="single" w:sz="4" w:space="0" w:color="auto"/>
              <w:left w:val="single" w:sz="4" w:space="0" w:color="auto"/>
              <w:bottom w:val="single" w:sz="4" w:space="0" w:color="auto"/>
              <w:right w:val="single" w:sz="4" w:space="0" w:color="auto"/>
            </w:tcBorders>
          </w:tcPr>
          <w:p w:rsidR="00D03A9D" w:rsidRPr="009041C2" w:rsidRDefault="00D03A9D" w:rsidP="00D03A9D">
            <w:pPr>
              <w:widowControl w:val="0"/>
              <w:autoSpaceDE w:val="0"/>
              <w:autoSpaceDN w:val="0"/>
              <w:adjustRightInd w:val="0"/>
              <w:jc w:val="center"/>
              <w:rPr>
                <w:sz w:val="26"/>
                <w:szCs w:val="26"/>
              </w:rPr>
            </w:pPr>
            <w:r>
              <w:rPr>
                <w:sz w:val="26"/>
                <w:szCs w:val="26"/>
              </w:rPr>
              <w:t>0</w:t>
            </w:r>
          </w:p>
        </w:tc>
        <w:tc>
          <w:tcPr>
            <w:tcW w:w="1418" w:type="dxa"/>
            <w:tcBorders>
              <w:top w:val="single" w:sz="4" w:space="0" w:color="auto"/>
              <w:left w:val="single" w:sz="4" w:space="0" w:color="auto"/>
              <w:bottom w:val="single" w:sz="4" w:space="0" w:color="auto"/>
              <w:right w:val="single" w:sz="4" w:space="0" w:color="auto"/>
            </w:tcBorders>
          </w:tcPr>
          <w:p w:rsidR="00D03A9D" w:rsidRPr="009041C2" w:rsidRDefault="00D03A9D" w:rsidP="00D03A9D">
            <w:pPr>
              <w:widowControl w:val="0"/>
              <w:autoSpaceDE w:val="0"/>
              <w:autoSpaceDN w:val="0"/>
              <w:adjustRightInd w:val="0"/>
              <w:jc w:val="center"/>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D03A9D" w:rsidRPr="009041C2" w:rsidRDefault="00D03A9D" w:rsidP="00D03A9D">
            <w:pPr>
              <w:widowControl w:val="0"/>
              <w:autoSpaceDE w:val="0"/>
              <w:autoSpaceDN w:val="0"/>
              <w:adjustRightInd w:val="0"/>
              <w:jc w:val="center"/>
              <w:rPr>
                <w:sz w:val="26"/>
                <w:szCs w:val="26"/>
              </w:rPr>
            </w:pPr>
            <w:r>
              <w:rPr>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D03A9D" w:rsidRPr="009041C2" w:rsidRDefault="00D03A9D" w:rsidP="00D03A9D">
            <w:pPr>
              <w:widowControl w:val="0"/>
              <w:autoSpaceDE w:val="0"/>
              <w:autoSpaceDN w:val="0"/>
              <w:adjustRightInd w:val="0"/>
              <w:jc w:val="center"/>
              <w:rPr>
                <w:sz w:val="26"/>
                <w:szCs w:val="26"/>
              </w:rPr>
            </w:pPr>
            <w:r>
              <w:rPr>
                <w:sz w:val="26"/>
                <w:szCs w:val="26"/>
              </w:rPr>
              <w:t>0</w:t>
            </w:r>
          </w:p>
        </w:tc>
        <w:tc>
          <w:tcPr>
            <w:tcW w:w="170" w:type="dxa"/>
            <w:tcBorders>
              <w:left w:val="single" w:sz="4" w:space="0" w:color="auto"/>
            </w:tcBorders>
          </w:tcPr>
          <w:p w:rsidR="00D03A9D" w:rsidRPr="009041C2" w:rsidRDefault="00D03A9D" w:rsidP="00D03A9D">
            <w:pPr>
              <w:widowControl w:val="0"/>
              <w:autoSpaceDE w:val="0"/>
              <w:autoSpaceDN w:val="0"/>
              <w:adjustRightInd w:val="0"/>
              <w:rPr>
                <w:sz w:val="26"/>
                <w:szCs w:val="26"/>
              </w:rPr>
            </w:pPr>
          </w:p>
        </w:tc>
      </w:tr>
    </w:tbl>
    <w:p w:rsidR="003C60F5" w:rsidRDefault="003C60F5" w:rsidP="003C60F5">
      <w:pPr>
        <w:pStyle w:val="section1"/>
        <w:widowControl w:val="0"/>
        <w:spacing w:before="0" w:beforeAutospacing="0" w:after="0" w:afterAutospacing="0"/>
        <w:ind w:firstLine="691"/>
        <w:jc w:val="both"/>
        <w:rPr>
          <w:b/>
          <w:sz w:val="26"/>
          <w:szCs w:val="26"/>
        </w:rPr>
      </w:pPr>
    </w:p>
    <w:p w:rsidR="004D6EC8" w:rsidRDefault="004D6EC8" w:rsidP="00D1783A">
      <w:pPr>
        <w:widowControl w:val="0"/>
        <w:autoSpaceDE w:val="0"/>
        <w:autoSpaceDN w:val="0"/>
        <w:adjustRightInd w:val="0"/>
        <w:jc w:val="center"/>
        <w:outlineLvl w:val="1"/>
        <w:rPr>
          <w:b/>
          <w:sz w:val="26"/>
          <w:szCs w:val="26"/>
        </w:rPr>
      </w:pPr>
    </w:p>
    <w:p w:rsidR="00D03A9D" w:rsidRDefault="00D03A9D" w:rsidP="00D1783A">
      <w:pPr>
        <w:widowControl w:val="0"/>
        <w:autoSpaceDE w:val="0"/>
        <w:autoSpaceDN w:val="0"/>
        <w:adjustRightInd w:val="0"/>
        <w:jc w:val="center"/>
        <w:outlineLvl w:val="1"/>
        <w:rPr>
          <w:b/>
          <w:sz w:val="26"/>
          <w:szCs w:val="26"/>
        </w:rPr>
      </w:pPr>
    </w:p>
    <w:p w:rsidR="00D03A9D" w:rsidRDefault="00D03A9D" w:rsidP="00D1783A">
      <w:pPr>
        <w:widowControl w:val="0"/>
        <w:autoSpaceDE w:val="0"/>
        <w:autoSpaceDN w:val="0"/>
        <w:adjustRightInd w:val="0"/>
        <w:jc w:val="center"/>
        <w:outlineLvl w:val="1"/>
        <w:rPr>
          <w:b/>
          <w:sz w:val="26"/>
          <w:szCs w:val="26"/>
        </w:rPr>
      </w:pPr>
    </w:p>
    <w:p w:rsidR="00D03A9D" w:rsidRDefault="00D03A9D" w:rsidP="00D1783A">
      <w:pPr>
        <w:widowControl w:val="0"/>
        <w:autoSpaceDE w:val="0"/>
        <w:autoSpaceDN w:val="0"/>
        <w:adjustRightInd w:val="0"/>
        <w:jc w:val="center"/>
        <w:outlineLvl w:val="1"/>
        <w:rPr>
          <w:b/>
          <w:sz w:val="26"/>
          <w:szCs w:val="26"/>
        </w:rPr>
      </w:pPr>
    </w:p>
    <w:p w:rsidR="00D03A9D" w:rsidRDefault="00D03A9D" w:rsidP="00D1783A">
      <w:pPr>
        <w:widowControl w:val="0"/>
        <w:autoSpaceDE w:val="0"/>
        <w:autoSpaceDN w:val="0"/>
        <w:adjustRightInd w:val="0"/>
        <w:jc w:val="center"/>
        <w:outlineLvl w:val="1"/>
        <w:rPr>
          <w:b/>
          <w:sz w:val="26"/>
          <w:szCs w:val="26"/>
        </w:rPr>
      </w:pPr>
    </w:p>
    <w:p w:rsidR="00D03A9D" w:rsidRDefault="00D03A9D" w:rsidP="00D1783A">
      <w:pPr>
        <w:widowControl w:val="0"/>
        <w:autoSpaceDE w:val="0"/>
        <w:autoSpaceDN w:val="0"/>
        <w:adjustRightInd w:val="0"/>
        <w:jc w:val="center"/>
        <w:outlineLvl w:val="1"/>
        <w:rPr>
          <w:b/>
          <w:sz w:val="26"/>
          <w:szCs w:val="26"/>
        </w:rPr>
      </w:pPr>
    </w:p>
    <w:p w:rsidR="00D03A9D" w:rsidRDefault="00D03A9D" w:rsidP="00D1783A">
      <w:pPr>
        <w:widowControl w:val="0"/>
        <w:autoSpaceDE w:val="0"/>
        <w:autoSpaceDN w:val="0"/>
        <w:adjustRightInd w:val="0"/>
        <w:jc w:val="center"/>
        <w:outlineLvl w:val="1"/>
        <w:rPr>
          <w:b/>
          <w:sz w:val="26"/>
          <w:szCs w:val="26"/>
        </w:rPr>
      </w:pPr>
    </w:p>
    <w:p w:rsidR="00D03A9D" w:rsidRDefault="00D03A9D" w:rsidP="00D1783A">
      <w:pPr>
        <w:widowControl w:val="0"/>
        <w:autoSpaceDE w:val="0"/>
        <w:autoSpaceDN w:val="0"/>
        <w:adjustRightInd w:val="0"/>
        <w:jc w:val="center"/>
        <w:outlineLvl w:val="1"/>
        <w:rPr>
          <w:b/>
          <w:sz w:val="26"/>
          <w:szCs w:val="26"/>
        </w:rPr>
      </w:pPr>
    </w:p>
    <w:p w:rsidR="00D03A9D" w:rsidRDefault="00D03A9D" w:rsidP="00D1783A">
      <w:pPr>
        <w:widowControl w:val="0"/>
        <w:autoSpaceDE w:val="0"/>
        <w:autoSpaceDN w:val="0"/>
        <w:adjustRightInd w:val="0"/>
        <w:jc w:val="center"/>
        <w:outlineLvl w:val="1"/>
        <w:rPr>
          <w:b/>
          <w:sz w:val="26"/>
          <w:szCs w:val="26"/>
        </w:rPr>
        <w:sectPr w:rsidR="00D03A9D" w:rsidSect="00A920F2">
          <w:pgSz w:w="16838" w:h="11906" w:orient="landscape"/>
          <w:pgMar w:top="1418" w:right="851" w:bottom="851" w:left="851" w:header="709" w:footer="709" w:gutter="0"/>
          <w:cols w:space="708"/>
          <w:docGrid w:linePitch="360"/>
        </w:sectPr>
      </w:pPr>
    </w:p>
    <w:p w:rsidR="00490D47" w:rsidRDefault="00490D47" w:rsidP="00D1783A">
      <w:pPr>
        <w:widowControl w:val="0"/>
        <w:autoSpaceDE w:val="0"/>
        <w:autoSpaceDN w:val="0"/>
        <w:adjustRightInd w:val="0"/>
        <w:ind w:firstLine="540"/>
        <w:jc w:val="both"/>
        <w:outlineLvl w:val="1"/>
        <w:rPr>
          <w:sz w:val="26"/>
          <w:szCs w:val="26"/>
        </w:rPr>
      </w:pPr>
    </w:p>
    <w:tbl>
      <w:tblPr>
        <w:tblW w:w="0" w:type="auto"/>
        <w:tblLook w:val="01E0" w:firstRow="1" w:lastRow="1" w:firstColumn="1" w:lastColumn="1" w:noHBand="0" w:noVBand="0"/>
      </w:tblPr>
      <w:tblGrid>
        <w:gridCol w:w="5867"/>
        <w:gridCol w:w="3703"/>
      </w:tblGrid>
      <w:tr w:rsidR="009C3D03" w:rsidRPr="004D4F8A" w:rsidTr="00D1783A">
        <w:trPr>
          <w:trHeight w:val="1245"/>
        </w:trPr>
        <w:tc>
          <w:tcPr>
            <w:tcW w:w="5867" w:type="dxa"/>
          </w:tcPr>
          <w:p w:rsidR="009C3D03" w:rsidRPr="004D4F8A" w:rsidRDefault="009C3D03" w:rsidP="00D1783A">
            <w:pPr>
              <w:widowControl w:val="0"/>
              <w:jc w:val="both"/>
              <w:rPr>
                <w:sz w:val="26"/>
                <w:szCs w:val="26"/>
              </w:rPr>
            </w:pPr>
          </w:p>
        </w:tc>
        <w:tc>
          <w:tcPr>
            <w:tcW w:w="3703" w:type="dxa"/>
          </w:tcPr>
          <w:p w:rsidR="009C3D03" w:rsidRPr="004D4F8A" w:rsidRDefault="009C3D03" w:rsidP="00D1783A">
            <w:pPr>
              <w:widowControl w:val="0"/>
              <w:rPr>
                <w:sz w:val="26"/>
                <w:szCs w:val="26"/>
              </w:rPr>
            </w:pPr>
            <w:r w:rsidRPr="004D4F8A">
              <w:rPr>
                <w:sz w:val="26"/>
                <w:szCs w:val="26"/>
              </w:rPr>
              <w:t>Приложение № 4</w:t>
            </w:r>
          </w:p>
          <w:p w:rsidR="009C3D03" w:rsidRPr="004D4F8A" w:rsidRDefault="009C3D03" w:rsidP="00D1783A">
            <w:pPr>
              <w:widowControl w:val="0"/>
              <w:rPr>
                <w:sz w:val="26"/>
                <w:szCs w:val="26"/>
              </w:rPr>
            </w:pPr>
            <w:r w:rsidRPr="004D4F8A">
              <w:rPr>
                <w:sz w:val="26"/>
                <w:szCs w:val="26"/>
              </w:rPr>
              <w:t>к муниципальной программе</w:t>
            </w:r>
          </w:p>
          <w:p w:rsidR="009C3D03" w:rsidRPr="004D4F8A" w:rsidRDefault="005C0B9C" w:rsidP="00D1783A">
            <w:pPr>
              <w:widowControl w:val="0"/>
              <w:rPr>
                <w:sz w:val="26"/>
                <w:szCs w:val="26"/>
              </w:rPr>
            </w:pPr>
            <w:r w:rsidRPr="004D4F8A">
              <w:rPr>
                <w:sz w:val="26"/>
                <w:szCs w:val="26"/>
              </w:rPr>
              <w:t xml:space="preserve">«Экономическое развитие и повышение инвестиционной привлекательности </w:t>
            </w:r>
            <w:r>
              <w:rPr>
                <w:sz w:val="26"/>
                <w:szCs w:val="26"/>
              </w:rPr>
              <w:t>Бейского муниципального района Республики Хакасия на 2026</w:t>
            </w:r>
            <w:r w:rsidRPr="004D4F8A">
              <w:rPr>
                <w:sz w:val="26"/>
                <w:szCs w:val="26"/>
              </w:rPr>
              <w:t>-20</w:t>
            </w:r>
            <w:r>
              <w:rPr>
                <w:sz w:val="26"/>
                <w:szCs w:val="26"/>
              </w:rPr>
              <w:t>31</w:t>
            </w:r>
            <w:r w:rsidRPr="004D4F8A">
              <w:rPr>
                <w:sz w:val="26"/>
                <w:szCs w:val="26"/>
              </w:rPr>
              <w:t xml:space="preserve"> годы»</w:t>
            </w:r>
          </w:p>
        </w:tc>
      </w:tr>
    </w:tbl>
    <w:p w:rsidR="009C3D03" w:rsidRPr="004D4F8A" w:rsidRDefault="009C3D03" w:rsidP="00D1783A">
      <w:pPr>
        <w:widowControl w:val="0"/>
        <w:jc w:val="right"/>
        <w:rPr>
          <w:sz w:val="26"/>
          <w:szCs w:val="26"/>
        </w:rPr>
      </w:pPr>
    </w:p>
    <w:p w:rsidR="009C3D03" w:rsidRPr="004D4F8A" w:rsidRDefault="009C3D03" w:rsidP="00D1783A">
      <w:pPr>
        <w:widowControl w:val="0"/>
        <w:jc w:val="center"/>
        <w:rPr>
          <w:b/>
          <w:sz w:val="26"/>
          <w:szCs w:val="26"/>
        </w:rPr>
      </w:pPr>
      <w:r w:rsidRPr="004D4F8A">
        <w:rPr>
          <w:b/>
          <w:sz w:val="26"/>
          <w:szCs w:val="26"/>
        </w:rPr>
        <w:t>ПОДПРОГРАММА</w:t>
      </w:r>
    </w:p>
    <w:p w:rsidR="003222D5" w:rsidRPr="00BA37E2" w:rsidRDefault="003222D5" w:rsidP="00D1783A">
      <w:pPr>
        <w:widowControl w:val="0"/>
        <w:autoSpaceDE w:val="0"/>
        <w:autoSpaceDN w:val="0"/>
        <w:adjustRightInd w:val="0"/>
        <w:jc w:val="center"/>
        <w:rPr>
          <w:sz w:val="26"/>
          <w:szCs w:val="26"/>
        </w:rPr>
      </w:pPr>
      <w:r w:rsidRPr="00BA37E2">
        <w:rPr>
          <w:sz w:val="26"/>
          <w:szCs w:val="26"/>
        </w:rPr>
        <w:t xml:space="preserve">«О защите прав потребителей </w:t>
      </w:r>
      <w:r>
        <w:rPr>
          <w:sz w:val="26"/>
          <w:szCs w:val="26"/>
        </w:rPr>
        <w:t xml:space="preserve">на территории Бейского района на </w:t>
      </w:r>
      <w:r w:rsidRPr="00BA37E2">
        <w:rPr>
          <w:sz w:val="26"/>
          <w:szCs w:val="26"/>
        </w:rPr>
        <w:t>20</w:t>
      </w:r>
      <w:r>
        <w:rPr>
          <w:sz w:val="26"/>
          <w:szCs w:val="26"/>
        </w:rPr>
        <w:t>2</w:t>
      </w:r>
      <w:r w:rsidR="00A71560">
        <w:rPr>
          <w:sz w:val="26"/>
          <w:szCs w:val="26"/>
        </w:rPr>
        <w:t>6</w:t>
      </w:r>
      <w:r w:rsidRPr="00BA37E2">
        <w:rPr>
          <w:sz w:val="26"/>
          <w:szCs w:val="26"/>
        </w:rPr>
        <w:t>–20</w:t>
      </w:r>
      <w:r w:rsidR="00A71560">
        <w:rPr>
          <w:sz w:val="26"/>
          <w:szCs w:val="26"/>
        </w:rPr>
        <w:t>31</w:t>
      </w:r>
      <w:r w:rsidRPr="00BA37E2">
        <w:rPr>
          <w:sz w:val="26"/>
          <w:szCs w:val="26"/>
        </w:rPr>
        <w:t xml:space="preserve"> г</w:t>
      </w:r>
      <w:r>
        <w:rPr>
          <w:sz w:val="26"/>
          <w:szCs w:val="26"/>
        </w:rPr>
        <w:t>г.</w:t>
      </w:r>
      <w:r w:rsidRPr="00BA37E2">
        <w:rPr>
          <w:sz w:val="26"/>
          <w:szCs w:val="26"/>
        </w:rPr>
        <w:t>»</w:t>
      </w:r>
    </w:p>
    <w:p w:rsidR="009C3D03" w:rsidRPr="004D4F8A" w:rsidRDefault="009C3D03" w:rsidP="00D1783A">
      <w:pPr>
        <w:pStyle w:val="a7"/>
        <w:widowControl w:val="0"/>
        <w:spacing w:line="240" w:lineRule="auto"/>
        <w:ind w:firstLine="0"/>
        <w:jc w:val="center"/>
        <w:rPr>
          <w:rFonts w:ascii="Times New Roman" w:hAnsi="Times New Roman" w:cs="Times New Roman"/>
          <w:color w:val="auto"/>
          <w:sz w:val="26"/>
          <w:szCs w:val="26"/>
        </w:rPr>
      </w:pPr>
    </w:p>
    <w:p w:rsidR="009C3D03" w:rsidRPr="004D4F8A" w:rsidRDefault="00196B3C" w:rsidP="00D1783A">
      <w:pPr>
        <w:widowControl w:val="0"/>
        <w:jc w:val="center"/>
        <w:rPr>
          <w:sz w:val="26"/>
          <w:szCs w:val="26"/>
        </w:rPr>
      </w:pPr>
      <w:r>
        <w:rPr>
          <w:b/>
          <w:sz w:val="26"/>
          <w:szCs w:val="26"/>
        </w:rPr>
        <w:t>1.</w:t>
      </w:r>
      <w:r w:rsidR="009C3D03" w:rsidRPr="004D4F8A">
        <w:rPr>
          <w:b/>
          <w:sz w:val="26"/>
          <w:szCs w:val="26"/>
        </w:rPr>
        <w:t>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6769"/>
      </w:tblGrid>
      <w:tr w:rsidR="005C0B9C" w:rsidRPr="004D4F8A" w:rsidTr="00691A98">
        <w:tc>
          <w:tcPr>
            <w:tcW w:w="2802" w:type="dxa"/>
          </w:tcPr>
          <w:p w:rsidR="005C0B9C" w:rsidRPr="007A5CF8" w:rsidRDefault="005C0B9C" w:rsidP="005C0B9C">
            <w:r w:rsidRPr="007A5CF8">
              <w:t>Соисполнитель подпрограммы</w:t>
            </w:r>
          </w:p>
        </w:tc>
        <w:tc>
          <w:tcPr>
            <w:tcW w:w="6769" w:type="dxa"/>
          </w:tcPr>
          <w:p w:rsidR="005C0B9C" w:rsidRPr="007A5CF8" w:rsidRDefault="005C0B9C" w:rsidP="005C0B9C">
            <w:r w:rsidRPr="007A5CF8">
              <w:t xml:space="preserve">Золотухина О.В., начальник экономического отдела администрации </w:t>
            </w:r>
          </w:p>
        </w:tc>
      </w:tr>
      <w:tr w:rsidR="005C0B9C" w:rsidRPr="004D4F8A" w:rsidTr="00691A98">
        <w:tc>
          <w:tcPr>
            <w:tcW w:w="2802" w:type="dxa"/>
          </w:tcPr>
          <w:p w:rsidR="005C0B9C" w:rsidRPr="007A5CF8" w:rsidRDefault="005C0B9C" w:rsidP="005C0B9C">
            <w:r w:rsidRPr="007A5CF8">
              <w:t xml:space="preserve">Исполнитель (участник) подпрограммы </w:t>
            </w:r>
          </w:p>
        </w:tc>
        <w:tc>
          <w:tcPr>
            <w:tcW w:w="6769" w:type="dxa"/>
          </w:tcPr>
          <w:p w:rsidR="005C0B9C" w:rsidRDefault="005C0B9C" w:rsidP="005C0B9C">
            <w:r w:rsidRPr="007A5CF8">
              <w:t xml:space="preserve">Золотухина Е.В., </w:t>
            </w:r>
            <w:r w:rsidRPr="00C10260">
              <w:rPr>
                <w:sz w:val="26"/>
                <w:szCs w:val="26"/>
              </w:rPr>
              <w:t xml:space="preserve">специалист по  анализу потребительского рынка и развитию предпринимательства администрации </w:t>
            </w:r>
            <w:r>
              <w:rPr>
                <w:sz w:val="26"/>
                <w:szCs w:val="26"/>
              </w:rPr>
              <w:t xml:space="preserve"> </w:t>
            </w:r>
          </w:p>
        </w:tc>
      </w:tr>
      <w:tr w:rsidR="00571954" w:rsidRPr="004D4F8A" w:rsidTr="00691A98">
        <w:tc>
          <w:tcPr>
            <w:tcW w:w="2802" w:type="dxa"/>
          </w:tcPr>
          <w:p w:rsidR="00571954" w:rsidRPr="004D4F8A" w:rsidRDefault="00571954" w:rsidP="00D1783A">
            <w:pPr>
              <w:widowControl w:val="0"/>
              <w:rPr>
                <w:sz w:val="26"/>
                <w:szCs w:val="26"/>
              </w:rPr>
            </w:pPr>
            <w:r w:rsidRPr="004D4F8A">
              <w:rPr>
                <w:sz w:val="26"/>
                <w:szCs w:val="26"/>
              </w:rPr>
              <w:t>Цель</w:t>
            </w:r>
            <w:r w:rsidR="00385E71">
              <w:rPr>
                <w:sz w:val="26"/>
                <w:szCs w:val="26"/>
              </w:rPr>
              <w:t xml:space="preserve"> подпрограммы</w:t>
            </w:r>
          </w:p>
        </w:tc>
        <w:tc>
          <w:tcPr>
            <w:tcW w:w="6769" w:type="dxa"/>
          </w:tcPr>
          <w:p w:rsidR="00571954" w:rsidRPr="00367E75" w:rsidRDefault="00206277" w:rsidP="005C0B9C">
            <w:pPr>
              <w:widowControl w:val="0"/>
              <w:autoSpaceDE w:val="0"/>
              <w:autoSpaceDN w:val="0"/>
              <w:adjustRightInd w:val="0"/>
              <w:jc w:val="both"/>
              <w:rPr>
                <w:sz w:val="26"/>
                <w:szCs w:val="26"/>
              </w:rPr>
            </w:pPr>
            <w:r>
              <w:rPr>
                <w:sz w:val="26"/>
                <w:szCs w:val="26"/>
              </w:rPr>
              <w:t>Р</w:t>
            </w:r>
            <w:r w:rsidR="003222D5" w:rsidRPr="00D87F76">
              <w:rPr>
                <w:sz w:val="26"/>
                <w:szCs w:val="26"/>
              </w:rPr>
              <w:t xml:space="preserve">азвитие системы обеспечения прав потребителей в </w:t>
            </w:r>
            <w:proofErr w:type="spellStart"/>
            <w:r w:rsidR="003222D5">
              <w:rPr>
                <w:sz w:val="26"/>
                <w:szCs w:val="26"/>
              </w:rPr>
              <w:t>Бейском</w:t>
            </w:r>
            <w:proofErr w:type="spellEnd"/>
            <w:r w:rsidR="003222D5">
              <w:rPr>
                <w:sz w:val="26"/>
                <w:szCs w:val="26"/>
              </w:rPr>
              <w:t xml:space="preserve"> районе</w:t>
            </w:r>
            <w:r w:rsidR="003222D5" w:rsidRPr="00D87F76">
              <w:rPr>
                <w:sz w:val="26"/>
                <w:szCs w:val="26"/>
              </w:rPr>
              <w:t>, направленное на минимизацию рисков нарушения законных прав и интересов потребителей и обеспечение необходимых усл</w:t>
            </w:r>
            <w:r w:rsidR="005C0B9C">
              <w:rPr>
                <w:sz w:val="26"/>
                <w:szCs w:val="26"/>
              </w:rPr>
              <w:t>овий для их эффективной защиты</w:t>
            </w:r>
            <w:r w:rsidR="003222D5" w:rsidRPr="00D87F76">
              <w:rPr>
                <w:sz w:val="26"/>
                <w:szCs w:val="26"/>
              </w:rPr>
              <w:t xml:space="preserve"> </w:t>
            </w:r>
          </w:p>
        </w:tc>
      </w:tr>
      <w:tr w:rsidR="00571954" w:rsidRPr="004D4F8A" w:rsidTr="00691A98">
        <w:tc>
          <w:tcPr>
            <w:tcW w:w="2802" w:type="dxa"/>
          </w:tcPr>
          <w:p w:rsidR="00571954" w:rsidRPr="004D4F8A" w:rsidRDefault="00571954" w:rsidP="00D1783A">
            <w:pPr>
              <w:widowControl w:val="0"/>
              <w:rPr>
                <w:sz w:val="26"/>
                <w:szCs w:val="26"/>
              </w:rPr>
            </w:pPr>
            <w:r w:rsidRPr="004D4F8A">
              <w:rPr>
                <w:sz w:val="26"/>
                <w:szCs w:val="26"/>
              </w:rPr>
              <w:t>Задачи</w:t>
            </w:r>
            <w:r w:rsidR="00385E71">
              <w:rPr>
                <w:sz w:val="26"/>
                <w:szCs w:val="26"/>
              </w:rPr>
              <w:t xml:space="preserve"> подпрограммы</w:t>
            </w:r>
          </w:p>
        </w:tc>
        <w:tc>
          <w:tcPr>
            <w:tcW w:w="6769" w:type="dxa"/>
          </w:tcPr>
          <w:p w:rsidR="003222D5" w:rsidRPr="00D87F76" w:rsidRDefault="005C0B9C" w:rsidP="00D1783A">
            <w:pPr>
              <w:widowControl w:val="0"/>
              <w:jc w:val="both"/>
              <w:rPr>
                <w:sz w:val="26"/>
                <w:szCs w:val="26"/>
              </w:rPr>
            </w:pPr>
            <w:r>
              <w:rPr>
                <w:sz w:val="26"/>
                <w:szCs w:val="26"/>
              </w:rPr>
              <w:t xml:space="preserve"> </w:t>
            </w:r>
            <w:r w:rsidR="00206277">
              <w:rPr>
                <w:sz w:val="26"/>
                <w:szCs w:val="26"/>
              </w:rPr>
              <w:t>-</w:t>
            </w:r>
            <w:r w:rsidR="003222D5" w:rsidRPr="00D87F76">
              <w:rPr>
                <w:sz w:val="26"/>
                <w:szCs w:val="26"/>
              </w:rPr>
              <w:t>повышение уровня правовой грамотности населения и формирование у населения навыков рационального потребительского поведения;</w:t>
            </w:r>
          </w:p>
          <w:p w:rsidR="003222D5" w:rsidRPr="00D87F76" w:rsidRDefault="00206277" w:rsidP="00D1783A">
            <w:pPr>
              <w:widowControl w:val="0"/>
              <w:jc w:val="both"/>
              <w:rPr>
                <w:sz w:val="26"/>
                <w:szCs w:val="26"/>
              </w:rPr>
            </w:pPr>
            <w:r>
              <w:rPr>
                <w:sz w:val="26"/>
                <w:szCs w:val="26"/>
              </w:rPr>
              <w:t>-</w:t>
            </w:r>
            <w:r w:rsidR="003222D5" w:rsidRPr="00D87F76">
              <w:rPr>
                <w:sz w:val="26"/>
                <w:szCs w:val="26"/>
              </w:rPr>
              <w:t>повышение доступности правовой и экспертной помощи для потребителей, в первую очередь для их наиболее уязвимых категорий;</w:t>
            </w:r>
          </w:p>
          <w:p w:rsidR="003222D5" w:rsidRPr="00D87F76" w:rsidRDefault="008813AD" w:rsidP="00D1783A">
            <w:pPr>
              <w:widowControl w:val="0"/>
              <w:jc w:val="both"/>
              <w:rPr>
                <w:sz w:val="26"/>
                <w:szCs w:val="26"/>
              </w:rPr>
            </w:pPr>
            <w:r>
              <w:rPr>
                <w:sz w:val="26"/>
                <w:szCs w:val="26"/>
              </w:rPr>
              <w:t xml:space="preserve"> </w:t>
            </w:r>
            <w:r w:rsidR="00206277">
              <w:rPr>
                <w:sz w:val="26"/>
                <w:szCs w:val="26"/>
              </w:rPr>
              <w:t>-</w:t>
            </w:r>
            <w:r w:rsidR="003222D5" w:rsidRPr="00D87F76">
              <w:rPr>
                <w:sz w:val="26"/>
                <w:szCs w:val="26"/>
              </w:rPr>
              <w:t>оценка состояния потребительского рынка и системы защиты прав потребителей;</w:t>
            </w:r>
          </w:p>
          <w:p w:rsidR="008813AD" w:rsidRDefault="00206277" w:rsidP="008813AD">
            <w:pPr>
              <w:widowControl w:val="0"/>
              <w:jc w:val="both"/>
              <w:rPr>
                <w:sz w:val="26"/>
                <w:szCs w:val="26"/>
              </w:rPr>
            </w:pPr>
            <w:r>
              <w:rPr>
                <w:sz w:val="26"/>
                <w:szCs w:val="26"/>
              </w:rPr>
              <w:t>-</w:t>
            </w:r>
            <w:r w:rsidR="003222D5" w:rsidRPr="00D87F76">
              <w:rPr>
                <w:sz w:val="26"/>
                <w:szCs w:val="26"/>
              </w:rPr>
              <w:t>повышение уровня социальной ответственности и правовой грамотности хозяйствующих субъектов, работающих на потребительском рынке;</w:t>
            </w:r>
          </w:p>
          <w:p w:rsidR="00571954" w:rsidRPr="004D4F8A" w:rsidRDefault="008813AD" w:rsidP="008813AD">
            <w:pPr>
              <w:widowControl w:val="0"/>
              <w:jc w:val="both"/>
              <w:rPr>
                <w:sz w:val="26"/>
                <w:szCs w:val="26"/>
              </w:rPr>
            </w:pPr>
            <w:r>
              <w:rPr>
                <w:sz w:val="26"/>
                <w:szCs w:val="26"/>
              </w:rPr>
              <w:t xml:space="preserve"> </w:t>
            </w:r>
            <w:r w:rsidR="00206277">
              <w:rPr>
                <w:sz w:val="26"/>
                <w:szCs w:val="26"/>
              </w:rPr>
              <w:t>-</w:t>
            </w:r>
            <w:r w:rsidR="003222D5" w:rsidRPr="00D87F76">
              <w:rPr>
                <w:sz w:val="26"/>
                <w:szCs w:val="26"/>
              </w:rPr>
              <w:t>создание условий для повышения качества и безопасности реализуемых товаров, работ и услуг</w:t>
            </w:r>
          </w:p>
        </w:tc>
      </w:tr>
      <w:tr w:rsidR="00571954" w:rsidRPr="004D4F8A" w:rsidTr="00691A98">
        <w:tc>
          <w:tcPr>
            <w:tcW w:w="2802" w:type="dxa"/>
          </w:tcPr>
          <w:p w:rsidR="00571954" w:rsidRPr="004D4F8A" w:rsidRDefault="00571954" w:rsidP="00F86105">
            <w:pPr>
              <w:widowControl w:val="0"/>
              <w:rPr>
                <w:sz w:val="26"/>
                <w:szCs w:val="26"/>
              </w:rPr>
            </w:pPr>
            <w:r w:rsidRPr="004D4F8A">
              <w:rPr>
                <w:sz w:val="26"/>
                <w:szCs w:val="26"/>
              </w:rPr>
              <w:t>Сроки</w:t>
            </w:r>
            <w:r w:rsidR="007B0F09">
              <w:rPr>
                <w:sz w:val="26"/>
                <w:szCs w:val="26"/>
              </w:rPr>
              <w:t xml:space="preserve"> </w:t>
            </w:r>
            <w:r w:rsidRPr="004D4F8A">
              <w:rPr>
                <w:sz w:val="26"/>
                <w:szCs w:val="26"/>
              </w:rPr>
              <w:t>реализации</w:t>
            </w:r>
            <w:r w:rsidR="007B0F09">
              <w:rPr>
                <w:sz w:val="26"/>
                <w:szCs w:val="26"/>
              </w:rPr>
              <w:t xml:space="preserve"> подпрограммы</w:t>
            </w:r>
          </w:p>
        </w:tc>
        <w:tc>
          <w:tcPr>
            <w:tcW w:w="6769" w:type="dxa"/>
          </w:tcPr>
          <w:p w:rsidR="00571954" w:rsidRDefault="00A71560" w:rsidP="00D1783A">
            <w:pPr>
              <w:widowControl w:val="0"/>
              <w:rPr>
                <w:sz w:val="26"/>
                <w:szCs w:val="26"/>
              </w:rPr>
            </w:pPr>
            <w:r>
              <w:rPr>
                <w:sz w:val="26"/>
                <w:szCs w:val="26"/>
              </w:rPr>
              <w:t>2026</w:t>
            </w:r>
            <w:r w:rsidR="00571954" w:rsidRPr="004D4F8A">
              <w:rPr>
                <w:sz w:val="26"/>
                <w:szCs w:val="26"/>
              </w:rPr>
              <w:t>-20</w:t>
            </w:r>
            <w:r>
              <w:rPr>
                <w:sz w:val="26"/>
                <w:szCs w:val="26"/>
              </w:rPr>
              <w:t>31</w:t>
            </w:r>
            <w:r w:rsidR="00571954" w:rsidRPr="004D4F8A">
              <w:rPr>
                <w:sz w:val="26"/>
                <w:szCs w:val="26"/>
              </w:rPr>
              <w:t xml:space="preserve"> годы</w:t>
            </w:r>
          </w:p>
          <w:p w:rsidR="007B0F09" w:rsidRPr="004D4F8A" w:rsidRDefault="007B0F09" w:rsidP="00D1783A">
            <w:pPr>
              <w:widowControl w:val="0"/>
              <w:rPr>
                <w:sz w:val="26"/>
                <w:szCs w:val="26"/>
              </w:rPr>
            </w:pPr>
            <w:r>
              <w:rPr>
                <w:sz w:val="26"/>
                <w:szCs w:val="26"/>
              </w:rPr>
              <w:t>Этапы не выделяются</w:t>
            </w:r>
          </w:p>
        </w:tc>
      </w:tr>
      <w:tr w:rsidR="003222D5" w:rsidRPr="004D4F8A" w:rsidTr="00691A98">
        <w:tc>
          <w:tcPr>
            <w:tcW w:w="2802" w:type="dxa"/>
          </w:tcPr>
          <w:p w:rsidR="003222D5" w:rsidRPr="004D4F8A" w:rsidRDefault="003222D5" w:rsidP="00206277">
            <w:pPr>
              <w:widowControl w:val="0"/>
              <w:rPr>
                <w:sz w:val="26"/>
                <w:szCs w:val="26"/>
              </w:rPr>
            </w:pPr>
            <w:r w:rsidRPr="004D4F8A">
              <w:rPr>
                <w:sz w:val="26"/>
                <w:szCs w:val="26"/>
              </w:rPr>
              <w:t>Объемы финансирования</w:t>
            </w:r>
            <w:r w:rsidR="00206277">
              <w:rPr>
                <w:sz w:val="26"/>
                <w:szCs w:val="26"/>
              </w:rPr>
              <w:t xml:space="preserve"> подпрограммы</w:t>
            </w:r>
          </w:p>
        </w:tc>
        <w:tc>
          <w:tcPr>
            <w:tcW w:w="6769" w:type="dxa"/>
          </w:tcPr>
          <w:p w:rsidR="003222D5" w:rsidRPr="0022616A" w:rsidRDefault="003222D5" w:rsidP="00D1783A">
            <w:pPr>
              <w:widowControl w:val="0"/>
              <w:autoSpaceDE w:val="0"/>
              <w:autoSpaceDN w:val="0"/>
              <w:adjustRightInd w:val="0"/>
              <w:jc w:val="both"/>
              <w:rPr>
                <w:sz w:val="26"/>
                <w:szCs w:val="26"/>
                <w:u w:val="single"/>
              </w:rPr>
            </w:pPr>
            <w:r>
              <w:rPr>
                <w:sz w:val="26"/>
                <w:szCs w:val="26"/>
              </w:rPr>
              <w:t>Ф</w:t>
            </w:r>
            <w:r w:rsidRPr="00D87F76">
              <w:rPr>
                <w:sz w:val="26"/>
                <w:szCs w:val="26"/>
              </w:rPr>
              <w:t xml:space="preserve">инансирование за счет </w:t>
            </w:r>
            <w:r w:rsidRPr="00D87F76">
              <w:rPr>
                <w:color w:val="000000"/>
                <w:sz w:val="26"/>
                <w:szCs w:val="26"/>
              </w:rPr>
              <w:t xml:space="preserve">средств </w:t>
            </w:r>
            <w:r w:rsidRPr="00D87F76">
              <w:rPr>
                <w:sz w:val="26"/>
                <w:szCs w:val="26"/>
              </w:rPr>
              <w:t>федерального бюджета, республиканского бюджета Республики Хакасия</w:t>
            </w:r>
            <w:r>
              <w:rPr>
                <w:sz w:val="26"/>
                <w:szCs w:val="26"/>
              </w:rPr>
              <w:t>, местного бюджета</w:t>
            </w:r>
            <w:r w:rsidRPr="00D87F76">
              <w:rPr>
                <w:color w:val="000000"/>
                <w:sz w:val="26"/>
                <w:szCs w:val="26"/>
              </w:rPr>
              <w:t xml:space="preserve"> и средств внебюджетных</w:t>
            </w:r>
            <w:r w:rsidRPr="00D87F76">
              <w:rPr>
                <w:sz w:val="26"/>
                <w:szCs w:val="26"/>
              </w:rPr>
              <w:t xml:space="preserve"> источников не предусмотрено</w:t>
            </w:r>
          </w:p>
        </w:tc>
      </w:tr>
      <w:tr w:rsidR="00571954" w:rsidRPr="004D4F8A" w:rsidTr="00691A98">
        <w:tc>
          <w:tcPr>
            <w:tcW w:w="2802" w:type="dxa"/>
          </w:tcPr>
          <w:p w:rsidR="00571954" w:rsidRPr="004D4F8A" w:rsidRDefault="005C0B9C" w:rsidP="005C0B9C">
            <w:pPr>
              <w:widowControl w:val="0"/>
              <w:rPr>
                <w:sz w:val="26"/>
                <w:szCs w:val="26"/>
              </w:rPr>
            </w:pPr>
            <w:r>
              <w:rPr>
                <w:sz w:val="26"/>
                <w:szCs w:val="26"/>
              </w:rPr>
              <w:t>К</w:t>
            </w:r>
            <w:r w:rsidR="00571954" w:rsidRPr="004D4F8A">
              <w:rPr>
                <w:sz w:val="26"/>
                <w:szCs w:val="26"/>
              </w:rPr>
              <w:t>онечные результаты подпрограммы</w:t>
            </w:r>
          </w:p>
        </w:tc>
        <w:tc>
          <w:tcPr>
            <w:tcW w:w="6769" w:type="dxa"/>
          </w:tcPr>
          <w:p w:rsidR="007B0F09" w:rsidRPr="00D87F76" w:rsidRDefault="00206277" w:rsidP="00D1783A">
            <w:pPr>
              <w:widowControl w:val="0"/>
              <w:autoSpaceDE w:val="0"/>
              <w:autoSpaceDN w:val="0"/>
              <w:adjustRightInd w:val="0"/>
              <w:jc w:val="both"/>
              <w:rPr>
                <w:sz w:val="26"/>
                <w:szCs w:val="26"/>
              </w:rPr>
            </w:pPr>
            <w:r>
              <w:rPr>
                <w:sz w:val="26"/>
                <w:szCs w:val="26"/>
              </w:rPr>
              <w:t>П</w:t>
            </w:r>
            <w:r w:rsidR="007B0F09" w:rsidRPr="00D87F76">
              <w:rPr>
                <w:sz w:val="26"/>
                <w:szCs w:val="26"/>
              </w:rPr>
              <w:t>овышение уровня доступности информации о правах потребителя и механизмах их защиты, установленных законодательством Российской Федерации;</w:t>
            </w:r>
          </w:p>
          <w:p w:rsidR="007B0F09" w:rsidRPr="00D87F76" w:rsidRDefault="00206277" w:rsidP="00D1783A">
            <w:pPr>
              <w:widowControl w:val="0"/>
              <w:autoSpaceDE w:val="0"/>
              <w:autoSpaceDN w:val="0"/>
              <w:adjustRightInd w:val="0"/>
              <w:jc w:val="both"/>
              <w:rPr>
                <w:sz w:val="26"/>
                <w:szCs w:val="26"/>
              </w:rPr>
            </w:pPr>
            <w:r>
              <w:rPr>
                <w:sz w:val="26"/>
                <w:szCs w:val="26"/>
              </w:rPr>
              <w:t>П</w:t>
            </w:r>
            <w:r w:rsidR="007B0F09" w:rsidRPr="00D87F76">
              <w:rPr>
                <w:sz w:val="26"/>
                <w:szCs w:val="26"/>
              </w:rPr>
              <w:t>овышение правовой грамотности населения за счет увеличения мероприятий информационно-просветительского характера, направленных на просвещение и информирование потребителей;</w:t>
            </w:r>
          </w:p>
          <w:p w:rsidR="007B0F09" w:rsidRPr="00D87F76" w:rsidRDefault="00206277" w:rsidP="00D1783A">
            <w:pPr>
              <w:widowControl w:val="0"/>
              <w:autoSpaceDE w:val="0"/>
              <w:autoSpaceDN w:val="0"/>
              <w:adjustRightInd w:val="0"/>
              <w:jc w:val="both"/>
              <w:rPr>
                <w:sz w:val="26"/>
                <w:szCs w:val="26"/>
              </w:rPr>
            </w:pPr>
            <w:r>
              <w:rPr>
                <w:sz w:val="26"/>
                <w:szCs w:val="26"/>
              </w:rPr>
              <w:t>О</w:t>
            </w:r>
            <w:r w:rsidR="007B0F09" w:rsidRPr="00D87F76">
              <w:rPr>
                <w:sz w:val="26"/>
                <w:szCs w:val="26"/>
              </w:rPr>
              <w:t xml:space="preserve">казание населению бесплатной консультационной </w:t>
            </w:r>
            <w:r w:rsidR="007B0F09" w:rsidRPr="00D87F76">
              <w:rPr>
                <w:sz w:val="26"/>
                <w:szCs w:val="26"/>
              </w:rPr>
              <w:lastRenderedPageBreak/>
              <w:t>помощи</w:t>
            </w:r>
            <w:r>
              <w:rPr>
                <w:sz w:val="26"/>
                <w:szCs w:val="26"/>
              </w:rPr>
              <w:t>;</w:t>
            </w:r>
            <w:r w:rsidR="007B0F09" w:rsidRPr="00D87F76">
              <w:rPr>
                <w:sz w:val="26"/>
                <w:szCs w:val="26"/>
              </w:rPr>
              <w:t xml:space="preserve"> </w:t>
            </w:r>
            <w:r w:rsidR="007B0F09">
              <w:rPr>
                <w:sz w:val="26"/>
                <w:szCs w:val="26"/>
              </w:rPr>
              <w:br/>
            </w:r>
            <w:r>
              <w:rPr>
                <w:sz w:val="26"/>
                <w:szCs w:val="26"/>
              </w:rPr>
              <w:t>О</w:t>
            </w:r>
            <w:r w:rsidR="007B0F09" w:rsidRPr="00D87F76">
              <w:rPr>
                <w:sz w:val="26"/>
                <w:szCs w:val="26"/>
              </w:rPr>
              <w:t>беспечение сбалансированной региональной системы защиты прав потребителей за счет взаимодействия органов государственной власти, органов местного самоуправления и общественных организаций и обеспечения комплексного подхода к защите прав потребителей;</w:t>
            </w:r>
          </w:p>
          <w:p w:rsidR="00571954" w:rsidRPr="004D4F8A" w:rsidRDefault="00206277" w:rsidP="00D1783A">
            <w:pPr>
              <w:widowControl w:val="0"/>
              <w:autoSpaceDE w:val="0"/>
              <w:autoSpaceDN w:val="0"/>
              <w:adjustRightInd w:val="0"/>
              <w:jc w:val="both"/>
              <w:outlineLvl w:val="1"/>
              <w:rPr>
                <w:sz w:val="26"/>
                <w:szCs w:val="26"/>
              </w:rPr>
            </w:pPr>
            <w:r>
              <w:rPr>
                <w:sz w:val="26"/>
                <w:szCs w:val="26"/>
              </w:rPr>
              <w:t>П</w:t>
            </w:r>
            <w:r w:rsidR="007B0F09" w:rsidRPr="00D87F76">
              <w:rPr>
                <w:sz w:val="26"/>
                <w:szCs w:val="26"/>
              </w:rPr>
              <w:t>овышение уровня защищенности потребителей от действий недобросовестных продавцов, производителей товаров, исполнителей услуг (работ) посредством комплекса мер, направленных на предупрежде</w:t>
            </w:r>
            <w:r w:rsidR="005A1E80">
              <w:rPr>
                <w:sz w:val="26"/>
                <w:szCs w:val="26"/>
              </w:rPr>
              <w:t>ние нарушений прав потребителей</w:t>
            </w:r>
          </w:p>
        </w:tc>
      </w:tr>
    </w:tbl>
    <w:p w:rsidR="009C3D03" w:rsidRPr="004D4F8A" w:rsidRDefault="009C3D03" w:rsidP="00D1783A">
      <w:pPr>
        <w:widowControl w:val="0"/>
        <w:jc w:val="center"/>
        <w:rPr>
          <w:b/>
          <w:sz w:val="26"/>
          <w:szCs w:val="26"/>
        </w:rPr>
      </w:pPr>
    </w:p>
    <w:p w:rsidR="00A71560" w:rsidRDefault="00A71560" w:rsidP="00D1783A">
      <w:pPr>
        <w:widowControl w:val="0"/>
        <w:ind w:left="360"/>
        <w:jc w:val="center"/>
        <w:rPr>
          <w:b/>
          <w:sz w:val="26"/>
          <w:szCs w:val="26"/>
        </w:rPr>
      </w:pPr>
    </w:p>
    <w:p w:rsidR="00A71560" w:rsidRDefault="00A71560" w:rsidP="00D1783A">
      <w:pPr>
        <w:widowControl w:val="0"/>
        <w:ind w:left="360"/>
        <w:jc w:val="center"/>
        <w:rPr>
          <w:b/>
          <w:sz w:val="26"/>
          <w:szCs w:val="26"/>
        </w:rPr>
      </w:pPr>
    </w:p>
    <w:p w:rsidR="00A71560" w:rsidRDefault="00A71560" w:rsidP="00D1783A">
      <w:pPr>
        <w:widowControl w:val="0"/>
        <w:ind w:left="360"/>
        <w:jc w:val="center"/>
        <w:rPr>
          <w:b/>
          <w:sz w:val="26"/>
          <w:szCs w:val="26"/>
        </w:rPr>
      </w:pPr>
    </w:p>
    <w:p w:rsidR="00A71560" w:rsidRDefault="00A71560" w:rsidP="00D1783A">
      <w:pPr>
        <w:widowControl w:val="0"/>
        <w:ind w:left="360"/>
        <w:jc w:val="center"/>
        <w:rPr>
          <w:b/>
          <w:sz w:val="26"/>
          <w:szCs w:val="26"/>
        </w:rPr>
      </w:pPr>
    </w:p>
    <w:p w:rsidR="00A71560" w:rsidRDefault="00A71560" w:rsidP="00D1783A">
      <w:pPr>
        <w:widowControl w:val="0"/>
        <w:ind w:left="360"/>
        <w:jc w:val="center"/>
        <w:rPr>
          <w:b/>
          <w:sz w:val="26"/>
          <w:szCs w:val="26"/>
        </w:rPr>
      </w:pPr>
    </w:p>
    <w:p w:rsidR="00A71560" w:rsidRDefault="00A71560" w:rsidP="00D1783A">
      <w:pPr>
        <w:widowControl w:val="0"/>
        <w:ind w:left="360"/>
        <w:jc w:val="center"/>
        <w:rPr>
          <w:b/>
          <w:sz w:val="26"/>
          <w:szCs w:val="26"/>
        </w:rPr>
      </w:pPr>
    </w:p>
    <w:p w:rsidR="00A71560" w:rsidRDefault="00A71560"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D1783A">
      <w:pPr>
        <w:widowControl w:val="0"/>
        <w:ind w:left="360"/>
        <w:jc w:val="center"/>
        <w:rPr>
          <w:b/>
          <w:sz w:val="26"/>
          <w:szCs w:val="26"/>
        </w:rPr>
      </w:pPr>
    </w:p>
    <w:p w:rsidR="00A920F2" w:rsidRDefault="00A920F2" w:rsidP="00A71560">
      <w:pPr>
        <w:widowControl w:val="0"/>
        <w:autoSpaceDE w:val="0"/>
        <w:autoSpaceDN w:val="0"/>
        <w:adjustRightInd w:val="0"/>
        <w:jc w:val="center"/>
        <w:outlineLvl w:val="2"/>
        <w:rPr>
          <w:sz w:val="26"/>
          <w:szCs w:val="26"/>
        </w:rPr>
        <w:sectPr w:rsidR="00A920F2" w:rsidSect="00D03A9D">
          <w:pgSz w:w="11906" w:h="16838"/>
          <w:pgMar w:top="851" w:right="851" w:bottom="851" w:left="1418" w:header="709" w:footer="709" w:gutter="0"/>
          <w:cols w:space="720"/>
        </w:sectPr>
      </w:pPr>
    </w:p>
    <w:p w:rsidR="00A71560" w:rsidRPr="004D4F8A" w:rsidRDefault="00A71560" w:rsidP="00A71560">
      <w:pPr>
        <w:widowControl w:val="0"/>
        <w:autoSpaceDE w:val="0"/>
        <w:autoSpaceDN w:val="0"/>
        <w:adjustRightInd w:val="0"/>
        <w:jc w:val="center"/>
        <w:outlineLvl w:val="2"/>
        <w:rPr>
          <w:sz w:val="26"/>
          <w:szCs w:val="26"/>
        </w:rPr>
      </w:pPr>
      <w:r>
        <w:rPr>
          <w:sz w:val="26"/>
          <w:szCs w:val="26"/>
        </w:rPr>
        <w:lastRenderedPageBreak/>
        <w:t>2</w:t>
      </w:r>
      <w:r w:rsidRPr="005430FC">
        <w:rPr>
          <w:b/>
          <w:sz w:val="26"/>
          <w:szCs w:val="26"/>
        </w:rPr>
        <w:t>. Перечень основных мероприятий</w:t>
      </w:r>
    </w:p>
    <w:tbl>
      <w:tblPr>
        <w:tblW w:w="15156" w:type="dxa"/>
        <w:tblInd w:w="171" w:type="dxa"/>
        <w:tblLayout w:type="fixed"/>
        <w:tblCellMar>
          <w:left w:w="70" w:type="dxa"/>
          <w:right w:w="70" w:type="dxa"/>
        </w:tblCellMar>
        <w:tblLook w:val="0000" w:firstRow="0" w:lastRow="0" w:firstColumn="0" w:lastColumn="0" w:noHBand="0" w:noVBand="0"/>
      </w:tblPr>
      <w:tblGrid>
        <w:gridCol w:w="601"/>
        <w:gridCol w:w="5356"/>
        <w:gridCol w:w="1917"/>
        <w:gridCol w:w="759"/>
        <w:gridCol w:w="863"/>
        <w:gridCol w:w="3130"/>
        <w:gridCol w:w="2524"/>
        <w:gridCol w:w="6"/>
      </w:tblGrid>
      <w:tr w:rsidR="00A71560" w:rsidRPr="00B34903" w:rsidTr="00B13BE7">
        <w:trPr>
          <w:gridAfter w:val="1"/>
          <w:wAfter w:w="6" w:type="dxa"/>
        </w:trPr>
        <w:tc>
          <w:tcPr>
            <w:tcW w:w="601" w:type="dxa"/>
            <w:vMerge w:val="restart"/>
            <w:tcBorders>
              <w:top w:val="single" w:sz="6" w:space="0" w:color="auto"/>
              <w:left w:val="single" w:sz="6" w:space="0" w:color="auto"/>
              <w:bottom w:val="single" w:sz="6" w:space="0" w:color="auto"/>
              <w:right w:val="single" w:sz="6" w:space="0" w:color="auto"/>
            </w:tcBorders>
          </w:tcPr>
          <w:p w:rsidR="00A71560" w:rsidRPr="00B34903" w:rsidRDefault="00A71560" w:rsidP="00B13BE7">
            <w:pPr>
              <w:pStyle w:val="ConsPlusCell"/>
              <w:widowControl w:val="0"/>
              <w:jc w:val="center"/>
              <w:rPr>
                <w:sz w:val="24"/>
                <w:szCs w:val="24"/>
              </w:rPr>
            </w:pPr>
            <w:r w:rsidRPr="00B34903">
              <w:rPr>
                <w:sz w:val="24"/>
                <w:szCs w:val="24"/>
              </w:rPr>
              <w:t xml:space="preserve">№ </w:t>
            </w:r>
            <w:r w:rsidRPr="00B34903">
              <w:rPr>
                <w:sz w:val="24"/>
                <w:szCs w:val="24"/>
              </w:rPr>
              <w:br/>
              <w:t>п/п</w:t>
            </w:r>
          </w:p>
        </w:tc>
        <w:tc>
          <w:tcPr>
            <w:tcW w:w="5356" w:type="dxa"/>
            <w:vMerge w:val="restart"/>
            <w:tcBorders>
              <w:top w:val="single" w:sz="6" w:space="0" w:color="auto"/>
              <w:left w:val="single" w:sz="6" w:space="0" w:color="auto"/>
              <w:bottom w:val="single" w:sz="6" w:space="0" w:color="auto"/>
              <w:right w:val="single" w:sz="6" w:space="0" w:color="auto"/>
            </w:tcBorders>
          </w:tcPr>
          <w:p w:rsidR="00A71560" w:rsidRPr="00B34903" w:rsidRDefault="00A71560" w:rsidP="00B13BE7">
            <w:pPr>
              <w:pStyle w:val="ConsPlusCell"/>
              <w:widowControl w:val="0"/>
              <w:jc w:val="center"/>
              <w:rPr>
                <w:sz w:val="24"/>
                <w:szCs w:val="24"/>
              </w:rPr>
            </w:pPr>
            <w:r w:rsidRPr="00B34903">
              <w:rPr>
                <w:sz w:val="24"/>
                <w:szCs w:val="24"/>
              </w:rPr>
              <w:t>Наименование  мероприятия</w:t>
            </w:r>
          </w:p>
        </w:tc>
        <w:tc>
          <w:tcPr>
            <w:tcW w:w="1917" w:type="dxa"/>
            <w:vMerge w:val="restart"/>
            <w:tcBorders>
              <w:top w:val="single" w:sz="6" w:space="0" w:color="auto"/>
              <w:left w:val="single" w:sz="6" w:space="0" w:color="auto"/>
              <w:bottom w:val="single" w:sz="6" w:space="0" w:color="auto"/>
              <w:right w:val="single" w:sz="6" w:space="0" w:color="auto"/>
            </w:tcBorders>
          </w:tcPr>
          <w:p w:rsidR="00A71560" w:rsidRPr="00B34903" w:rsidRDefault="00A71560" w:rsidP="00B13BE7">
            <w:pPr>
              <w:pStyle w:val="ConsPlusCell"/>
              <w:widowControl w:val="0"/>
              <w:jc w:val="center"/>
              <w:rPr>
                <w:sz w:val="24"/>
                <w:szCs w:val="24"/>
              </w:rPr>
            </w:pPr>
            <w:r>
              <w:rPr>
                <w:sz w:val="24"/>
                <w:szCs w:val="24"/>
              </w:rPr>
              <w:t>Исполнитель</w:t>
            </w:r>
          </w:p>
        </w:tc>
        <w:tc>
          <w:tcPr>
            <w:tcW w:w="1622" w:type="dxa"/>
            <w:gridSpan w:val="2"/>
            <w:tcBorders>
              <w:top w:val="single" w:sz="6" w:space="0" w:color="auto"/>
              <w:left w:val="single" w:sz="6" w:space="0" w:color="auto"/>
              <w:bottom w:val="single" w:sz="6" w:space="0" w:color="auto"/>
              <w:right w:val="single" w:sz="6" w:space="0" w:color="auto"/>
            </w:tcBorders>
          </w:tcPr>
          <w:p w:rsidR="00A71560" w:rsidRPr="00B34903" w:rsidRDefault="00A71560" w:rsidP="00B13BE7">
            <w:pPr>
              <w:pStyle w:val="ConsPlusCell"/>
              <w:widowControl w:val="0"/>
              <w:jc w:val="center"/>
              <w:rPr>
                <w:sz w:val="24"/>
                <w:szCs w:val="24"/>
              </w:rPr>
            </w:pPr>
            <w:r w:rsidRPr="00B34903">
              <w:rPr>
                <w:sz w:val="24"/>
                <w:szCs w:val="24"/>
              </w:rPr>
              <w:t>Срок</w:t>
            </w:r>
          </w:p>
        </w:tc>
        <w:tc>
          <w:tcPr>
            <w:tcW w:w="3130" w:type="dxa"/>
            <w:vMerge w:val="restart"/>
            <w:tcBorders>
              <w:top w:val="single" w:sz="6" w:space="0" w:color="auto"/>
              <w:left w:val="single" w:sz="6" w:space="0" w:color="auto"/>
              <w:bottom w:val="single" w:sz="6" w:space="0" w:color="auto"/>
              <w:right w:val="single" w:sz="4" w:space="0" w:color="auto"/>
            </w:tcBorders>
          </w:tcPr>
          <w:p w:rsidR="00A71560" w:rsidRPr="00B34903" w:rsidRDefault="00A71560" w:rsidP="00B13BE7">
            <w:pPr>
              <w:widowControl w:val="0"/>
              <w:jc w:val="center"/>
            </w:pPr>
            <w:r w:rsidRPr="00B34903">
              <w:t xml:space="preserve">Ожидаемый непосредственный </w:t>
            </w:r>
            <w:r w:rsidRPr="00B34903">
              <w:br/>
              <w:t>результат (краткое  описание)</w:t>
            </w:r>
          </w:p>
        </w:tc>
        <w:tc>
          <w:tcPr>
            <w:tcW w:w="2524" w:type="dxa"/>
            <w:vMerge w:val="restart"/>
            <w:tcBorders>
              <w:top w:val="single" w:sz="6" w:space="0" w:color="auto"/>
              <w:left w:val="single" w:sz="4" w:space="0" w:color="auto"/>
              <w:bottom w:val="single" w:sz="6" w:space="0" w:color="auto"/>
              <w:right w:val="single" w:sz="6" w:space="0" w:color="auto"/>
            </w:tcBorders>
          </w:tcPr>
          <w:p w:rsidR="00A71560" w:rsidRPr="00B34903" w:rsidRDefault="00A71560" w:rsidP="00B13BE7">
            <w:pPr>
              <w:pStyle w:val="ConsPlusNormal"/>
              <w:ind w:firstLine="0"/>
              <w:jc w:val="center"/>
              <w:rPr>
                <w:rFonts w:ascii="Times New Roman" w:hAnsi="Times New Roman" w:cs="Times New Roman"/>
                <w:sz w:val="24"/>
                <w:szCs w:val="24"/>
              </w:rPr>
            </w:pPr>
            <w:r w:rsidRPr="00B34903">
              <w:rPr>
                <w:rFonts w:ascii="Times New Roman" w:hAnsi="Times New Roman" w:cs="Times New Roman"/>
                <w:sz w:val="24"/>
                <w:szCs w:val="24"/>
              </w:rPr>
              <w:t>Связь с</w:t>
            </w:r>
          </w:p>
          <w:p w:rsidR="00A71560" w:rsidRPr="00B34903" w:rsidRDefault="00A71560" w:rsidP="00B13BE7">
            <w:pPr>
              <w:widowControl w:val="0"/>
              <w:jc w:val="center"/>
            </w:pPr>
            <w:r w:rsidRPr="00B34903">
              <w:t xml:space="preserve">показателями </w:t>
            </w:r>
            <w:r>
              <w:t>подп</w:t>
            </w:r>
            <w:r w:rsidRPr="00B34903">
              <w:t>рограммы (достижение показателей эффективности (целевых индикаторов)</w:t>
            </w:r>
          </w:p>
        </w:tc>
      </w:tr>
      <w:tr w:rsidR="00A71560" w:rsidRPr="00B34903" w:rsidTr="00B13BE7">
        <w:trPr>
          <w:gridAfter w:val="1"/>
          <w:wAfter w:w="6" w:type="dxa"/>
          <w:trHeight w:val="1471"/>
        </w:trPr>
        <w:tc>
          <w:tcPr>
            <w:tcW w:w="601" w:type="dxa"/>
            <w:vMerge/>
            <w:tcBorders>
              <w:top w:val="single" w:sz="6" w:space="0" w:color="auto"/>
              <w:left w:val="single" w:sz="6" w:space="0" w:color="auto"/>
              <w:bottom w:val="single" w:sz="6" w:space="0" w:color="auto"/>
              <w:right w:val="single" w:sz="6" w:space="0" w:color="auto"/>
            </w:tcBorders>
            <w:vAlign w:val="center"/>
          </w:tcPr>
          <w:p w:rsidR="00A71560" w:rsidRPr="00B34903" w:rsidRDefault="00A71560" w:rsidP="00B13BE7">
            <w:pPr>
              <w:widowControl w:val="0"/>
              <w:rPr>
                <w:lang w:eastAsia="en-US"/>
              </w:rPr>
            </w:pPr>
          </w:p>
        </w:tc>
        <w:tc>
          <w:tcPr>
            <w:tcW w:w="5356" w:type="dxa"/>
            <w:vMerge/>
            <w:tcBorders>
              <w:top w:val="single" w:sz="6" w:space="0" w:color="auto"/>
              <w:left w:val="single" w:sz="6" w:space="0" w:color="auto"/>
              <w:bottom w:val="single" w:sz="6" w:space="0" w:color="auto"/>
              <w:right w:val="single" w:sz="6" w:space="0" w:color="auto"/>
            </w:tcBorders>
            <w:vAlign w:val="center"/>
          </w:tcPr>
          <w:p w:rsidR="00A71560" w:rsidRPr="00B34903" w:rsidRDefault="00A71560" w:rsidP="00B13BE7">
            <w:pPr>
              <w:widowControl w:val="0"/>
              <w:rPr>
                <w:lang w:eastAsia="en-US"/>
              </w:rPr>
            </w:pPr>
          </w:p>
        </w:tc>
        <w:tc>
          <w:tcPr>
            <w:tcW w:w="1917" w:type="dxa"/>
            <w:vMerge/>
            <w:tcBorders>
              <w:top w:val="single" w:sz="6" w:space="0" w:color="auto"/>
              <w:left w:val="single" w:sz="6" w:space="0" w:color="auto"/>
              <w:bottom w:val="single" w:sz="6" w:space="0" w:color="auto"/>
              <w:right w:val="single" w:sz="6" w:space="0" w:color="auto"/>
            </w:tcBorders>
            <w:vAlign w:val="center"/>
          </w:tcPr>
          <w:p w:rsidR="00A71560" w:rsidRPr="00B34903" w:rsidRDefault="00A71560" w:rsidP="00B13BE7">
            <w:pPr>
              <w:widowControl w:val="0"/>
              <w:rPr>
                <w:lang w:eastAsia="en-US"/>
              </w:rPr>
            </w:pPr>
          </w:p>
        </w:tc>
        <w:tc>
          <w:tcPr>
            <w:tcW w:w="759" w:type="dxa"/>
            <w:tcBorders>
              <w:top w:val="single" w:sz="6" w:space="0" w:color="auto"/>
              <w:left w:val="single" w:sz="6" w:space="0" w:color="auto"/>
              <w:bottom w:val="single" w:sz="6" w:space="0" w:color="auto"/>
              <w:right w:val="single" w:sz="6" w:space="0" w:color="auto"/>
            </w:tcBorders>
          </w:tcPr>
          <w:p w:rsidR="00A71560" w:rsidRPr="00B34903" w:rsidRDefault="00A71560" w:rsidP="00B13BE7">
            <w:pPr>
              <w:pStyle w:val="ConsPlusCell"/>
              <w:widowControl w:val="0"/>
              <w:jc w:val="center"/>
              <w:rPr>
                <w:sz w:val="24"/>
                <w:szCs w:val="24"/>
              </w:rPr>
            </w:pPr>
            <w:proofErr w:type="spellStart"/>
            <w:r w:rsidRPr="00B34903">
              <w:rPr>
                <w:sz w:val="24"/>
                <w:szCs w:val="24"/>
              </w:rPr>
              <w:t>нача</w:t>
            </w:r>
            <w:proofErr w:type="spellEnd"/>
            <w:r w:rsidRPr="00B34903">
              <w:rPr>
                <w:sz w:val="24"/>
                <w:szCs w:val="24"/>
              </w:rPr>
              <w:t>-</w:t>
            </w:r>
            <w:r w:rsidRPr="00B34903">
              <w:rPr>
                <w:sz w:val="24"/>
                <w:szCs w:val="24"/>
              </w:rPr>
              <w:br/>
              <w:t xml:space="preserve">ла   </w:t>
            </w:r>
            <w:r w:rsidRPr="00B34903">
              <w:rPr>
                <w:sz w:val="24"/>
                <w:szCs w:val="24"/>
              </w:rPr>
              <w:br/>
            </w:r>
            <w:proofErr w:type="spellStart"/>
            <w:r w:rsidRPr="00B34903">
              <w:rPr>
                <w:sz w:val="24"/>
                <w:szCs w:val="24"/>
              </w:rPr>
              <w:t>реа</w:t>
            </w:r>
            <w:proofErr w:type="spellEnd"/>
            <w:r w:rsidRPr="00B34903">
              <w:rPr>
                <w:sz w:val="24"/>
                <w:szCs w:val="24"/>
              </w:rPr>
              <w:t xml:space="preserve">- </w:t>
            </w:r>
            <w:r w:rsidRPr="00B34903">
              <w:rPr>
                <w:sz w:val="24"/>
                <w:szCs w:val="24"/>
              </w:rPr>
              <w:br/>
            </w:r>
            <w:proofErr w:type="spellStart"/>
            <w:r w:rsidRPr="00B34903">
              <w:rPr>
                <w:sz w:val="24"/>
                <w:szCs w:val="24"/>
              </w:rPr>
              <w:t>лиза</w:t>
            </w:r>
            <w:proofErr w:type="spellEnd"/>
            <w:r w:rsidRPr="00B34903">
              <w:rPr>
                <w:sz w:val="24"/>
                <w:szCs w:val="24"/>
              </w:rPr>
              <w:t>-</w:t>
            </w:r>
            <w:r w:rsidRPr="00B34903">
              <w:rPr>
                <w:sz w:val="24"/>
                <w:szCs w:val="24"/>
              </w:rPr>
              <w:br/>
            </w:r>
            <w:proofErr w:type="spellStart"/>
            <w:r w:rsidRPr="00B34903">
              <w:rPr>
                <w:sz w:val="24"/>
                <w:szCs w:val="24"/>
              </w:rPr>
              <w:t>ции</w:t>
            </w:r>
            <w:proofErr w:type="spellEnd"/>
          </w:p>
        </w:tc>
        <w:tc>
          <w:tcPr>
            <w:tcW w:w="863" w:type="dxa"/>
            <w:tcBorders>
              <w:top w:val="single" w:sz="6" w:space="0" w:color="auto"/>
              <w:left w:val="single" w:sz="6" w:space="0" w:color="auto"/>
              <w:bottom w:val="single" w:sz="6" w:space="0" w:color="auto"/>
              <w:right w:val="single" w:sz="6" w:space="0" w:color="auto"/>
            </w:tcBorders>
          </w:tcPr>
          <w:p w:rsidR="00A71560" w:rsidRPr="00B34903" w:rsidRDefault="00A71560" w:rsidP="00B13BE7">
            <w:pPr>
              <w:pStyle w:val="ConsPlusCell"/>
              <w:widowControl w:val="0"/>
              <w:jc w:val="center"/>
              <w:rPr>
                <w:sz w:val="24"/>
                <w:szCs w:val="24"/>
              </w:rPr>
            </w:pPr>
            <w:r w:rsidRPr="00B34903">
              <w:rPr>
                <w:sz w:val="24"/>
                <w:szCs w:val="24"/>
              </w:rPr>
              <w:t xml:space="preserve">окон- </w:t>
            </w:r>
            <w:r w:rsidRPr="00B34903">
              <w:rPr>
                <w:sz w:val="24"/>
                <w:szCs w:val="24"/>
              </w:rPr>
              <w:br/>
            </w:r>
            <w:proofErr w:type="spellStart"/>
            <w:r w:rsidRPr="00B34903">
              <w:rPr>
                <w:sz w:val="24"/>
                <w:szCs w:val="24"/>
              </w:rPr>
              <w:t>чания</w:t>
            </w:r>
            <w:proofErr w:type="spellEnd"/>
            <w:r w:rsidRPr="00B34903">
              <w:rPr>
                <w:sz w:val="24"/>
                <w:szCs w:val="24"/>
              </w:rPr>
              <w:t xml:space="preserve"> </w:t>
            </w:r>
            <w:r w:rsidRPr="00B34903">
              <w:rPr>
                <w:sz w:val="24"/>
                <w:szCs w:val="24"/>
              </w:rPr>
              <w:br/>
            </w:r>
            <w:proofErr w:type="spellStart"/>
            <w:r w:rsidRPr="00B34903">
              <w:rPr>
                <w:sz w:val="24"/>
                <w:szCs w:val="24"/>
              </w:rPr>
              <w:t>реали</w:t>
            </w:r>
            <w:proofErr w:type="spellEnd"/>
            <w:r w:rsidRPr="00B34903">
              <w:rPr>
                <w:sz w:val="24"/>
                <w:szCs w:val="24"/>
              </w:rPr>
              <w:t>-</w:t>
            </w:r>
            <w:r w:rsidRPr="00B34903">
              <w:rPr>
                <w:sz w:val="24"/>
                <w:szCs w:val="24"/>
              </w:rPr>
              <w:br/>
            </w:r>
            <w:proofErr w:type="spellStart"/>
            <w:r w:rsidRPr="00B34903">
              <w:rPr>
                <w:sz w:val="24"/>
                <w:szCs w:val="24"/>
              </w:rPr>
              <w:t>зации</w:t>
            </w:r>
            <w:proofErr w:type="spellEnd"/>
          </w:p>
        </w:tc>
        <w:tc>
          <w:tcPr>
            <w:tcW w:w="3130" w:type="dxa"/>
            <w:vMerge/>
            <w:tcBorders>
              <w:top w:val="single" w:sz="6" w:space="0" w:color="auto"/>
              <w:left w:val="single" w:sz="6" w:space="0" w:color="auto"/>
              <w:bottom w:val="single" w:sz="6" w:space="0" w:color="auto"/>
              <w:right w:val="single" w:sz="4" w:space="0" w:color="auto"/>
            </w:tcBorders>
            <w:vAlign w:val="center"/>
          </w:tcPr>
          <w:p w:rsidR="00A71560" w:rsidRPr="00B34903" w:rsidRDefault="00A71560" w:rsidP="00B13BE7">
            <w:pPr>
              <w:widowControl w:val="0"/>
            </w:pPr>
          </w:p>
        </w:tc>
        <w:tc>
          <w:tcPr>
            <w:tcW w:w="2524" w:type="dxa"/>
            <w:vMerge/>
            <w:tcBorders>
              <w:top w:val="single" w:sz="6" w:space="0" w:color="auto"/>
              <w:left w:val="single" w:sz="4" w:space="0" w:color="auto"/>
              <w:bottom w:val="single" w:sz="6" w:space="0" w:color="auto"/>
              <w:right w:val="single" w:sz="6" w:space="0" w:color="auto"/>
            </w:tcBorders>
            <w:vAlign w:val="center"/>
          </w:tcPr>
          <w:p w:rsidR="00A71560" w:rsidRPr="00B34903" w:rsidRDefault="00A71560" w:rsidP="00B13BE7">
            <w:pPr>
              <w:widowControl w:val="0"/>
            </w:pPr>
          </w:p>
        </w:tc>
      </w:tr>
      <w:tr w:rsidR="00A71560" w:rsidRPr="00B34903" w:rsidTr="00B13BE7">
        <w:tc>
          <w:tcPr>
            <w:tcW w:w="601" w:type="dxa"/>
            <w:tcBorders>
              <w:top w:val="single" w:sz="6" w:space="0" w:color="auto"/>
              <w:left w:val="single" w:sz="6" w:space="0" w:color="auto"/>
              <w:bottom w:val="single" w:sz="6" w:space="0" w:color="auto"/>
              <w:right w:val="single" w:sz="6" w:space="0" w:color="auto"/>
            </w:tcBorders>
          </w:tcPr>
          <w:p w:rsidR="00A71560" w:rsidRPr="008A20AA" w:rsidRDefault="00A71560" w:rsidP="00B13BE7">
            <w:pPr>
              <w:pStyle w:val="ConsPlusCell"/>
              <w:widowControl w:val="0"/>
              <w:rPr>
                <w:sz w:val="24"/>
                <w:szCs w:val="24"/>
              </w:rPr>
            </w:pPr>
          </w:p>
        </w:tc>
        <w:tc>
          <w:tcPr>
            <w:tcW w:w="14555" w:type="dxa"/>
            <w:gridSpan w:val="7"/>
            <w:tcBorders>
              <w:top w:val="single" w:sz="4" w:space="0" w:color="auto"/>
              <w:left w:val="single" w:sz="6" w:space="0" w:color="auto"/>
              <w:bottom w:val="single" w:sz="6" w:space="0" w:color="auto"/>
              <w:right w:val="single" w:sz="6" w:space="0" w:color="auto"/>
            </w:tcBorders>
          </w:tcPr>
          <w:p w:rsidR="00A71560" w:rsidRPr="008A20AA" w:rsidRDefault="008813AD" w:rsidP="00B13BE7">
            <w:pPr>
              <w:pStyle w:val="ConsPlusCell"/>
              <w:widowControl w:val="0"/>
              <w:jc w:val="center"/>
              <w:rPr>
                <w:b/>
                <w:sz w:val="24"/>
                <w:szCs w:val="24"/>
              </w:rPr>
            </w:pPr>
            <w:r>
              <w:rPr>
                <w:b/>
                <w:sz w:val="24"/>
                <w:szCs w:val="24"/>
              </w:rPr>
              <w:t xml:space="preserve">Направление: </w:t>
            </w:r>
            <w:r w:rsidR="005C0B9C" w:rsidRPr="008A20AA">
              <w:rPr>
                <w:b/>
                <w:sz w:val="24"/>
                <w:szCs w:val="24"/>
              </w:rPr>
              <w:t xml:space="preserve">Развитие системы обеспечения прав потребителей в </w:t>
            </w:r>
            <w:proofErr w:type="spellStart"/>
            <w:r w:rsidR="005C0B9C" w:rsidRPr="008A20AA">
              <w:rPr>
                <w:b/>
                <w:sz w:val="24"/>
                <w:szCs w:val="24"/>
              </w:rPr>
              <w:t>Бейском</w:t>
            </w:r>
            <w:proofErr w:type="spellEnd"/>
            <w:r w:rsidR="005C0B9C" w:rsidRPr="008A20AA">
              <w:rPr>
                <w:b/>
                <w:sz w:val="24"/>
                <w:szCs w:val="24"/>
              </w:rPr>
              <w:t xml:space="preserve"> районе, направленное на минимизацию рисков нарушения законных прав и интересов потребителей и обеспечение необходимых условий для их эффективной защиты</w:t>
            </w:r>
          </w:p>
        </w:tc>
      </w:tr>
      <w:tr w:rsidR="00A71560" w:rsidRPr="00B34903" w:rsidTr="00B13BE7">
        <w:tc>
          <w:tcPr>
            <w:tcW w:w="601" w:type="dxa"/>
            <w:tcBorders>
              <w:top w:val="single" w:sz="6" w:space="0" w:color="auto"/>
              <w:left w:val="single" w:sz="6" w:space="0" w:color="auto"/>
              <w:bottom w:val="single" w:sz="6" w:space="0" w:color="auto"/>
              <w:right w:val="single" w:sz="6" w:space="0" w:color="auto"/>
            </w:tcBorders>
          </w:tcPr>
          <w:p w:rsidR="00A71560" w:rsidRPr="008A20AA" w:rsidRDefault="00A71560" w:rsidP="00B13BE7">
            <w:pPr>
              <w:pStyle w:val="ConsPlusCell"/>
              <w:widowControl w:val="0"/>
              <w:rPr>
                <w:sz w:val="24"/>
                <w:szCs w:val="24"/>
              </w:rPr>
            </w:pPr>
            <w:r w:rsidRPr="008A20AA">
              <w:rPr>
                <w:sz w:val="24"/>
                <w:szCs w:val="24"/>
              </w:rPr>
              <w:t>1</w:t>
            </w:r>
          </w:p>
        </w:tc>
        <w:tc>
          <w:tcPr>
            <w:tcW w:w="14555" w:type="dxa"/>
            <w:gridSpan w:val="7"/>
            <w:tcBorders>
              <w:top w:val="single" w:sz="4" w:space="0" w:color="auto"/>
              <w:left w:val="single" w:sz="6" w:space="0" w:color="auto"/>
              <w:bottom w:val="single" w:sz="6" w:space="0" w:color="auto"/>
              <w:right w:val="single" w:sz="6" w:space="0" w:color="auto"/>
            </w:tcBorders>
          </w:tcPr>
          <w:p w:rsidR="00A71560" w:rsidRPr="008A20AA" w:rsidRDefault="00A71560" w:rsidP="00196B3C">
            <w:pPr>
              <w:pStyle w:val="ConsPlusCell"/>
              <w:widowControl w:val="0"/>
              <w:rPr>
                <w:sz w:val="24"/>
                <w:szCs w:val="24"/>
              </w:rPr>
            </w:pPr>
            <w:r w:rsidRPr="008A20AA">
              <w:rPr>
                <w:sz w:val="24"/>
                <w:szCs w:val="24"/>
              </w:rPr>
              <w:t xml:space="preserve">Задача 1. </w:t>
            </w:r>
            <w:r w:rsidR="00196B3C" w:rsidRPr="008A20AA">
              <w:rPr>
                <w:sz w:val="24"/>
                <w:szCs w:val="24"/>
              </w:rPr>
              <w:t>Повышение уровня правовой грамотности населения и формирование у населения навыков рационального потребительского поведения</w:t>
            </w:r>
            <w:r w:rsidR="0097297E" w:rsidRPr="008A20AA">
              <w:rPr>
                <w:sz w:val="24"/>
                <w:szCs w:val="24"/>
              </w:rPr>
              <w:t>, том числе наиболее уязвимых категорий граждан</w:t>
            </w:r>
          </w:p>
        </w:tc>
      </w:tr>
      <w:tr w:rsidR="008A20AA" w:rsidRPr="00B34903" w:rsidTr="006E79F4">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8A20AA" w:rsidRPr="008A20AA" w:rsidRDefault="008A20AA" w:rsidP="00B13BE7">
            <w:pPr>
              <w:pStyle w:val="ConsPlusCell"/>
              <w:widowControl w:val="0"/>
              <w:rPr>
                <w:sz w:val="24"/>
                <w:szCs w:val="24"/>
              </w:rPr>
            </w:pPr>
            <w:r w:rsidRPr="008A20AA">
              <w:rPr>
                <w:sz w:val="24"/>
                <w:szCs w:val="24"/>
              </w:rPr>
              <w:t>1.1</w:t>
            </w:r>
          </w:p>
        </w:tc>
        <w:tc>
          <w:tcPr>
            <w:tcW w:w="5356" w:type="dxa"/>
            <w:tcBorders>
              <w:top w:val="single" w:sz="6" w:space="0" w:color="auto"/>
              <w:left w:val="single" w:sz="6" w:space="0" w:color="auto"/>
              <w:bottom w:val="single" w:sz="6" w:space="0" w:color="auto"/>
              <w:right w:val="single" w:sz="6" w:space="0" w:color="auto"/>
            </w:tcBorders>
          </w:tcPr>
          <w:p w:rsidR="008A20AA" w:rsidRPr="008A20AA" w:rsidRDefault="008A20AA" w:rsidP="00196B3C">
            <w:pPr>
              <w:widowControl w:val="0"/>
              <w:rPr>
                <w:highlight w:val="yellow"/>
              </w:rPr>
            </w:pPr>
            <w:r w:rsidRPr="008A20AA">
              <w:t>Организация оперативного обмена информацией в системе органов в сфере защиты прав потребителей</w:t>
            </w:r>
          </w:p>
        </w:tc>
        <w:tc>
          <w:tcPr>
            <w:tcW w:w="1917" w:type="dxa"/>
            <w:vMerge w:val="restart"/>
            <w:tcBorders>
              <w:top w:val="single" w:sz="6" w:space="0" w:color="auto"/>
              <w:left w:val="single" w:sz="6" w:space="0" w:color="auto"/>
              <w:right w:val="single" w:sz="6" w:space="0" w:color="auto"/>
            </w:tcBorders>
          </w:tcPr>
          <w:p w:rsidR="008A20AA" w:rsidRPr="008A20AA" w:rsidRDefault="008A20AA" w:rsidP="00B13BE7">
            <w:pPr>
              <w:pStyle w:val="ConsPlusCell"/>
              <w:widowControl w:val="0"/>
              <w:rPr>
                <w:sz w:val="24"/>
                <w:szCs w:val="24"/>
              </w:rPr>
            </w:pPr>
          </w:p>
          <w:p w:rsidR="008A20AA" w:rsidRPr="008A20AA" w:rsidRDefault="008A20AA" w:rsidP="00B13BE7">
            <w:pPr>
              <w:pStyle w:val="ConsPlusCell"/>
              <w:widowControl w:val="0"/>
              <w:rPr>
                <w:sz w:val="24"/>
                <w:szCs w:val="24"/>
              </w:rPr>
            </w:pPr>
          </w:p>
          <w:p w:rsidR="008A20AA" w:rsidRPr="008A20AA" w:rsidRDefault="008A20AA" w:rsidP="00B13BE7">
            <w:pPr>
              <w:pStyle w:val="ConsPlusCell"/>
              <w:widowControl w:val="0"/>
              <w:rPr>
                <w:sz w:val="24"/>
                <w:szCs w:val="24"/>
              </w:rPr>
            </w:pPr>
          </w:p>
          <w:p w:rsidR="008A20AA" w:rsidRPr="008A20AA" w:rsidRDefault="008A20AA" w:rsidP="00B13BE7">
            <w:pPr>
              <w:pStyle w:val="ConsPlusCell"/>
              <w:widowControl w:val="0"/>
              <w:rPr>
                <w:sz w:val="24"/>
                <w:szCs w:val="24"/>
              </w:rPr>
            </w:pPr>
          </w:p>
          <w:p w:rsidR="008A20AA" w:rsidRPr="008A20AA" w:rsidRDefault="008A20AA" w:rsidP="00B13BE7">
            <w:pPr>
              <w:pStyle w:val="ConsPlusCell"/>
              <w:widowControl w:val="0"/>
              <w:rPr>
                <w:sz w:val="24"/>
                <w:szCs w:val="24"/>
              </w:rPr>
            </w:pPr>
          </w:p>
          <w:p w:rsidR="008A20AA" w:rsidRPr="008A20AA" w:rsidRDefault="008A20AA" w:rsidP="00B13BE7">
            <w:pPr>
              <w:pStyle w:val="ConsPlusCell"/>
              <w:widowControl w:val="0"/>
              <w:rPr>
                <w:sz w:val="24"/>
                <w:szCs w:val="24"/>
              </w:rPr>
            </w:pPr>
            <w:r w:rsidRPr="008A20AA">
              <w:rPr>
                <w:sz w:val="24"/>
                <w:szCs w:val="24"/>
              </w:rPr>
              <w:t>Главный специалист по  анализу потребительского рынка и развитию предпринимательства администрации  Золотухина Е.В</w:t>
            </w:r>
          </w:p>
        </w:tc>
        <w:tc>
          <w:tcPr>
            <w:tcW w:w="759" w:type="dxa"/>
            <w:tcBorders>
              <w:top w:val="single" w:sz="6" w:space="0" w:color="auto"/>
              <w:left w:val="single" w:sz="6" w:space="0" w:color="auto"/>
              <w:bottom w:val="single" w:sz="6" w:space="0" w:color="auto"/>
              <w:right w:val="single" w:sz="6" w:space="0" w:color="auto"/>
            </w:tcBorders>
          </w:tcPr>
          <w:p w:rsidR="008A20AA" w:rsidRPr="008A20AA" w:rsidRDefault="008A20AA" w:rsidP="00B13BE7">
            <w:pPr>
              <w:pStyle w:val="ConsPlusCell"/>
              <w:widowControl w:val="0"/>
              <w:rPr>
                <w:sz w:val="24"/>
                <w:szCs w:val="24"/>
              </w:rPr>
            </w:pPr>
            <w:r w:rsidRPr="008A20AA">
              <w:rPr>
                <w:sz w:val="24"/>
                <w:szCs w:val="24"/>
              </w:rPr>
              <w:t>2026 год</w:t>
            </w:r>
          </w:p>
        </w:tc>
        <w:tc>
          <w:tcPr>
            <w:tcW w:w="863" w:type="dxa"/>
            <w:tcBorders>
              <w:top w:val="single" w:sz="6" w:space="0" w:color="auto"/>
              <w:left w:val="single" w:sz="6" w:space="0" w:color="auto"/>
              <w:bottom w:val="single" w:sz="6" w:space="0" w:color="auto"/>
              <w:right w:val="single" w:sz="6" w:space="0" w:color="auto"/>
            </w:tcBorders>
          </w:tcPr>
          <w:p w:rsidR="008A20AA" w:rsidRPr="008A20AA" w:rsidRDefault="008A20AA" w:rsidP="00B13BE7">
            <w:pPr>
              <w:pStyle w:val="ConsPlusCell"/>
              <w:widowControl w:val="0"/>
              <w:rPr>
                <w:sz w:val="24"/>
                <w:szCs w:val="24"/>
              </w:rPr>
            </w:pPr>
            <w:r w:rsidRPr="008A20AA">
              <w:rPr>
                <w:sz w:val="24"/>
                <w:szCs w:val="24"/>
              </w:rPr>
              <w:t>2031 год</w:t>
            </w:r>
          </w:p>
        </w:tc>
        <w:tc>
          <w:tcPr>
            <w:tcW w:w="3130" w:type="dxa"/>
            <w:tcBorders>
              <w:top w:val="single" w:sz="6" w:space="0" w:color="auto"/>
              <w:left w:val="single" w:sz="6" w:space="0" w:color="auto"/>
              <w:bottom w:val="single" w:sz="6" w:space="0" w:color="auto"/>
              <w:right w:val="single" w:sz="4" w:space="0" w:color="auto"/>
            </w:tcBorders>
          </w:tcPr>
          <w:p w:rsidR="008A20AA" w:rsidRPr="008A20AA" w:rsidRDefault="008A20AA" w:rsidP="008A20AA">
            <w:pPr>
              <w:pStyle w:val="ConsPlusCell"/>
              <w:widowControl w:val="0"/>
              <w:rPr>
                <w:color w:val="FF0000"/>
                <w:sz w:val="24"/>
                <w:szCs w:val="24"/>
              </w:rPr>
            </w:pPr>
            <w:r w:rsidRPr="008A20AA">
              <w:rPr>
                <w:sz w:val="24"/>
                <w:szCs w:val="24"/>
              </w:rPr>
              <w:t xml:space="preserve">Интенсивная помощь в возникшей проблеме </w:t>
            </w:r>
          </w:p>
        </w:tc>
        <w:tc>
          <w:tcPr>
            <w:tcW w:w="2524" w:type="dxa"/>
            <w:tcBorders>
              <w:top w:val="single" w:sz="6" w:space="0" w:color="auto"/>
              <w:left w:val="single" w:sz="4" w:space="0" w:color="auto"/>
              <w:bottom w:val="single" w:sz="6" w:space="0" w:color="auto"/>
              <w:right w:val="single" w:sz="6" w:space="0" w:color="auto"/>
            </w:tcBorders>
          </w:tcPr>
          <w:p w:rsidR="008A20AA" w:rsidRPr="00B34903" w:rsidRDefault="008A20AA" w:rsidP="00B13BE7">
            <w:pPr>
              <w:pStyle w:val="ab"/>
              <w:widowControl w:val="0"/>
              <w:spacing w:line="240" w:lineRule="auto"/>
              <w:ind w:firstLine="0"/>
              <w:jc w:val="left"/>
              <w:rPr>
                <w:sz w:val="24"/>
                <w:szCs w:val="24"/>
              </w:rPr>
            </w:pPr>
          </w:p>
        </w:tc>
      </w:tr>
      <w:tr w:rsidR="008A20AA" w:rsidRPr="00B34903" w:rsidTr="006E79F4">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8A20AA" w:rsidRPr="008A20AA" w:rsidRDefault="008A20AA" w:rsidP="00B13BE7">
            <w:pPr>
              <w:pStyle w:val="ConsPlusCell"/>
              <w:widowControl w:val="0"/>
              <w:rPr>
                <w:sz w:val="24"/>
                <w:szCs w:val="24"/>
              </w:rPr>
            </w:pPr>
            <w:r w:rsidRPr="008A20AA">
              <w:rPr>
                <w:sz w:val="24"/>
                <w:szCs w:val="24"/>
              </w:rPr>
              <w:t>1.2</w:t>
            </w:r>
          </w:p>
        </w:tc>
        <w:tc>
          <w:tcPr>
            <w:tcW w:w="5356" w:type="dxa"/>
            <w:tcBorders>
              <w:top w:val="single" w:sz="6" w:space="0" w:color="auto"/>
              <w:left w:val="single" w:sz="6" w:space="0" w:color="auto"/>
              <w:bottom w:val="single" w:sz="6" w:space="0" w:color="auto"/>
              <w:right w:val="single" w:sz="6" w:space="0" w:color="auto"/>
            </w:tcBorders>
          </w:tcPr>
          <w:p w:rsidR="008A20AA" w:rsidRPr="008A20AA" w:rsidRDefault="008A20AA" w:rsidP="00B13BE7">
            <w:pPr>
              <w:pStyle w:val="ConsPlusCell"/>
              <w:widowControl w:val="0"/>
              <w:jc w:val="both"/>
              <w:rPr>
                <w:sz w:val="24"/>
                <w:szCs w:val="24"/>
              </w:rPr>
            </w:pPr>
            <w:r w:rsidRPr="008A20AA">
              <w:rPr>
                <w:sz w:val="24"/>
                <w:szCs w:val="24"/>
              </w:rPr>
              <w:t xml:space="preserve">Информационное обеспечение потребителей. Просвещение и популяризация вопросов защиты прав потребителей. </w:t>
            </w:r>
          </w:p>
          <w:p w:rsidR="008A20AA" w:rsidRPr="008A20AA" w:rsidRDefault="008A20AA" w:rsidP="008D5767">
            <w:pPr>
              <w:pStyle w:val="ConsPlusCell"/>
              <w:widowControl w:val="0"/>
              <w:jc w:val="both"/>
              <w:rPr>
                <w:sz w:val="24"/>
                <w:szCs w:val="24"/>
              </w:rPr>
            </w:pPr>
            <w:r w:rsidRPr="008A20AA">
              <w:rPr>
                <w:sz w:val="24"/>
                <w:szCs w:val="24"/>
              </w:rPr>
              <w:t xml:space="preserve"> </w:t>
            </w:r>
          </w:p>
          <w:p w:rsidR="008A20AA" w:rsidRPr="008A20AA" w:rsidRDefault="008A20AA" w:rsidP="00B13BE7">
            <w:pPr>
              <w:pStyle w:val="ConsPlusCell"/>
              <w:widowControl w:val="0"/>
              <w:jc w:val="both"/>
              <w:rPr>
                <w:sz w:val="24"/>
                <w:szCs w:val="24"/>
              </w:rPr>
            </w:pPr>
          </w:p>
        </w:tc>
        <w:tc>
          <w:tcPr>
            <w:tcW w:w="1917" w:type="dxa"/>
            <w:vMerge/>
            <w:tcBorders>
              <w:left w:val="single" w:sz="6" w:space="0" w:color="auto"/>
              <w:right w:val="single" w:sz="6" w:space="0" w:color="auto"/>
            </w:tcBorders>
          </w:tcPr>
          <w:p w:rsidR="008A20AA" w:rsidRPr="008A20AA" w:rsidRDefault="008A20AA" w:rsidP="008A20AA">
            <w:pPr>
              <w:pStyle w:val="ConsPlusCell"/>
              <w:widowControl w:val="0"/>
              <w:rPr>
                <w:sz w:val="24"/>
                <w:szCs w:val="24"/>
              </w:rPr>
            </w:pPr>
          </w:p>
        </w:tc>
        <w:tc>
          <w:tcPr>
            <w:tcW w:w="759" w:type="dxa"/>
            <w:tcBorders>
              <w:top w:val="single" w:sz="6" w:space="0" w:color="auto"/>
              <w:left w:val="single" w:sz="6" w:space="0" w:color="auto"/>
              <w:bottom w:val="single" w:sz="6" w:space="0" w:color="auto"/>
              <w:right w:val="single" w:sz="6" w:space="0" w:color="auto"/>
            </w:tcBorders>
          </w:tcPr>
          <w:p w:rsidR="008A20AA" w:rsidRPr="008A20AA" w:rsidRDefault="008A20AA" w:rsidP="00B13BE7">
            <w:r w:rsidRPr="008A20AA">
              <w:t>2026 год</w:t>
            </w:r>
          </w:p>
        </w:tc>
        <w:tc>
          <w:tcPr>
            <w:tcW w:w="863" w:type="dxa"/>
            <w:tcBorders>
              <w:top w:val="single" w:sz="6" w:space="0" w:color="auto"/>
              <w:left w:val="single" w:sz="6" w:space="0" w:color="auto"/>
              <w:bottom w:val="single" w:sz="6" w:space="0" w:color="auto"/>
              <w:right w:val="single" w:sz="6" w:space="0" w:color="auto"/>
            </w:tcBorders>
          </w:tcPr>
          <w:p w:rsidR="008A20AA" w:rsidRPr="008A20AA" w:rsidRDefault="008A20AA" w:rsidP="00B13BE7">
            <w:r w:rsidRPr="008A20AA">
              <w:t>2031 год</w:t>
            </w:r>
          </w:p>
        </w:tc>
        <w:tc>
          <w:tcPr>
            <w:tcW w:w="3130" w:type="dxa"/>
            <w:tcBorders>
              <w:top w:val="single" w:sz="4" w:space="0" w:color="auto"/>
              <w:left w:val="single" w:sz="6" w:space="0" w:color="auto"/>
              <w:bottom w:val="single" w:sz="6" w:space="0" w:color="auto"/>
              <w:right w:val="single" w:sz="4" w:space="0" w:color="auto"/>
            </w:tcBorders>
          </w:tcPr>
          <w:p w:rsidR="008A20AA" w:rsidRPr="008A20AA" w:rsidRDefault="008A20AA" w:rsidP="00B13BE7">
            <w:pPr>
              <w:pStyle w:val="ConsPlusCell"/>
              <w:widowControl w:val="0"/>
              <w:rPr>
                <w:sz w:val="24"/>
                <w:szCs w:val="24"/>
              </w:rPr>
            </w:pPr>
            <w:r w:rsidRPr="008A20AA">
              <w:rPr>
                <w:sz w:val="24"/>
                <w:szCs w:val="24"/>
              </w:rPr>
              <w:t>Повышение уровня правовой грамотности, а также информированности граждан о механизмах реализации своих прав.</w:t>
            </w:r>
          </w:p>
        </w:tc>
        <w:tc>
          <w:tcPr>
            <w:tcW w:w="2524" w:type="dxa"/>
            <w:tcBorders>
              <w:top w:val="single" w:sz="4" w:space="0" w:color="auto"/>
              <w:left w:val="single" w:sz="4" w:space="0" w:color="auto"/>
              <w:bottom w:val="single" w:sz="6" w:space="0" w:color="auto"/>
              <w:right w:val="single" w:sz="6" w:space="0" w:color="auto"/>
            </w:tcBorders>
          </w:tcPr>
          <w:p w:rsidR="008A20AA" w:rsidRPr="00B34903" w:rsidRDefault="008A20AA" w:rsidP="00B13BE7">
            <w:pPr>
              <w:pStyle w:val="ab"/>
              <w:widowControl w:val="0"/>
              <w:spacing w:line="240" w:lineRule="auto"/>
              <w:ind w:firstLine="0"/>
              <w:jc w:val="left"/>
              <w:rPr>
                <w:sz w:val="24"/>
                <w:szCs w:val="24"/>
              </w:rPr>
            </w:pPr>
          </w:p>
        </w:tc>
      </w:tr>
      <w:tr w:rsidR="008A20AA" w:rsidRPr="00B34903" w:rsidTr="006E79F4">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8A20AA" w:rsidRPr="008A20AA" w:rsidRDefault="008A20AA" w:rsidP="00B13BE7">
            <w:pPr>
              <w:pStyle w:val="ConsPlusCell"/>
              <w:widowControl w:val="0"/>
              <w:rPr>
                <w:sz w:val="24"/>
                <w:szCs w:val="24"/>
              </w:rPr>
            </w:pPr>
            <w:r w:rsidRPr="008A20AA">
              <w:rPr>
                <w:sz w:val="24"/>
                <w:szCs w:val="24"/>
              </w:rPr>
              <w:t>1.3</w:t>
            </w:r>
          </w:p>
        </w:tc>
        <w:tc>
          <w:tcPr>
            <w:tcW w:w="5356" w:type="dxa"/>
            <w:tcBorders>
              <w:top w:val="single" w:sz="6" w:space="0" w:color="auto"/>
              <w:left w:val="single" w:sz="6" w:space="0" w:color="auto"/>
              <w:bottom w:val="single" w:sz="6" w:space="0" w:color="auto"/>
              <w:right w:val="single" w:sz="6" w:space="0" w:color="auto"/>
            </w:tcBorders>
          </w:tcPr>
          <w:p w:rsidR="008A20AA" w:rsidRPr="008A20AA" w:rsidRDefault="008A20AA" w:rsidP="00B13BE7">
            <w:pPr>
              <w:pStyle w:val="ConsPlusCell"/>
              <w:widowControl w:val="0"/>
              <w:rPr>
                <w:sz w:val="24"/>
                <w:szCs w:val="24"/>
              </w:rPr>
            </w:pPr>
            <w:r w:rsidRPr="008A20AA">
              <w:rPr>
                <w:sz w:val="24"/>
                <w:szCs w:val="24"/>
              </w:rPr>
              <w:t>Освещение в средствах массовой информации и на официальных сайтах в информационно-телекоммуникационной сети «Интернет» вопросов защиты прав потребителей</w:t>
            </w:r>
          </w:p>
        </w:tc>
        <w:tc>
          <w:tcPr>
            <w:tcW w:w="1917" w:type="dxa"/>
            <w:vMerge/>
            <w:tcBorders>
              <w:left w:val="single" w:sz="6" w:space="0" w:color="auto"/>
              <w:right w:val="single" w:sz="6" w:space="0" w:color="auto"/>
            </w:tcBorders>
          </w:tcPr>
          <w:p w:rsidR="008A20AA" w:rsidRPr="008A20AA" w:rsidRDefault="008A20AA" w:rsidP="00B13BE7">
            <w:pPr>
              <w:pStyle w:val="ConsPlusCell"/>
              <w:widowControl w:val="0"/>
              <w:rPr>
                <w:sz w:val="24"/>
                <w:szCs w:val="24"/>
              </w:rPr>
            </w:pPr>
          </w:p>
        </w:tc>
        <w:tc>
          <w:tcPr>
            <w:tcW w:w="759" w:type="dxa"/>
            <w:tcBorders>
              <w:top w:val="single" w:sz="6" w:space="0" w:color="auto"/>
              <w:left w:val="single" w:sz="6" w:space="0" w:color="auto"/>
              <w:bottom w:val="single" w:sz="6" w:space="0" w:color="auto"/>
              <w:right w:val="single" w:sz="6" w:space="0" w:color="auto"/>
            </w:tcBorders>
          </w:tcPr>
          <w:p w:rsidR="008A20AA" w:rsidRPr="008A20AA" w:rsidRDefault="008A20AA" w:rsidP="00B13BE7">
            <w:r w:rsidRPr="008A20AA">
              <w:t>2026 год</w:t>
            </w:r>
          </w:p>
        </w:tc>
        <w:tc>
          <w:tcPr>
            <w:tcW w:w="863" w:type="dxa"/>
            <w:tcBorders>
              <w:top w:val="single" w:sz="6" w:space="0" w:color="auto"/>
              <w:left w:val="single" w:sz="6" w:space="0" w:color="auto"/>
              <w:bottom w:val="single" w:sz="6" w:space="0" w:color="auto"/>
              <w:right w:val="single" w:sz="6" w:space="0" w:color="auto"/>
            </w:tcBorders>
          </w:tcPr>
          <w:p w:rsidR="008A20AA" w:rsidRPr="008A20AA" w:rsidRDefault="008A20AA" w:rsidP="00B13BE7">
            <w:r w:rsidRPr="008A20AA">
              <w:t>2031 год</w:t>
            </w:r>
          </w:p>
        </w:tc>
        <w:tc>
          <w:tcPr>
            <w:tcW w:w="3130" w:type="dxa"/>
            <w:tcBorders>
              <w:top w:val="single" w:sz="4" w:space="0" w:color="auto"/>
              <w:left w:val="single" w:sz="6" w:space="0" w:color="auto"/>
              <w:bottom w:val="single" w:sz="6" w:space="0" w:color="auto"/>
              <w:right w:val="single" w:sz="4" w:space="0" w:color="auto"/>
            </w:tcBorders>
          </w:tcPr>
          <w:p w:rsidR="008A20AA" w:rsidRPr="008A20AA" w:rsidRDefault="008A20AA" w:rsidP="00B13BE7">
            <w:pPr>
              <w:pStyle w:val="ConsPlusNormal"/>
              <w:ind w:firstLine="0"/>
              <w:rPr>
                <w:rFonts w:ascii="Times New Roman" w:hAnsi="Times New Roman" w:cs="Times New Roman"/>
                <w:sz w:val="24"/>
                <w:szCs w:val="24"/>
              </w:rPr>
            </w:pPr>
            <w:r w:rsidRPr="008A20AA">
              <w:rPr>
                <w:rFonts w:ascii="Times New Roman" w:hAnsi="Times New Roman" w:cs="Times New Roman"/>
                <w:sz w:val="24"/>
                <w:szCs w:val="24"/>
              </w:rPr>
              <w:t>Повышение уровня доступности информации о правах потребителя и формирование у населения навыков рационального потребительского поведения</w:t>
            </w:r>
          </w:p>
        </w:tc>
        <w:tc>
          <w:tcPr>
            <w:tcW w:w="2524" w:type="dxa"/>
            <w:tcBorders>
              <w:top w:val="single" w:sz="4" w:space="0" w:color="auto"/>
              <w:left w:val="single" w:sz="4" w:space="0" w:color="auto"/>
              <w:bottom w:val="single" w:sz="6" w:space="0" w:color="auto"/>
              <w:right w:val="single" w:sz="6" w:space="0" w:color="auto"/>
            </w:tcBorders>
          </w:tcPr>
          <w:p w:rsidR="008A20AA" w:rsidRPr="00B34903" w:rsidRDefault="008A20AA" w:rsidP="00B13BE7">
            <w:pPr>
              <w:pStyle w:val="ab"/>
              <w:widowControl w:val="0"/>
              <w:spacing w:line="240" w:lineRule="auto"/>
              <w:ind w:firstLine="0"/>
              <w:jc w:val="left"/>
              <w:rPr>
                <w:sz w:val="24"/>
                <w:szCs w:val="24"/>
              </w:rPr>
            </w:pPr>
          </w:p>
        </w:tc>
      </w:tr>
      <w:tr w:rsidR="008A20AA" w:rsidRPr="00B34903" w:rsidTr="006E79F4">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8A20AA" w:rsidRPr="008A20AA" w:rsidRDefault="008A20AA" w:rsidP="00B13BE7">
            <w:pPr>
              <w:pStyle w:val="ConsPlusCell"/>
              <w:widowControl w:val="0"/>
              <w:rPr>
                <w:sz w:val="24"/>
                <w:szCs w:val="24"/>
              </w:rPr>
            </w:pPr>
            <w:r w:rsidRPr="008A20AA">
              <w:rPr>
                <w:sz w:val="24"/>
                <w:szCs w:val="24"/>
              </w:rPr>
              <w:t>1.4</w:t>
            </w:r>
          </w:p>
        </w:tc>
        <w:tc>
          <w:tcPr>
            <w:tcW w:w="5356" w:type="dxa"/>
            <w:tcBorders>
              <w:top w:val="single" w:sz="6" w:space="0" w:color="auto"/>
              <w:left w:val="single" w:sz="6" w:space="0" w:color="auto"/>
              <w:bottom w:val="single" w:sz="6" w:space="0" w:color="auto"/>
              <w:right w:val="single" w:sz="6" w:space="0" w:color="auto"/>
            </w:tcBorders>
          </w:tcPr>
          <w:p w:rsidR="008A20AA" w:rsidRPr="008A20AA" w:rsidRDefault="008A20AA" w:rsidP="00B13BE7">
            <w:pPr>
              <w:pStyle w:val="ConsPlusCell"/>
              <w:widowControl w:val="0"/>
              <w:rPr>
                <w:sz w:val="24"/>
                <w:szCs w:val="24"/>
              </w:rPr>
            </w:pPr>
            <w:r w:rsidRPr="008A20AA">
              <w:rPr>
                <w:sz w:val="24"/>
                <w:szCs w:val="24"/>
              </w:rPr>
              <w:t xml:space="preserve">Проведение образовательно-организационных мероприятий (семинаров, форумом, выставок, лекций, </w:t>
            </w:r>
            <w:proofErr w:type="spellStart"/>
            <w:r w:rsidRPr="008A20AA">
              <w:rPr>
                <w:sz w:val="24"/>
                <w:szCs w:val="24"/>
              </w:rPr>
              <w:t>вебинаров</w:t>
            </w:r>
            <w:proofErr w:type="spellEnd"/>
            <w:r w:rsidRPr="008A20AA">
              <w:rPr>
                <w:sz w:val="24"/>
                <w:szCs w:val="24"/>
              </w:rPr>
              <w:t xml:space="preserve">, тренингов), направленных на повышение правовой грамотности населения в сфере защиты прав потребителей (в том числе на базе органов и организаций, входящих в систему </w:t>
            </w:r>
            <w:r w:rsidRPr="008A20AA">
              <w:rPr>
                <w:sz w:val="24"/>
                <w:szCs w:val="24"/>
              </w:rPr>
              <w:lastRenderedPageBreak/>
              <w:t>защиты прав потребителей, образовательных организаций, детских оздоровительных лагерей, библиотечных учреждений)</w:t>
            </w:r>
          </w:p>
        </w:tc>
        <w:tc>
          <w:tcPr>
            <w:tcW w:w="1917" w:type="dxa"/>
            <w:vMerge/>
            <w:tcBorders>
              <w:left w:val="single" w:sz="6" w:space="0" w:color="auto"/>
              <w:bottom w:val="single" w:sz="6" w:space="0" w:color="auto"/>
              <w:right w:val="single" w:sz="6" w:space="0" w:color="auto"/>
            </w:tcBorders>
          </w:tcPr>
          <w:p w:rsidR="008A20AA" w:rsidRPr="008A20AA" w:rsidRDefault="008A20AA" w:rsidP="00B13BE7">
            <w:pPr>
              <w:pStyle w:val="ConsPlusCell"/>
              <w:widowControl w:val="0"/>
              <w:rPr>
                <w:sz w:val="24"/>
                <w:szCs w:val="24"/>
              </w:rPr>
            </w:pPr>
          </w:p>
        </w:tc>
        <w:tc>
          <w:tcPr>
            <w:tcW w:w="759" w:type="dxa"/>
            <w:tcBorders>
              <w:top w:val="single" w:sz="6" w:space="0" w:color="auto"/>
              <w:left w:val="single" w:sz="6" w:space="0" w:color="auto"/>
              <w:bottom w:val="single" w:sz="6" w:space="0" w:color="auto"/>
              <w:right w:val="single" w:sz="6" w:space="0" w:color="auto"/>
            </w:tcBorders>
          </w:tcPr>
          <w:p w:rsidR="008A20AA" w:rsidRPr="008A20AA" w:rsidRDefault="008A20AA" w:rsidP="00B13BE7"/>
        </w:tc>
        <w:tc>
          <w:tcPr>
            <w:tcW w:w="863" w:type="dxa"/>
            <w:tcBorders>
              <w:top w:val="single" w:sz="6" w:space="0" w:color="auto"/>
              <w:left w:val="single" w:sz="6" w:space="0" w:color="auto"/>
              <w:bottom w:val="single" w:sz="6" w:space="0" w:color="auto"/>
              <w:right w:val="single" w:sz="6" w:space="0" w:color="auto"/>
            </w:tcBorders>
          </w:tcPr>
          <w:p w:rsidR="008A20AA" w:rsidRPr="008A20AA" w:rsidRDefault="008A20AA" w:rsidP="00B13BE7"/>
        </w:tc>
        <w:tc>
          <w:tcPr>
            <w:tcW w:w="3130" w:type="dxa"/>
            <w:tcBorders>
              <w:top w:val="single" w:sz="4" w:space="0" w:color="auto"/>
              <w:left w:val="single" w:sz="6" w:space="0" w:color="auto"/>
              <w:bottom w:val="single" w:sz="6" w:space="0" w:color="auto"/>
              <w:right w:val="single" w:sz="4" w:space="0" w:color="auto"/>
            </w:tcBorders>
          </w:tcPr>
          <w:p w:rsidR="008A20AA" w:rsidRPr="008A20AA" w:rsidRDefault="008A20AA" w:rsidP="00B13BE7">
            <w:pPr>
              <w:pStyle w:val="ConsPlusNormal"/>
              <w:ind w:firstLine="0"/>
              <w:rPr>
                <w:rFonts w:ascii="Times New Roman" w:hAnsi="Times New Roman" w:cs="Times New Roman"/>
                <w:sz w:val="24"/>
                <w:szCs w:val="24"/>
              </w:rPr>
            </w:pPr>
            <w:r w:rsidRPr="008A20AA">
              <w:rPr>
                <w:rFonts w:ascii="Times New Roman" w:hAnsi="Times New Roman" w:cs="Times New Roman"/>
                <w:sz w:val="24"/>
                <w:szCs w:val="24"/>
              </w:rPr>
              <w:t xml:space="preserve">Повышение активности и эффективности деятельности органов и организаций, входящих в систему защиты прав потребителей, органов </w:t>
            </w:r>
            <w:r w:rsidRPr="008A20AA">
              <w:rPr>
                <w:rFonts w:ascii="Times New Roman" w:hAnsi="Times New Roman" w:cs="Times New Roman"/>
                <w:sz w:val="24"/>
                <w:szCs w:val="24"/>
              </w:rPr>
              <w:lastRenderedPageBreak/>
              <w:t>местного самоуправления и общественных организаций по защите прав потребителей за счет проведения  обучающих мероприятий</w:t>
            </w:r>
          </w:p>
        </w:tc>
        <w:tc>
          <w:tcPr>
            <w:tcW w:w="2524" w:type="dxa"/>
            <w:tcBorders>
              <w:top w:val="single" w:sz="4" w:space="0" w:color="auto"/>
              <w:left w:val="single" w:sz="4" w:space="0" w:color="auto"/>
              <w:bottom w:val="single" w:sz="6" w:space="0" w:color="auto"/>
              <w:right w:val="single" w:sz="6" w:space="0" w:color="auto"/>
            </w:tcBorders>
          </w:tcPr>
          <w:p w:rsidR="008A20AA" w:rsidRPr="00B34903" w:rsidRDefault="008A20AA" w:rsidP="00B13BE7">
            <w:pPr>
              <w:pStyle w:val="ab"/>
              <w:widowControl w:val="0"/>
              <w:spacing w:line="240" w:lineRule="auto"/>
              <w:ind w:firstLine="0"/>
              <w:jc w:val="left"/>
              <w:rPr>
                <w:sz w:val="24"/>
                <w:szCs w:val="24"/>
              </w:rPr>
            </w:pPr>
          </w:p>
        </w:tc>
      </w:tr>
      <w:tr w:rsidR="0097297E" w:rsidRPr="00B34903" w:rsidTr="006E79F4">
        <w:trPr>
          <w:gridAfter w:val="1"/>
          <w:wAfter w:w="6" w:type="dxa"/>
        </w:trPr>
        <w:tc>
          <w:tcPr>
            <w:tcW w:w="15150" w:type="dxa"/>
            <w:gridSpan w:val="7"/>
            <w:tcBorders>
              <w:top w:val="single" w:sz="6" w:space="0" w:color="auto"/>
              <w:left w:val="single" w:sz="6" w:space="0" w:color="auto"/>
              <w:bottom w:val="single" w:sz="6" w:space="0" w:color="auto"/>
              <w:right w:val="single" w:sz="6" w:space="0" w:color="auto"/>
            </w:tcBorders>
          </w:tcPr>
          <w:p w:rsidR="0097297E" w:rsidRPr="008A20AA" w:rsidRDefault="0097297E" w:rsidP="0097297E">
            <w:pPr>
              <w:pStyle w:val="ab"/>
              <w:widowControl w:val="0"/>
              <w:spacing w:line="240" w:lineRule="auto"/>
              <w:ind w:firstLine="0"/>
              <w:jc w:val="left"/>
              <w:rPr>
                <w:sz w:val="24"/>
                <w:szCs w:val="24"/>
              </w:rPr>
            </w:pPr>
            <w:r w:rsidRPr="008A20AA">
              <w:rPr>
                <w:sz w:val="24"/>
                <w:szCs w:val="24"/>
              </w:rPr>
              <w:lastRenderedPageBreak/>
              <w:t>Задача 2. Оценка состояния потребительского рынка и системы защиты прав потребителей</w:t>
            </w:r>
          </w:p>
        </w:tc>
      </w:tr>
      <w:tr w:rsidR="00A71560" w:rsidRPr="00B34903" w:rsidTr="00B13BE7">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A71560" w:rsidRPr="008A20AA" w:rsidRDefault="008A20AA" w:rsidP="00B13BE7">
            <w:pPr>
              <w:pStyle w:val="ConsPlusCell"/>
              <w:widowControl w:val="0"/>
              <w:rPr>
                <w:sz w:val="24"/>
                <w:szCs w:val="24"/>
              </w:rPr>
            </w:pPr>
            <w:r w:rsidRPr="008A20AA">
              <w:rPr>
                <w:sz w:val="24"/>
                <w:szCs w:val="24"/>
              </w:rPr>
              <w:t>2.1</w:t>
            </w:r>
          </w:p>
        </w:tc>
        <w:tc>
          <w:tcPr>
            <w:tcW w:w="5356" w:type="dxa"/>
            <w:tcBorders>
              <w:top w:val="single" w:sz="6" w:space="0" w:color="auto"/>
              <w:left w:val="single" w:sz="6" w:space="0" w:color="auto"/>
              <w:bottom w:val="single" w:sz="6" w:space="0" w:color="auto"/>
              <w:right w:val="single" w:sz="6" w:space="0" w:color="auto"/>
            </w:tcBorders>
          </w:tcPr>
          <w:p w:rsidR="00A71560" w:rsidRPr="008A20AA" w:rsidRDefault="000E26DC" w:rsidP="00B13BE7">
            <w:pPr>
              <w:pStyle w:val="ConsPlusCell"/>
              <w:widowControl w:val="0"/>
              <w:rPr>
                <w:sz w:val="24"/>
                <w:szCs w:val="24"/>
              </w:rPr>
            </w:pPr>
            <w:r w:rsidRPr="008A20AA">
              <w:rPr>
                <w:sz w:val="24"/>
                <w:szCs w:val="24"/>
              </w:rPr>
              <w:t>Организация и проведение ярмарок выходного дня с привлечением местных товаропроизводителей с целью формирования культуры потребления качественных и безопасных пищевых продуктов</w:t>
            </w:r>
          </w:p>
        </w:tc>
        <w:tc>
          <w:tcPr>
            <w:tcW w:w="1917" w:type="dxa"/>
            <w:tcBorders>
              <w:top w:val="single" w:sz="6" w:space="0" w:color="auto"/>
              <w:left w:val="single" w:sz="6" w:space="0" w:color="auto"/>
              <w:bottom w:val="single" w:sz="6" w:space="0" w:color="auto"/>
              <w:right w:val="single" w:sz="6" w:space="0" w:color="auto"/>
            </w:tcBorders>
          </w:tcPr>
          <w:p w:rsidR="00A71560" w:rsidRPr="008A20AA" w:rsidRDefault="00A71560" w:rsidP="008A20AA">
            <w:pPr>
              <w:pStyle w:val="ConsPlusCell"/>
              <w:widowControl w:val="0"/>
              <w:rPr>
                <w:sz w:val="24"/>
                <w:szCs w:val="24"/>
              </w:rPr>
            </w:pPr>
            <w:r w:rsidRPr="008A20AA">
              <w:rPr>
                <w:sz w:val="24"/>
                <w:szCs w:val="24"/>
              </w:rPr>
              <w:t>Главный специалист по  анализу потребительского рынка и развитию предпринимательства администрации  Золотухина Е.В</w:t>
            </w:r>
            <w:r w:rsidR="008A20AA">
              <w:rPr>
                <w:sz w:val="24"/>
                <w:szCs w:val="24"/>
              </w:rPr>
              <w:t xml:space="preserve"> совместно с отделом сельского хозяйства и продовольствия администрации</w:t>
            </w:r>
          </w:p>
        </w:tc>
        <w:tc>
          <w:tcPr>
            <w:tcW w:w="759" w:type="dxa"/>
            <w:tcBorders>
              <w:top w:val="single" w:sz="6" w:space="0" w:color="auto"/>
              <w:left w:val="single" w:sz="6" w:space="0" w:color="auto"/>
              <w:bottom w:val="single" w:sz="6" w:space="0" w:color="auto"/>
              <w:right w:val="single" w:sz="6" w:space="0" w:color="auto"/>
            </w:tcBorders>
          </w:tcPr>
          <w:p w:rsidR="00A71560" w:rsidRPr="008A20AA" w:rsidRDefault="00A71560" w:rsidP="00B13BE7">
            <w:r w:rsidRPr="008A20AA">
              <w:t>2026 год</w:t>
            </w:r>
          </w:p>
        </w:tc>
        <w:tc>
          <w:tcPr>
            <w:tcW w:w="863" w:type="dxa"/>
            <w:tcBorders>
              <w:top w:val="single" w:sz="6" w:space="0" w:color="auto"/>
              <w:left w:val="single" w:sz="6" w:space="0" w:color="auto"/>
              <w:bottom w:val="single" w:sz="6" w:space="0" w:color="auto"/>
              <w:right w:val="single" w:sz="6" w:space="0" w:color="auto"/>
            </w:tcBorders>
          </w:tcPr>
          <w:p w:rsidR="00A71560" w:rsidRPr="008A20AA" w:rsidRDefault="00A71560" w:rsidP="00B13BE7">
            <w:r w:rsidRPr="008A20AA">
              <w:t>2031 год</w:t>
            </w:r>
          </w:p>
        </w:tc>
        <w:tc>
          <w:tcPr>
            <w:tcW w:w="3130" w:type="dxa"/>
            <w:tcBorders>
              <w:top w:val="single" w:sz="6" w:space="0" w:color="auto"/>
              <w:left w:val="single" w:sz="6" w:space="0" w:color="auto"/>
              <w:bottom w:val="single" w:sz="6" w:space="0" w:color="auto"/>
              <w:right w:val="single" w:sz="4" w:space="0" w:color="auto"/>
            </w:tcBorders>
          </w:tcPr>
          <w:p w:rsidR="00A71560" w:rsidRPr="008A20AA" w:rsidRDefault="000E26DC" w:rsidP="00B13BE7">
            <w:pPr>
              <w:widowControl w:val="0"/>
            </w:pPr>
            <w:r w:rsidRPr="008A20AA">
              <w:t>Обеспечение населения Республики Хакасия качественной продукцией местных товаропроизводителей</w:t>
            </w:r>
          </w:p>
        </w:tc>
        <w:tc>
          <w:tcPr>
            <w:tcW w:w="2524" w:type="dxa"/>
            <w:tcBorders>
              <w:top w:val="single" w:sz="6" w:space="0" w:color="auto"/>
              <w:left w:val="single" w:sz="4" w:space="0" w:color="auto"/>
              <w:bottom w:val="single" w:sz="6" w:space="0" w:color="auto"/>
              <w:right w:val="single" w:sz="6" w:space="0" w:color="auto"/>
            </w:tcBorders>
          </w:tcPr>
          <w:p w:rsidR="00A71560" w:rsidRPr="00B34903" w:rsidRDefault="00A71560" w:rsidP="00B13BE7">
            <w:pPr>
              <w:widowControl w:val="0"/>
            </w:pPr>
          </w:p>
        </w:tc>
      </w:tr>
      <w:tr w:rsidR="00A71560" w:rsidRPr="00B34903" w:rsidTr="00B13BE7">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A71560" w:rsidRPr="008A20AA" w:rsidRDefault="00A71560" w:rsidP="00B13BE7">
            <w:pPr>
              <w:pStyle w:val="ConsPlusCell"/>
              <w:widowControl w:val="0"/>
              <w:rPr>
                <w:sz w:val="24"/>
                <w:szCs w:val="24"/>
              </w:rPr>
            </w:pPr>
            <w:r w:rsidRPr="008A20AA">
              <w:rPr>
                <w:sz w:val="24"/>
                <w:szCs w:val="24"/>
              </w:rPr>
              <w:t>2.</w:t>
            </w:r>
            <w:r w:rsidR="008A20AA" w:rsidRPr="008A20AA">
              <w:rPr>
                <w:sz w:val="24"/>
                <w:szCs w:val="24"/>
              </w:rPr>
              <w:t>2</w:t>
            </w:r>
          </w:p>
        </w:tc>
        <w:tc>
          <w:tcPr>
            <w:tcW w:w="5356" w:type="dxa"/>
            <w:tcBorders>
              <w:top w:val="single" w:sz="6" w:space="0" w:color="auto"/>
              <w:left w:val="single" w:sz="6" w:space="0" w:color="auto"/>
              <w:bottom w:val="single" w:sz="6" w:space="0" w:color="auto"/>
              <w:right w:val="single" w:sz="6" w:space="0" w:color="auto"/>
            </w:tcBorders>
          </w:tcPr>
          <w:p w:rsidR="00C71BDF" w:rsidRPr="008A20AA" w:rsidRDefault="00C71BDF" w:rsidP="00C71BDF">
            <w:pPr>
              <w:widowControl w:val="0"/>
              <w:autoSpaceDE w:val="0"/>
              <w:autoSpaceDN w:val="0"/>
              <w:adjustRightInd w:val="0"/>
              <w:jc w:val="both"/>
              <w:outlineLvl w:val="1"/>
            </w:pPr>
            <w:r w:rsidRPr="008A20AA">
              <w:t>Организация горячих линий по вопросам защиты прав потребителей.</w:t>
            </w:r>
          </w:p>
          <w:p w:rsidR="00A71560" w:rsidRPr="008A20AA" w:rsidRDefault="00A71560" w:rsidP="00B13BE7">
            <w:pPr>
              <w:pStyle w:val="ConsPlusTitle"/>
              <w:outlineLvl w:val="0"/>
              <w:rPr>
                <w:rFonts w:ascii="Times New Roman" w:hAnsi="Times New Roman" w:cs="Times New Roman"/>
                <w:sz w:val="24"/>
                <w:szCs w:val="24"/>
              </w:rPr>
            </w:pPr>
          </w:p>
        </w:tc>
        <w:tc>
          <w:tcPr>
            <w:tcW w:w="1917" w:type="dxa"/>
            <w:tcBorders>
              <w:top w:val="single" w:sz="6" w:space="0" w:color="auto"/>
              <w:left w:val="single" w:sz="6" w:space="0" w:color="auto"/>
              <w:bottom w:val="single" w:sz="6" w:space="0" w:color="auto"/>
              <w:right w:val="single" w:sz="6" w:space="0" w:color="auto"/>
            </w:tcBorders>
          </w:tcPr>
          <w:p w:rsidR="00A71560" w:rsidRPr="008A20AA" w:rsidRDefault="00A71560" w:rsidP="00B13BE7">
            <w:pPr>
              <w:pStyle w:val="ConsPlusCell"/>
              <w:widowControl w:val="0"/>
              <w:rPr>
                <w:sz w:val="24"/>
                <w:szCs w:val="24"/>
              </w:rPr>
            </w:pPr>
            <w:r w:rsidRPr="008A20AA">
              <w:rPr>
                <w:sz w:val="24"/>
                <w:szCs w:val="24"/>
              </w:rPr>
              <w:t xml:space="preserve">Экономический отдел администрации, </w:t>
            </w:r>
          </w:p>
          <w:p w:rsidR="00A71560" w:rsidRPr="008A20AA" w:rsidRDefault="00A71560" w:rsidP="00B13BE7">
            <w:pPr>
              <w:pStyle w:val="ConsPlusCell"/>
              <w:widowControl w:val="0"/>
              <w:rPr>
                <w:sz w:val="24"/>
                <w:szCs w:val="24"/>
              </w:rPr>
            </w:pPr>
            <w:r w:rsidRPr="008A20AA">
              <w:rPr>
                <w:sz w:val="24"/>
                <w:szCs w:val="24"/>
              </w:rPr>
              <w:t>«ЦЗН Бейского района»</w:t>
            </w:r>
          </w:p>
        </w:tc>
        <w:tc>
          <w:tcPr>
            <w:tcW w:w="759" w:type="dxa"/>
            <w:tcBorders>
              <w:top w:val="single" w:sz="6" w:space="0" w:color="auto"/>
              <w:left w:val="single" w:sz="6" w:space="0" w:color="auto"/>
              <w:bottom w:val="single" w:sz="6" w:space="0" w:color="auto"/>
              <w:right w:val="single" w:sz="6" w:space="0" w:color="auto"/>
            </w:tcBorders>
          </w:tcPr>
          <w:p w:rsidR="00A71560" w:rsidRPr="008A20AA" w:rsidRDefault="00A71560" w:rsidP="00B13BE7">
            <w:r w:rsidRPr="008A20AA">
              <w:t>2026 год</w:t>
            </w:r>
          </w:p>
        </w:tc>
        <w:tc>
          <w:tcPr>
            <w:tcW w:w="863" w:type="dxa"/>
            <w:tcBorders>
              <w:top w:val="single" w:sz="6" w:space="0" w:color="auto"/>
              <w:left w:val="single" w:sz="6" w:space="0" w:color="auto"/>
              <w:bottom w:val="single" w:sz="6" w:space="0" w:color="auto"/>
              <w:right w:val="single" w:sz="6" w:space="0" w:color="auto"/>
            </w:tcBorders>
          </w:tcPr>
          <w:p w:rsidR="00A71560" w:rsidRPr="008A20AA" w:rsidRDefault="00A71560" w:rsidP="00B13BE7">
            <w:r w:rsidRPr="008A20AA">
              <w:t>2031 год</w:t>
            </w:r>
          </w:p>
        </w:tc>
        <w:tc>
          <w:tcPr>
            <w:tcW w:w="3130" w:type="dxa"/>
            <w:tcBorders>
              <w:top w:val="single" w:sz="6" w:space="0" w:color="auto"/>
              <w:left w:val="single" w:sz="6" w:space="0" w:color="auto"/>
              <w:bottom w:val="single" w:sz="6" w:space="0" w:color="auto"/>
              <w:right w:val="single" w:sz="4" w:space="0" w:color="auto"/>
            </w:tcBorders>
          </w:tcPr>
          <w:p w:rsidR="00A71560" w:rsidRPr="008A20AA" w:rsidRDefault="00C71BDF" w:rsidP="00C71BDF">
            <w:pPr>
              <w:widowControl w:val="0"/>
              <w:autoSpaceDE w:val="0"/>
              <w:autoSpaceDN w:val="0"/>
              <w:adjustRightInd w:val="0"/>
              <w:outlineLvl w:val="1"/>
            </w:pPr>
            <w:r w:rsidRPr="008A20AA">
              <w:t>Оказание населению бесплатной консультационной помощи, повышение уровня доступности информации о правах потребителя и механизмах их защиты</w:t>
            </w:r>
          </w:p>
        </w:tc>
        <w:tc>
          <w:tcPr>
            <w:tcW w:w="2524" w:type="dxa"/>
            <w:tcBorders>
              <w:top w:val="single" w:sz="6" w:space="0" w:color="auto"/>
              <w:left w:val="single" w:sz="4" w:space="0" w:color="auto"/>
              <w:bottom w:val="single" w:sz="6" w:space="0" w:color="auto"/>
              <w:right w:val="single" w:sz="6" w:space="0" w:color="auto"/>
            </w:tcBorders>
          </w:tcPr>
          <w:p w:rsidR="00A71560" w:rsidRPr="00B34903" w:rsidRDefault="00A71560" w:rsidP="00B13BE7">
            <w:pPr>
              <w:widowControl w:val="0"/>
              <w:autoSpaceDE w:val="0"/>
              <w:autoSpaceDN w:val="0"/>
              <w:adjustRightInd w:val="0"/>
              <w:spacing w:line="240" w:lineRule="atLeast"/>
            </w:pPr>
          </w:p>
        </w:tc>
      </w:tr>
      <w:tr w:rsidR="00A71560" w:rsidRPr="00B34903" w:rsidTr="00B13BE7">
        <w:tc>
          <w:tcPr>
            <w:tcW w:w="601" w:type="dxa"/>
            <w:tcBorders>
              <w:top w:val="single" w:sz="6" w:space="0" w:color="auto"/>
              <w:left w:val="single" w:sz="6" w:space="0" w:color="auto"/>
              <w:bottom w:val="single" w:sz="6" w:space="0" w:color="auto"/>
              <w:right w:val="single" w:sz="6" w:space="0" w:color="auto"/>
            </w:tcBorders>
          </w:tcPr>
          <w:p w:rsidR="00A71560" w:rsidRPr="008A20AA" w:rsidRDefault="00A71560" w:rsidP="00B13BE7">
            <w:pPr>
              <w:pStyle w:val="ConsPlusCell"/>
              <w:widowControl w:val="0"/>
              <w:rPr>
                <w:sz w:val="24"/>
                <w:szCs w:val="24"/>
              </w:rPr>
            </w:pPr>
            <w:r w:rsidRPr="008A20AA">
              <w:rPr>
                <w:sz w:val="24"/>
                <w:szCs w:val="24"/>
              </w:rPr>
              <w:t>3</w:t>
            </w:r>
          </w:p>
        </w:tc>
        <w:tc>
          <w:tcPr>
            <w:tcW w:w="14555" w:type="dxa"/>
            <w:gridSpan w:val="7"/>
            <w:tcBorders>
              <w:top w:val="single" w:sz="6" w:space="0" w:color="auto"/>
              <w:left w:val="single" w:sz="6" w:space="0" w:color="auto"/>
              <w:bottom w:val="single" w:sz="6" w:space="0" w:color="auto"/>
              <w:right w:val="single" w:sz="6" w:space="0" w:color="auto"/>
            </w:tcBorders>
          </w:tcPr>
          <w:p w:rsidR="00A71560" w:rsidRPr="008A20AA" w:rsidRDefault="00A71560" w:rsidP="00C71BDF">
            <w:pPr>
              <w:pStyle w:val="ConsPlusCell"/>
              <w:widowControl w:val="0"/>
              <w:rPr>
                <w:sz w:val="24"/>
                <w:szCs w:val="24"/>
              </w:rPr>
            </w:pPr>
            <w:r w:rsidRPr="008A20AA">
              <w:rPr>
                <w:sz w:val="24"/>
                <w:szCs w:val="24"/>
              </w:rPr>
              <w:t xml:space="preserve">Задача 3. </w:t>
            </w:r>
            <w:r w:rsidR="00C71BDF" w:rsidRPr="008A20AA">
              <w:rPr>
                <w:sz w:val="24"/>
                <w:szCs w:val="24"/>
              </w:rPr>
              <w:t>Повышение уровня социальной ответственности и правовой грамотности хозяйствующих субъектов, работающих на потребительском рынке</w:t>
            </w:r>
          </w:p>
        </w:tc>
      </w:tr>
      <w:tr w:rsidR="00A71560" w:rsidRPr="00B34903" w:rsidTr="00B13BE7">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A71560" w:rsidRPr="008A20AA" w:rsidRDefault="00A71560" w:rsidP="00B13BE7">
            <w:pPr>
              <w:pStyle w:val="ConsPlusCell"/>
              <w:widowControl w:val="0"/>
              <w:rPr>
                <w:sz w:val="24"/>
                <w:szCs w:val="24"/>
              </w:rPr>
            </w:pPr>
            <w:r w:rsidRPr="008A20AA">
              <w:rPr>
                <w:sz w:val="24"/>
                <w:szCs w:val="24"/>
              </w:rPr>
              <w:t>3.1</w:t>
            </w:r>
          </w:p>
        </w:tc>
        <w:tc>
          <w:tcPr>
            <w:tcW w:w="5356" w:type="dxa"/>
            <w:tcBorders>
              <w:top w:val="single" w:sz="4" w:space="0" w:color="auto"/>
              <w:left w:val="single" w:sz="6" w:space="0" w:color="auto"/>
              <w:bottom w:val="single" w:sz="6" w:space="0" w:color="auto"/>
              <w:right w:val="single" w:sz="6" w:space="0" w:color="auto"/>
            </w:tcBorders>
          </w:tcPr>
          <w:p w:rsidR="00A71560" w:rsidRPr="008A20AA" w:rsidRDefault="008A20AA" w:rsidP="008A20AA">
            <w:pPr>
              <w:pStyle w:val="ConsPlusCell"/>
              <w:widowControl w:val="0"/>
              <w:rPr>
                <w:sz w:val="24"/>
                <w:szCs w:val="24"/>
              </w:rPr>
            </w:pPr>
            <w:r w:rsidRPr="008A20AA">
              <w:rPr>
                <w:color w:val="222222"/>
                <w:sz w:val="24"/>
                <w:szCs w:val="24"/>
                <w:shd w:val="clear" w:color="auto" w:fill="FDFDFD"/>
              </w:rPr>
              <w:t>Участия района в разработке системы государственного стимулирования предприятий-</w:t>
            </w:r>
            <w:r w:rsidRPr="008A20AA">
              <w:rPr>
                <w:color w:val="222222"/>
                <w:sz w:val="24"/>
                <w:szCs w:val="24"/>
                <w:shd w:val="clear" w:color="auto" w:fill="FDFDFD"/>
              </w:rPr>
              <w:lastRenderedPageBreak/>
              <w:t>производителей качественной продукции для здорового питания</w:t>
            </w:r>
          </w:p>
        </w:tc>
        <w:tc>
          <w:tcPr>
            <w:tcW w:w="1917" w:type="dxa"/>
            <w:tcBorders>
              <w:top w:val="single" w:sz="4" w:space="0" w:color="auto"/>
              <w:left w:val="single" w:sz="6" w:space="0" w:color="auto"/>
              <w:bottom w:val="single" w:sz="6" w:space="0" w:color="auto"/>
              <w:right w:val="single" w:sz="6" w:space="0" w:color="auto"/>
            </w:tcBorders>
          </w:tcPr>
          <w:p w:rsidR="00A71560" w:rsidRPr="008A20AA" w:rsidRDefault="00A71560" w:rsidP="00B13BE7">
            <w:pPr>
              <w:pStyle w:val="ConsPlusCell"/>
              <w:widowControl w:val="0"/>
              <w:rPr>
                <w:sz w:val="24"/>
                <w:szCs w:val="24"/>
              </w:rPr>
            </w:pPr>
            <w:r w:rsidRPr="008A20AA">
              <w:rPr>
                <w:sz w:val="24"/>
                <w:szCs w:val="24"/>
              </w:rPr>
              <w:lastRenderedPageBreak/>
              <w:t xml:space="preserve">Главный специалист по  </w:t>
            </w:r>
            <w:r w:rsidRPr="008A20AA">
              <w:rPr>
                <w:sz w:val="24"/>
                <w:szCs w:val="24"/>
              </w:rPr>
              <w:lastRenderedPageBreak/>
              <w:t>анализу потребительского рынка и развитию предпринимательства администрации  Золотухина Е.В</w:t>
            </w:r>
          </w:p>
        </w:tc>
        <w:tc>
          <w:tcPr>
            <w:tcW w:w="759" w:type="dxa"/>
            <w:tcBorders>
              <w:top w:val="single" w:sz="4" w:space="0" w:color="auto"/>
              <w:left w:val="single" w:sz="6" w:space="0" w:color="auto"/>
              <w:bottom w:val="single" w:sz="6" w:space="0" w:color="auto"/>
              <w:right w:val="single" w:sz="6" w:space="0" w:color="auto"/>
            </w:tcBorders>
          </w:tcPr>
          <w:p w:rsidR="00A71560" w:rsidRPr="008A20AA" w:rsidRDefault="00A71560" w:rsidP="00B13BE7">
            <w:r w:rsidRPr="008A20AA">
              <w:lastRenderedPageBreak/>
              <w:t>2026 год</w:t>
            </w:r>
          </w:p>
        </w:tc>
        <w:tc>
          <w:tcPr>
            <w:tcW w:w="863" w:type="dxa"/>
            <w:tcBorders>
              <w:top w:val="single" w:sz="4" w:space="0" w:color="auto"/>
              <w:left w:val="single" w:sz="6" w:space="0" w:color="auto"/>
              <w:bottom w:val="single" w:sz="6" w:space="0" w:color="auto"/>
              <w:right w:val="single" w:sz="6" w:space="0" w:color="auto"/>
            </w:tcBorders>
          </w:tcPr>
          <w:p w:rsidR="00A71560" w:rsidRPr="008A20AA" w:rsidRDefault="00A71560" w:rsidP="00B13BE7">
            <w:r w:rsidRPr="008A20AA">
              <w:t>2031 год</w:t>
            </w:r>
          </w:p>
        </w:tc>
        <w:tc>
          <w:tcPr>
            <w:tcW w:w="3130" w:type="dxa"/>
            <w:tcBorders>
              <w:top w:val="single" w:sz="4" w:space="0" w:color="auto"/>
              <w:left w:val="single" w:sz="6" w:space="0" w:color="auto"/>
              <w:bottom w:val="single" w:sz="6" w:space="0" w:color="auto"/>
              <w:right w:val="single" w:sz="4" w:space="0" w:color="auto"/>
            </w:tcBorders>
          </w:tcPr>
          <w:p w:rsidR="00A71560" w:rsidRPr="008A20AA" w:rsidRDefault="008A20AA" w:rsidP="00B13BE7">
            <w:pPr>
              <w:pStyle w:val="ConsPlusCell"/>
              <w:widowControl w:val="0"/>
              <w:rPr>
                <w:sz w:val="24"/>
                <w:szCs w:val="24"/>
              </w:rPr>
            </w:pPr>
            <w:r w:rsidRPr="008A20AA">
              <w:rPr>
                <w:sz w:val="24"/>
                <w:szCs w:val="24"/>
              </w:rPr>
              <w:t xml:space="preserve">Повышение качества и обеспечение безопасности </w:t>
            </w:r>
            <w:r w:rsidRPr="008A20AA">
              <w:rPr>
                <w:sz w:val="24"/>
                <w:szCs w:val="24"/>
              </w:rPr>
              <w:lastRenderedPageBreak/>
              <w:t>товаров</w:t>
            </w:r>
          </w:p>
        </w:tc>
        <w:tc>
          <w:tcPr>
            <w:tcW w:w="2524" w:type="dxa"/>
            <w:tcBorders>
              <w:top w:val="single" w:sz="4" w:space="0" w:color="auto"/>
              <w:left w:val="single" w:sz="4" w:space="0" w:color="auto"/>
              <w:bottom w:val="single" w:sz="6" w:space="0" w:color="auto"/>
              <w:right w:val="single" w:sz="6" w:space="0" w:color="auto"/>
            </w:tcBorders>
          </w:tcPr>
          <w:p w:rsidR="00A71560" w:rsidRPr="00B34903" w:rsidRDefault="00A71560" w:rsidP="00B13BE7">
            <w:pPr>
              <w:pStyle w:val="ConsPlusCell"/>
              <w:widowControl w:val="0"/>
              <w:rPr>
                <w:sz w:val="24"/>
                <w:szCs w:val="24"/>
              </w:rPr>
            </w:pPr>
          </w:p>
        </w:tc>
      </w:tr>
    </w:tbl>
    <w:p w:rsidR="00A71560" w:rsidRDefault="00A71560" w:rsidP="00A71560">
      <w:pPr>
        <w:pStyle w:val="section1"/>
        <w:widowControl w:val="0"/>
        <w:spacing w:before="0" w:beforeAutospacing="0" w:after="0" w:afterAutospacing="0"/>
        <w:ind w:firstLine="691"/>
        <w:jc w:val="both"/>
        <w:rPr>
          <w:b/>
          <w:sz w:val="26"/>
          <w:szCs w:val="26"/>
        </w:rPr>
      </w:pPr>
    </w:p>
    <w:p w:rsidR="00A71560" w:rsidRPr="005430FC" w:rsidRDefault="00A71560" w:rsidP="00A71560">
      <w:pPr>
        <w:ind w:firstLine="709"/>
        <w:jc w:val="center"/>
        <w:rPr>
          <w:b/>
          <w:sz w:val="26"/>
          <w:szCs w:val="26"/>
          <w:lang w:bidi="ru-RU"/>
        </w:rPr>
      </w:pPr>
      <w:r w:rsidRPr="005430FC">
        <w:rPr>
          <w:b/>
          <w:sz w:val="26"/>
          <w:szCs w:val="26"/>
          <w:lang w:bidi="ru-RU"/>
        </w:rPr>
        <w:t xml:space="preserve">3.Перечень основных показателей результативности </w:t>
      </w:r>
    </w:p>
    <w:p w:rsidR="00A71560" w:rsidRPr="00B1154A" w:rsidRDefault="00A71560" w:rsidP="00A71560">
      <w:pPr>
        <w:ind w:firstLine="709"/>
        <w:jc w:val="center"/>
        <w:rPr>
          <w:sz w:val="26"/>
          <w:szCs w:val="26"/>
          <w:lang w:bidi="ru-RU"/>
        </w:rPr>
      </w:pPr>
    </w:p>
    <w:tbl>
      <w:tblPr>
        <w:tblOverlap w:val="never"/>
        <w:tblW w:w="15880" w:type="dxa"/>
        <w:jc w:val="center"/>
        <w:tblLayout w:type="fixed"/>
        <w:tblCellMar>
          <w:left w:w="10" w:type="dxa"/>
          <w:right w:w="10" w:type="dxa"/>
        </w:tblCellMar>
        <w:tblLook w:val="0000" w:firstRow="0" w:lastRow="0" w:firstColumn="0" w:lastColumn="0" w:noHBand="0" w:noVBand="0"/>
      </w:tblPr>
      <w:tblGrid>
        <w:gridCol w:w="283"/>
        <w:gridCol w:w="3003"/>
        <w:gridCol w:w="18"/>
        <w:gridCol w:w="9"/>
        <w:gridCol w:w="31"/>
        <w:gridCol w:w="1055"/>
        <w:gridCol w:w="41"/>
        <w:gridCol w:w="1518"/>
        <w:gridCol w:w="41"/>
        <w:gridCol w:w="1518"/>
        <w:gridCol w:w="41"/>
        <w:gridCol w:w="1802"/>
        <w:gridCol w:w="41"/>
        <w:gridCol w:w="1660"/>
        <w:gridCol w:w="1677"/>
        <w:gridCol w:w="24"/>
        <w:gridCol w:w="1547"/>
        <w:gridCol w:w="12"/>
        <w:gridCol w:w="1559"/>
      </w:tblGrid>
      <w:tr w:rsidR="002D3A9A" w:rsidRPr="00B1154A" w:rsidTr="00520A0D">
        <w:trPr>
          <w:jc w:val="center"/>
        </w:trPr>
        <w:tc>
          <w:tcPr>
            <w:tcW w:w="283" w:type="dxa"/>
            <w:vMerge w:val="restart"/>
            <w:tcBorders>
              <w:top w:val="single" w:sz="4" w:space="0" w:color="auto"/>
              <w:left w:val="single" w:sz="4" w:space="0" w:color="auto"/>
            </w:tcBorders>
            <w:shd w:val="clear" w:color="auto" w:fill="FFFFFF"/>
            <w:vAlign w:val="center"/>
          </w:tcPr>
          <w:p w:rsidR="002D3A9A" w:rsidRPr="00B1154A" w:rsidRDefault="002D3A9A" w:rsidP="00B13BE7">
            <w:pPr>
              <w:jc w:val="center"/>
              <w:rPr>
                <w:sz w:val="26"/>
                <w:szCs w:val="26"/>
                <w:lang w:bidi="ru-RU"/>
              </w:rPr>
            </w:pPr>
            <w:r w:rsidRPr="00B1154A">
              <w:rPr>
                <w:sz w:val="26"/>
                <w:szCs w:val="26"/>
                <w:lang w:bidi="en-US"/>
              </w:rPr>
              <w:t>N</w:t>
            </w:r>
            <w:r w:rsidRPr="00B1154A">
              <w:rPr>
                <w:sz w:val="26"/>
                <w:szCs w:val="26"/>
                <w:lang w:bidi="ru-RU"/>
              </w:rPr>
              <w:t xml:space="preserve"> п/п</w:t>
            </w:r>
          </w:p>
        </w:tc>
        <w:tc>
          <w:tcPr>
            <w:tcW w:w="3021" w:type="dxa"/>
            <w:gridSpan w:val="2"/>
            <w:tcBorders>
              <w:top w:val="single" w:sz="4" w:space="0" w:color="auto"/>
              <w:left w:val="single" w:sz="4" w:space="0" w:color="auto"/>
            </w:tcBorders>
            <w:shd w:val="clear" w:color="auto" w:fill="FFFFFF"/>
            <w:vAlign w:val="center"/>
          </w:tcPr>
          <w:p w:rsidR="002D3A9A" w:rsidRPr="00B1154A" w:rsidRDefault="002D3A9A" w:rsidP="00B13BE7">
            <w:pPr>
              <w:jc w:val="center"/>
              <w:rPr>
                <w:sz w:val="26"/>
                <w:szCs w:val="26"/>
                <w:lang w:bidi="ru-RU"/>
              </w:rPr>
            </w:pPr>
            <w:r w:rsidRPr="00B1154A">
              <w:rPr>
                <w:sz w:val="26"/>
                <w:szCs w:val="26"/>
                <w:lang w:bidi="ru-RU"/>
              </w:rPr>
              <w:t>Наименование показателя</w:t>
            </w:r>
          </w:p>
        </w:tc>
        <w:tc>
          <w:tcPr>
            <w:tcW w:w="40" w:type="dxa"/>
            <w:gridSpan w:val="2"/>
            <w:tcBorders>
              <w:top w:val="single" w:sz="4" w:space="0" w:color="auto"/>
              <w:left w:val="single" w:sz="4" w:space="0" w:color="auto"/>
            </w:tcBorders>
            <w:shd w:val="clear" w:color="auto" w:fill="FFFFFF"/>
          </w:tcPr>
          <w:p w:rsidR="002D3A9A" w:rsidRPr="00B1154A" w:rsidRDefault="002D3A9A" w:rsidP="00B13BE7">
            <w:pPr>
              <w:jc w:val="center"/>
              <w:rPr>
                <w:sz w:val="26"/>
                <w:szCs w:val="26"/>
                <w:lang w:bidi="ru-RU"/>
              </w:rPr>
            </w:pPr>
          </w:p>
        </w:tc>
        <w:tc>
          <w:tcPr>
            <w:tcW w:w="12536" w:type="dxa"/>
            <w:gridSpan w:val="14"/>
            <w:tcBorders>
              <w:top w:val="single" w:sz="4" w:space="0" w:color="auto"/>
              <w:left w:val="single" w:sz="4" w:space="0" w:color="auto"/>
              <w:right w:val="single" w:sz="4" w:space="0" w:color="auto"/>
            </w:tcBorders>
            <w:shd w:val="clear" w:color="auto" w:fill="FFFFFF"/>
          </w:tcPr>
          <w:p w:rsidR="002D3A9A" w:rsidRPr="00B1154A" w:rsidRDefault="002D3A9A" w:rsidP="00B13BE7">
            <w:pPr>
              <w:jc w:val="center"/>
              <w:rPr>
                <w:sz w:val="26"/>
                <w:szCs w:val="26"/>
                <w:lang w:bidi="ru-RU"/>
              </w:rPr>
            </w:pPr>
            <w:r w:rsidRPr="00B1154A">
              <w:rPr>
                <w:sz w:val="26"/>
                <w:szCs w:val="26"/>
                <w:lang w:bidi="ru-RU"/>
              </w:rPr>
              <w:t>Значения показателя по годам</w:t>
            </w:r>
          </w:p>
        </w:tc>
      </w:tr>
      <w:tr w:rsidR="002D3A9A" w:rsidRPr="00B1154A" w:rsidTr="00520A0D">
        <w:trPr>
          <w:jc w:val="center"/>
        </w:trPr>
        <w:tc>
          <w:tcPr>
            <w:tcW w:w="283" w:type="dxa"/>
            <w:vMerge/>
            <w:tcBorders>
              <w:left w:val="single" w:sz="4" w:space="0" w:color="auto"/>
            </w:tcBorders>
            <w:shd w:val="clear" w:color="auto" w:fill="FFFFFF"/>
            <w:vAlign w:val="center"/>
          </w:tcPr>
          <w:p w:rsidR="002D3A9A" w:rsidRPr="00B1154A" w:rsidRDefault="002D3A9A" w:rsidP="00B13BE7">
            <w:pPr>
              <w:jc w:val="center"/>
              <w:rPr>
                <w:sz w:val="26"/>
                <w:szCs w:val="26"/>
                <w:lang w:bidi="ru-RU"/>
              </w:rPr>
            </w:pPr>
          </w:p>
        </w:tc>
        <w:tc>
          <w:tcPr>
            <w:tcW w:w="3030" w:type="dxa"/>
            <w:gridSpan w:val="3"/>
            <w:tcBorders>
              <w:left w:val="single" w:sz="4" w:space="0" w:color="auto"/>
            </w:tcBorders>
            <w:shd w:val="clear" w:color="auto" w:fill="FFFFFF"/>
            <w:vAlign w:val="center"/>
          </w:tcPr>
          <w:p w:rsidR="002D3A9A" w:rsidRPr="00B1154A" w:rsidRDefault="002D3A9A" w:rsidP="00B13BE7">
            <w:pPr>
              <w:jc w:val="center"/>
              <w:rPr>
                <w:sz w:val="26"/>
                <w:szCs w:val="26"/>
                <w:lang w:bidi="ru-RU"/>
              </w:rPr>
            </w:pPr>
          </w:p>
        </w:tc>
        <w:tc>
          <w:tcPr>
            <w:tcW w:w="1086" w:type="dxa"/>
            <w:gridSpan w:val="2"/>
            <w:tcBorders>
              <w:top w:val="single" w:sz="4" w:space="0" w:color="auto"/>
              <w:left w:val="single" w:sz="4" w:space="0" w:color="auto"/>
            </w:tcBorders>
            <w:shd w:val="clear" w:color="auto" w:fill="FFFFFF"/>
            <w:vAlign w:val="bottom"/>
          </w:tcPr>
          <w:p w:rsidR="002D3A9A" w:rsidRPr="00B1154A" w:rsidRDefault="002D3A9A" w:rsidP="00602FA9">
            <w:pPr>
              <w:jc w:val="center"/>
              <w:rPr>
                <w:sz w:val="26"/>
                <w:szCs w:val="26"/>
                <w:lang w:bidi="ru-RU"/>
              </w:rPr>
            </w:pPr>
            <w:r>
              <w:rPr>
                <w:sz w:val="26"/>
                <w:szCs w:val="26"/>
                <w:lang w:bidi="ru-RU"/>
              </w:rPr>
              <w:t>2024</w:t>
            </w:r>
          </w:p>
        </w:tc>
        <w:tc>
          <w:tcPr>
            <w:tcW w:w="1559" w:type="dxa"/>
            <w:gridSpan w:val="2"/>
            <w:tcBorders>
              <w:top w:val="single" w:sz="4" w:space="0" w:color="auto"/>
              <w:left w:val="single" w:sz="4" w:space="0" w:color="auto"/>
              <w:right w:val="single" w:sz="4" w:space="0" w:color="auto"/>
            </w:tcBorders>
            <w:shd w:val="clear" w:color="auto" w:fill="FFFFFF"/>
            <w:vAlign w:val="bottom"/>
          </w:tcPr>
          <w:p w:rsidR="002D3A9A" w:rsidRDefault="002D3A9A" w:rsidP="00602FA9">
            <w:pPr>
              <w:jc w:val="center"/>
              <w:rPr>
                <w:sz w:val="26"/>
                <w:szCs w:val="26"/>
                <w:lang w:bidi="ru-RU"/>
              </w:rPr>
            </w:pPr>
            <w:r w:rsidRPr="00B1154A">
              <w:rPr>
                <w:sz w:val="26"/>
                <w:szCs w:val="26"/>
                <w:lang w:bidi="ru-RU"/>
              </w:rPr>
              <w:t>базовый год</w:t>
            </w:r>
            <w:r>
              <w:rPr>
                <w:sz w:val="26"/>
                <w:szCs w:val="26"/>
                <w:lang w:bidi="ru-RU"/>
              </w:rPr>
              <w:t xml:space="preserve"> (2025г.)</w:t>
            </w:r>
          </w:p>
        </w:tc>
        <w:tc>
          <w:tcPr>
            <w:tcW w:w="1559" w:type="dxa"/>
            <w:gridSpan w:val="2"/>
            <w:tcBorders>
              <w:top w:val="single" w:sz="4" w:space="0" w:color="auto"/>
              <w:left w:val="single" w:sz="4" w:space="0" w:color="auto"/>
            </w:tcBorders>
            <w:shd w:val="clear" w:color="auto" w:fill="FFFFFF"/>
            <w:vAlign w:val="bottom"/>
          </w:tcPr>
          <w:p w:rsidR="002D3A9A" w:rsidRPr="00B1154A" w:rsidRDefault="002D3A9A" w:rsidP="00602FA9">
            <w:pPr>
              <w:jc w:val="center"/>
              <w:rPr>
                <w:sz w:val="26"/>
                <w:szCs w:val="26"/>
                <w:lang w:bidi="ru-RU"/>
              </w:rPr>
            </w:pPr>
            <w:r>
              <w:rPr>
                <w:sz w:val="26"/>
                <w:szCs w:val="26"/>
                <w:lang w:bidi="ru-RU"/>
              </w:rPr>
              <w:t>2026</w:t>
            </w:r>
          </w:p>
        </w:tc>
        <w:tc>
          <w:tcPr>
            <w:tcW w:w="1843" w:type="dxa"/>
            <w:gridSpan w:val="2"/>
            <w:tcBorders>
              <w:top w:val="single" w:sz="4" w:space="0" w:color="auto"/>
              <w:left w:val="single" w:sz="4" w:space="0" w:color="auto"/>
            </w:tcBorders>
            <w:shd w:val="clear" w:color="auto" w:fill="FFFFFF"/>
            <w:vAlign w:val="bottom"/>
          </w:tcPr>
          <w:p w:rsidR="002D3A9A" w:rsidRPr="00B1154A" w:rsidRDefault="002D3A9A" w:rsidP="00602FA9">
            <w:pPr>
              <w:jc w:val="center"/>
              <w:rPr>
                <w:sz w:val="26"/>
                <w:szCs w:val="26"/>
                <w:lang w:bidi="ru-RU"/>
              </w:rPr>
            </w:pPr>
            <w:r>
              <w:rPr>
                <w:sz w:val="26"/>
                <w:szCs w:val="26"/>
                <w:lang w:bidi="ru-RU"/>
              </w:rPr>
              <w:t>2027</w:t>
            </w:r>
          </w:p>
        </w:tc>
        <w:tc>
          <w:tcPr>
            <w:tcW w:w="1701" w:type="dxa"/>
            <w:gridSpan w:val="2"/>
            <w:tcBorders>
              <w:top w:val="single" w:sz="4" w:space="0" w:color="auto"/>
              <w:left w:val="single" w:sz="4" w:space="0" w:color="auto"/>
            </w:tcBorders>
            <w:shd w:val="clear" w:color="auto" w:fill="FFFFFF"/>
            <w:vAlign w:val="bottom"/>
          </w:tcPr>
          <w:p w:rsidR="002D3A9A" w:rsidRPr="00B1154A" w:rsidRDefault="002D3A9A" w:rsidP="00602FA9">
            <w:pPr>
              <w:jc w:val="center"/>
              <w:rPr>
                <w:sz w:val="26"/>
                <w:szCs w:val="26"/>
                <w:lang w:bidi="ru-RU"/>
              </w:rPr>
            </w:pPr>
            <w:r>
              <w:rPr>
                <w:sz w:val="26"/>
                <w:szCs w:val="26"/>
                <w:lang w:bidi="ru-RU"/>
              </w:rPr>
              <w:t>2028</w:t>
            </w:r>
          </w:p>
        </w:tc>
        <w:tc>
          <w:tcPr>
            <w:tcW w:w="1677" w:type="dxa"/>
            <w:tcBorders>
              <w:top w:val="single" w:sz="4" w:space="0" w:color="auto"/>
              <w:left w:val="single" w:sz="4" w:space="0" w:color="auto"/>
              <w:right w:val="single" w:sz="4" w:space="0" w:color="auto"/>
            </w:tcBorders>
            <w:shd w:val="clear" w:color="auto" w:fill="FFFFFF"/>
            <w:vAlign w:val="bottom"/>
          </w:tcPr>
          <w:p w:rsidR="002D3A9A" w:rsidRDefault="002D3A9A" w:rsidP="00602FA9">
            <w:pPr>
              <w:jc w:val="center"/>
              <w:rPr>
                <w:sz w:val="26"/>
                <w:szCs w:val="26"/>
                <w:lang w:bidi="ru-RU"/>
              </w:rPr>
            </w:pPr>
          </w:p>
          <w:p w:rsidR="002D3A9A" w:rsidRPr="00B1154A" w:rsidRDefault="002D3A9A" w:rsidP="00602FA9">
            <w:pPr>
              <w:jc w:val="center"/>
              <w:rPr>
                <w:sz w:val="26"/>
                <w:szCs w:val="26"/>
                <w:lang w:bidi="ru-RU"/>
              </w:rPr>
            </w:pPr>
            <w:r>
              <w:rPr>
                <w:sz w:val="26"/>
                <w:szCs w:val="26"/>
                <w:lang w:bidi="ru-RU"/>
              </w:rPr>
              <w:t>2029</w:t>
            </w:r>
          </w:p>
        </w:tc>
        <w:tc>
          <w:tcPr>
            <w:tcW w:w="1571" w:type="dxa"/>
            <w:gridSpan w:val="2"/>
            <w:tcBorders>
              <w:top w:val="single" w:sz="4" w:space="0" w:color="auto"/>
              <w:left w:val="single" w:sz="4" w:space="0" w:color="auto"/>
            </w:tcBorders>
            <w:shd w:val="clear" w:color="auto" w:fill="FFFFFF"/>
            <w:vAlign w:val="bottom"/>
          </w:tcPr>
          <w:p w:rsidR="002D3A9A" w:rsidRPr="00B1154A" w:rsidRDefault="002D3A9A" w:rsidP="00602FA9">
            <w:pPr>
              <w:jc w:val="center"/>
              <w:rPr>
                <w:sz w:val="26"/>
                <w:szCs w:val="26"/>
                <w:lang w:bidi="ru-RU"/>
              </w:rPr>
            </w:pPr>
            <w:r>
              <w:rPr>
                <w:sz w:val="26"/>
                <w:szCs w:val="26"/>
                <w:lang w:bidi="ru-RU"/>
              </w:rPr>
              <w:t>2030</w:t>
            </w:r>
          </w:p>
        </w:tc>
        <w:tc>
          <w:tcPr>
            <w:tcW w:w="1571" w:type="dxa"/>
            <w:gridSpan w:val="2"/>
            <w:tcBorders>
              <w:top w:val="single" w:sz="4" w:space="0" w:color="auto"/>
              <w:left w:val="single" w:sz="4" w:space="0" w:color="auto"/>
              <w:right w:val="single" w:sz="4" w:space="0" w:color="auto"/>
            </w:tcBorders>
            <w:shd w:val="clear" w:color="auto" w:fill="FFFFFF"/>
            <w:vAlign w:val="bottom"/>
          </w:tcPr>
          <w:p w:rsidR="002D3A9A" w:rsidRPr="00B1154A" w:rsidRDefault="002D3A9A" w:rsidP="00602FA9">
            <w:pPr>
              <w:jc w:val="center"/>
              <w:rPr>
                <w:sz w:val="26"/>
                <w:szCs w:val="26"/>
                <w:lang w:bidi="ru-RU"/>
              </w:rPr>
            </w:pPr>
            <w:r>
              <w:rPr>
                <w:sz w:val="26"/>
                <w:szCs w:val="26"/>
                <w:lang w:bidi="ru-RU"/>
              </w:rPr>
              <w:t>2031</w:t>
            </w:r>
          </w:p>
        </w:tc>
      </w:tr>
      <w:tr w:rsidR="008813AD" w:rsidRPr="00B1154A" w:rsidTr="00520A0D">
        <w:trPr>
          <w:jc w:val="center"/>
        </w:trPr>
        <w:tc>
          <w:tcPr>
            <w:tcW w:w="15880" w:type="dxa"/>
            <w:gridSpan w:val="19"/>
            <w:tcBorders>
              <w:top w:val="single" w:sz="4" w:space="0" w:color="auto"/>
              <w:left w:val="single" w:sz="4" w:space="0" w:color="auto"/>
              <w:right w:val="single" w:sz="4" w:space="0" w:color="auto"/>
            </w:tcBorders>
            <w:shd w:val="clear" w:color="auto" w:fill="FFFFFF"/>
          </w:tcPr>
          <w:p w:rsidR="008813AD" w:rsidRPr="002D3A9A" w:rsidRDefault="008813AD" w:rsidP="00B13BE7">
            <w:pPr>
              <w:jc w:val="center"/>
              <w:rPr>
                <w:b/>
              </w:rPr>
            </w:pPr>
            <w:r w:rsidRPr="002D3A9A">
              <w:rPr>
                <w:b/>
              </w:rPr>
              <w:t xml:space="preserve">Муниципальная программа «Экономическое развитие и повышение инвестиционной привлекательности </w:t>
            </w:r>
          </w:p>
          <w:p w:rsidR="008813AD" w:rsidRPr="00AE3D3B" w:rsidRDefault="008813AD" w:rsidP="00B13BE7">
            <w:pPr>
              <w:jc w:val="center"/>
            </w:pPr>
            <w:r w:rsidRPr="002D3A9A">
              <w:rPr>
                <w:b/>
              </w:rPr>
              <w:t xml:space="preserve">Бейского муниципального района Республики </w:t>
            </w:r>
            <w:proofErr w:type="spellStart"/>
            <w:r w:rsidRPr="002D3A9A">
              <w:rPr>
                <w:b/>
              </w:rPr>
              <w:t>Хакасияна</w:t>
            </w:r>
            <w:proofErr w:type="spellEnd"/>
            <w:r w:rsidRPr="002D3A9A">
              <w:rPr>
                <w:b/>
              </w:rPr>
              <w:t xml:space="preserve"> 2026-2031 годы»</w:t>
            </w:r>
          </w:p>
        </w:tc>
      </w:tr>
      <w:tr w:rsidR="008813AD" w:rsidRPr="002D3A9A" w:rsidTr="00520A0D">
        <w:trPr>
          <w:jc w:val="center"/>
        </w:trPr>
        <w:tc>
          <w:tcPr>
            <w:tcW w:w="15880" w:type="dxa"/>
            <w:gridSpan w:val="19"/>
            <w:tcBorders>
              <w:top w:val="single" w:sz="4" w:space="0" w:color="auto"/>
              <w:left w:val="single" w:sz="4" w:space="0" w:color="auto"/>
              <w:right w:val="single" w:sz="4" w:space="0" w:color="auto"/>
            </w:tcBorders>
            <w:shd w:val="clear" w:color="auto" w:fill="FFFFFF"/>
          </w:tcPr>
          <w:p w:rsidR="008813AD" w:rsidRPr="002D3A9A" w:rsidRDefault="008813AD" w:rsidP="002D3A9A">
            <w:pPr>
              <w:widowControl w:val="0"/>
              <w:autoSpaceDE w:val="0"/>
              <w:autoSpaceDN w:val="0"/>
              <w:adjustRightInd w:val="0"/>
              <w:jc w:val="center"/>
            </w:pPr>
            <w:r w:rsidRPr="002D3A9A">
              <w:t xml:space="preserve">Подпрограмма «О защите прав потребителей на территории Бейского муниципального района Республики </w:t>
            </w:r>
            <w:proofErr w:type="gramStart"/>
            <w:r w:rsidRPr="002D3A9A">
              <w:t>Хакасия  на</w:t>
            </w:r>
            <w:proofErr w:type="gramEnd"/>
            <w:r w:rsidRPr="002D3A9A">
              <w:t xml:space="preserve"> 202</w:t>
            </w:r>
            <w:r>
              <w:t>6</w:t>
            </w:r>
            <w:r w:rsidRPr="002D3A9A">
              <w:t>–20</w:t>
            </w:r>
            <w:r>
              <w:t>31</w:t>
            </w:r>
            <w:r w:rsidRPr="002D3A9A">
              <w:t xml:space="preserve"> гг.»</w:t>
            </w:r>
          </w:p>
          <w:p w:rsidR="008813AD" w:rsidRPr="002D3A9A" w:rsidRDefault="008813AD" w:rsidP="00B13BE7">
            <w:pPr>
              <w:jc w:val="center"/>
            </w:pPr>
          </w:p>
        </w:tc>
      </w:tr>
      <w:tr w:rsidR="002D3A9A" w:rsidRPr="00B1154A" w:rsidTr="00520A0D">
        <w:trPr>
          <w:jc w:val="center"/>
        </w:trPr>
        <w:tc>
          <w:tcPr>
            <w:tcW w:w="283" w:type="dxa"/>
            <w:tcBorders>
              <w:top w:val="single" w:sz="4" w:space="0" w:color="auto"/>
              <w:left w:val="single" w:sz="4" w:space="0" w:color="auto"/>
              <w:bottom w:val="single" w:sz="4" w:space="0" w:color="auto"/>
            </w:tcBorders>
            <w:shd w:val="clear" w:color="auto" w:fill="FFFFFF"/>
            <w:vAlign w:val="center"/>
          </w:tcPr>
          <w:p w:rsidR="002D3A9A" w:rsidRPr="00E44CF4" w:rsidRDefault="002D3A9A" w:rsidP="00B13BE7">
            <w:pPr>
              <w:jc w:val="center"/>
              <w:rPr>
                <w:sz w:val="26"/>
                <w:szCs w:val="26"/>
                <w:lang w:bidi="ru-RU"/>
              </w:rPr>
            </w:pPr>
            <w:r w:rsidRPr="00E44CF4">
              <w:rPr>
                <w:sz w:val="26"/>
                <w:szCs w:val="26"/>
                <w:lang w:bidi="ru-RU"/>
              </w:rPr>
              <w:t>1</w:t>
            </w:r>
          </w:p>
        </w:tc>
        <w:tc>
          <w:tcPr>
            <w:tcW w:w="3003" w:type="dxa"/>
            <w:tcBorders>
              <w:top w:val="single" w:sz="4" w:space="0" w:color="auto"/>
              <w:left w:val="single" w:sz="4" w:space="0" w:color="auto"/>
              <w:bottom w:val="single" w:sz="4" w:space="0" w:color="auto"/>
            </w:tcBorders>
            <w:shd w:val="clear" w:color="auto" w:fill="FFFFFF"/>
            <w:vAlign w:val="center"/>
          </w:tcPr>
          <w:p w:rsidR="002D3A9A" w:rsidRPr="00E44CF4" w:rsidRDefault="002D3A9A" w:rsidP="00B13BE7">
            <w:pPr>
              <w:jc w:val="center"/>
              <w:rPr>
                <w:sz w:val="26"/>
                <w:szCs w:val="26"/>
                <w:lang w:bidi="ru-RU"/>
              </w:rPr>
            </w:pPr>
            <w:r>
              <w:rPr>
                <w:sz w:val="26"/>
                <w:szCs w:val="26"/>
                <w:lang w:bidi="ru-RU"/>
              </w:rPr>
              <w:t>К</w:t>
            </w:r>
            <w:r w:rsidRPr="002D3A9A">
              <w:rPr>
                <w:sz w:val="26"/>
                <w:szCs w:val="26"/>
                <w:lang w:bidi="ru-RU"/>
              </w:rPr>
              <w:t>оличество консультаций в сфере защиты прав потребителей Бейского района</w:t>
            </w:r>
            <w:r w:rsidR="00520A0D">
              <w:rPr>
                <w:sz w:val="26"/>
                <w:szCs w:val="26"/>
                <w:lang w:bidi="ru-RU"/>
              </w:rPr>
              <w:t>, ед./% от запрошенных</w:t>
            </w:r>
            <w:r w:rsidRPr="002D3A9A">
              <w:rPr>
                <w:sz w:val="26"/>
                <w:szCs w:val="26"/>
                <w:lang w:bidi="ru-RU"/>
              </w:rPr>
              <w:t xml:space="preserve"> </w:t>
            </w:r>
          </w:p>
        </w:tc>
        <w:tc>
          <w:tcPr>
            <w:tcW w:w="1154" w:type="dxa"/>
            <w:gridSpan w:val="5"/>
            <w:tcBorders>
              <w:top w:val="single" w:sz="4" w:space="0" w:color="auto"/>
              <w:left w:val="single" w:sz="4" w:space="0" w:color="auto"/>
              <w:bottom w:val="single" w:sz="4" w:space="0" w:color="auto"/>
            </w:tcBorders>
            <w:shd w:val="clear" w:color="auto" w:fill="FFFFFF"/>
            <w:vAlign w:val="center"/>
          </w:tcPr>
          <w:p w:rsidR="002D3A9A" w:rsidRPr="00E44CF4" w:rsidRDefault="00520A0D" w:rsidP="00520A0D">
            <w:pPr>
              <w:jc w:val="center"/>
              <w:rPr>
                <w:sz w:val="26"/>
                <w:szCs w:val="26"/>
                <w:lang w:bidi="ru-RU"/>
              </w:rPr>
            </w:pPr>
            <w:r>
              <w:rPr>
                <w:sz w:val="26"/>
                <w:szCs w:val="26"/>
                <w:lang w:bidi="ru-RU"/>
              </w:rPr>
              <w:t>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3A9A" w:rsidRPr="00E44CF4" w:rsidRDefault="002D3A9A" w:rsidP="00520A0D">
            <w:pPr>
              <w:jc w:val="center"/>
              <w:rPr>
                <w:sz w:val="26"/>
                <w:szCs w:val="26"/>
                <w:lang w:bidi="ru-RU"/>
              </w:rPr>
            </w:pPr>
          </w:p>
        </w:tc>
        <w:tc>
          <w:tcPr>
            <w:tcW w:w="1559" w:type="dxa"/>
            <w:gridSpan w:val="2"/>
            <w:tcBorders>
              <w:top w:val="single" w:sz="4" w:space="0" w:color="auto"/>
              <w:left w:val="single" w:sz="4" w:space="0" w:color="auto"/>
              <w:bottom w:val="single" w:sz="4" w:space="0" w:color="auto"/>
            </w:tcBorders>
            <w:shd w:val="clear" w:color="auto" w:fill="FFFFFF"/>
            <w:vAlign w:val="center"/>
          </w:tcPr>
          <w:p w:rsidR="002D3A9A" w:rsidRPr="00E44CF4" w:rsidRDefault="00520A0D" w:rsidP="00520A0D">
            <w:pPr>
              <w:jc w:val="center"/>
              <w:rPr>
                <w:sz w:val="26"/>
                <w:szCs w:val="26"/>
                <w:lang w:bidi="ru-RU"/>
              </w:rPr>
            </w:pPr>
            <w:r>
              <w:rPr>
                <w:sz w:val="26"/>
                <w:szCs w:val="26"/>
                <w:lang w:bidi="ru-RU"/>
              </w:rPr>
              <w:t>100</w:t>
            </w:r>
          </w:p>
        </w:tc>
        <w:tc>
          <w:tcPr>
            <w:tcW w:w="1843" w:type="dxa"/>
            <w:gridSpan w:val="2"/>
            <w:tcBorders>
              <w:top w:val="single" w:sz="4" w:space="0" w:color="auto"/>
              <w:left w:val="single" w:sz="4" w:space="0" w:color="auto"/>
              <w:bottom w:val="single" w:sz="4" w:space="0" w:color="auto"/>
            </w:tcBorders>
            <w:shd w:val="clear" w:color="auto" w:fill="FFFFFF"/>
            <w:vAlign w:val="center"/>
          </w:tcPr>
          <w:p w:rsidR="002D3A9A" w:rsidRPr="00E44CF4" w:rsidRDefault="00520A0D" w:rsidP="00520A0D">
            <w:pPr>
              <w:jc w:val="center"/>
              <w:rPr>
                <w:sz w:val="26"/>
                <w:szCs w:val="26"/>
                <w:lang w:bidi="ru-RU"/>
              </w:rPr>
            </w:pPr>
            <w:r>
              <w:rPr>
                <w:sz w:val="26"/>
                <w:szCs w:val="26"/>
                <w:lang w:bidi="ru-RU"/>
              </w:rPr>
              <w:t>100</w:t>
            </w:r>
          </w:p>
        </w:tc>
        <w:tc>
          <w:tcPr>
            <w:tcW w:w="1660" w:type="dxa"/>
            <w:tcBorders>
              <w:top w:val="single" w:sz="4" w:space="0" w:color="auto"/>
              <w:left w:val="single" w:sz="4" w:space="0" w:color="auto"/>
              <w:bottom w:val="single" w:sz="4" w:space="0" w:color="auto"/>
            </w:tcBorders>
            <w:shd w:val="clear" w:color="auto" w:fill="FFFFFF"/>
            <w:vAlign w:val="center"/>
          </w:tcPr>
          <w:p w:rsidR="002D3A9A" w:rsidRPr="00E44CF4" w:rsidRDefault="00520A0D" w:rsidP="00520A0D">
            <w:pPr>
              <w:jc w:val="center"/>
              <w:rPr>
                <w:sz w:val="26"/>
                <w:szCs w:val="26"/>
                <w:lang w:bidi="ru-RU"/>
              </w:rPr>
            </w:pPr>
            <w:r>
              <w:rPr>
                <w:sz w:val="26"/>
                <w:szCs w:val="26"/>
                <w:lang w:bidi="ru-RU"/>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3A9A" w:rsidRPr="00E44CF4" w:rsidRDefault="00520A0D" w:rsidP="00520A0D">
            <w:pPr>
              <w:jc w:val="center"/>
              <w:rPr>
                <w:sz w:val="26"/>
                <w:szCs w:val="26"/>
                <w:lang w:bidi="ru-RU"/>
              </w:rPr>
            </w:pPr>
            <w:r>
              <w:rPr>
                <w:sz w:val="26"/>
                <w:szCs w:val="26"/>
                <w:lang w:bidi="ru-RU"/>
              </w:rPr>
              <w:t>100</w:t>
            </w:r>
          </w:p>
        </w:tc>
        <w:tc>
          <w:tcPr>
            <w:tcW w:w="1559" w:type="dxa"/>
            <w:gridSpan w:val="2"/>
            <w:tcBorders>
              <w:top w:val="single" w:sz="4" w:space="0" w:color="auto"/>
              <w:left w:val="single" w:sz="4" w:space="0" w:color="auto"/>
              <w:bottom w:val="single" w:sz="4" w:space="0" w:color="auto"/>
            </w:tcBorders>
            <w:shd w:val="clear" w:color="auto" w:fill="FFFFFF"/>
            <w:vAlign w:val="center"/>
          </w:tcPr>
          <w:p w:rsidR="002D3A9A" w:rsidRPr="00E44CF4" w:rsidRDefault="00520A0D" w:rsidP="00520A0D">
            <w:pPr>
              <w:jc w:val="center"/>
              <w:rPr>
                <w:sz w:val="26"/>
                <w:szCs w:val="26"/>
                <w:lang w:bidi="ru-RU"/>
              </w:rPr>
            </w:pPr>
            <w:r>
              <w:rPr>
                <w:sz w:val="26"/>
                <w:szCs w:val="26"/>
                <w:lang w:bidi="ru-RU"/>
              </w:rPr>
              <w:t>100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t>100</w:t>
            </w:r>
          </w:p>
        </w:tc>
      </w:tr>
      <w:tr w:rsidR="002D3A9A" w:rsidRPr="00B1154A" w:rsidTr="00520A0D">
        <w:trPr>
          <w:jc w:val="center"/>
        </w:trPr>
        <w:tc>
          <w:tcPr>
            <w:tcW w:w="283" w:type="dxa"/>
            <w:tcBorders>
              <w:top w:val="single" w:sz="4" w:space="0" w:color="auto"/>
              <w:left w:val="single" w:sz="4" w:space="0" w:color="auto"/>
              <w:bottom w:val="single" w:sz="4" w:space="0" w:color="auto"/>
            </w:tcBorders>
            <w:shd w:val="clear" w:color="auto" w:fill="FFFFFF"/>
            <w:vAlign w:val="center"/>
          </w:tcPr>
          <w:p w:rsidR="002D3A9A" w:rsidRPr="00B1154A" w:rsidRDefault="002D3A9A" w:rsidP="00B13BE7">
            <w:pPr>
              <w:jc w:val="center"/>
              <w:rPr>
                <w:sz w:val="26"/>
                <w:szCs w:val="26"/>
                <w:lang w:bidi="ru-RU"/>
              </w:rPr>
            </w:pPr>
            <w:r>
              <w:rPr>
                <w:sz w:val="26"/>
                <w:szCs w:val="26"/>
                <w:lang w:bidi="ru-RU"/>
              </w:rPr>
              <w:t>2</w:t>
            </w:r>
          </w:p>
        </w:tc>
        <w:tc>
          <w:tcPr>
            <w:tcW w:w="3003" w:type="dxa"/>
            <w:tcBorders>
              <w:top w:val="single" w:sz="4" w:space="0" w:color="auto"/>
              <w:left w:val="single" w:sz="4" w:space="0" w:color="auto"/>
              <w:bottom w:val="single" w:sz="4" w:space="0" w:color="auto"/>
            </w:tcBorders>
            <w:shd w:val="clear" w:color="auto" w:fill="FFFFFF"/>
            <w:vAlign w:val="center"/>
          </w:tcPr>
          <w:p w:rsidR="002D3A9A" w:rsidRPr="00B1154A" w:rsidRDefault="002D3A9A" w:rsidP="00B13BE7">
            <w:pPr>
              <w:jc w:val="center"/>
              <w:rPr>
                <w:sz w:val="26"/>
                <w:szCs w:val="26"/>
                <w:lang w:bidi="ru-RU"/>
              </w:rPr>
            </w:pPr>
            <w:r>
              <w:rPr>
                <w:sz w:val="26"/>
                <w:szCs w:val="26"/>
              </w:rPr>
              <w:t>К</w:t>
            </w:r>
            <w:r w:rsidRPr="00D87F76">
              <w:rPr>
                <w:sz w:val="26"/>
                <w:szCs w:val="26"/>
              </w:rPr>
              <w:t xml:space="preserve">оличество публикаций и сообщений в средствах массовой информации и </w:t>
            </w:r>
            <w:r>
              <w:rPr>
                <w:sz w:val="26"/>
                <w:szCs w:val="26"/>
              </w:rPr>
              <w:t xml:space="preserve">информационно-телекоммуникационной </w:t>
            </w:r>
            <w:r w:rsidRPr="00D87F76">
              <w:rPr>
                <w:sz w:val="26"/>
                <w:szCs w:val="26"/>
              </w:rPr>
              <w:t xml:space="preserve">сети </w:t>
            </w:r>
            <w:r>
              <w:rPr>
                <w:sz w:val="26"/>
                <w:szCs w:val="26"/>
              </w:rPr>
              <w:t>«</w:t>
            </w:r>
            <w:r w:rsidRPr="00D87F76">
              <w:rPr>
                <w:sz w:val="26"/>
                <w:szCs w:val="26"/>
              </w:rPr>
              <w:t>Интернет</w:t>
            </w:r>
            <w:r>
              <w:rPr>
                <w:sz w:val="26"/>
                <w:szCs w:val="26"/>
              </w:rPr>
              <w:t>»</w:t>
            </w:r>
            <w:r w:rsidRPr="00D87F76">
              <w:rPr>
                <w:sz w:val="26"/>
                <w:szCs w:val="26"/>
              </w:rPr>
              <w:t xml:space="preserve">, направленных на повышение </w:t>
            </w:r>
            <w:r w:rsidRPr="00D87F76">
              <w:rPr>
                <w:sz w:val="26"/>
                <w:szCs w:val="26"/>
              </w:rPr>
              <w:lastRenderedPageBreak/>
              <w:t>потребительской грамотности</w:t>
            </w:r>
            <w:r w:rsidR="00520A0D">
              <w:rPr>
                <w:sz w:val="26"/>
                <w:szCs w:val="26"/>
              </w:rPr>
              <w:t>, ед.</w:t>
            </w:r>
          </w:p>
        </w:tc>
        <w:tc>
          <w:tcPr>
            <w:tcW w:w="1154" w:type="dxa"/>
            <w:gridSpan w:val="5"/>
            <w:tcBorders>
              <w:top w:val="single" w:sz="4" w:space="0" w:color="auto"/>
              <w:left w:val="single" w:sz="4" w:space="0" w:color="auto"/>
              <w:bottom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lastRenderedPageBreak/>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3A9A" w:rsidRPr="00B1154A" w:rsidRDefault="002D3A9A" w:rsidP="00520A0D">
            <w:pPr>
              <w:jc w:val="center"/>
              <w:rPr>
                <w:sz w:val="26"/>
                <w:szCs w:val="26"/>
                <w:lang w:bidi="ru-RU"/>
              </w:rPr>
            </w:pPr>
          </w:p>
        </w:tc>
        <w:tc>
          <w:tcPr>
            <w:tcW w:w="1559" w:type="dxa"/>
            <w:gridSpan w:val="2"/>
            <w:tcBorders>
              <w:top w:val="single" w:sz="4" w:space="0" w:color="auto"/>
              <w:left w:val="single" w:sz="4" w:space="0" w:color="auto"/>
              <w:bottom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t>10</w:t>
            </w:r>
          </w:p>
        </w:tc>
        <w:tc>
          <w:tcPr>
            <w:tcW w:w="1843" w:type="dxa"/>
            <w:gridSpan w:val="2"/>
            <w:tcBorders>
              <w:top w:val="single" w:sz="4" w:space="0" w:color="auto"/>
              <w:left w:val="single" w:sz="4" w:space="0" w:color="auto"/>
              <w:bottom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t>10</w:t>
            </w:r>
          </w:p>
        </w:tc>
        <w:tc>
          <w:tcPr>
            <w:tcW w:w="1660" w:type="dxa"/>
            <w:tcBorders>
              <w:top w:val="single" w:sz="4" w:space="0" w:color="auto"/>
              <w:left w:val="single" w:sz="4" w:space="0" w:color="auto"/>
              <w:bottom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t>12</w:t>
            </w:r>
          </w:p>
        </w:tc>
        <w:tc>
          <w:tcPr>
            <w:tcW w:w="1559" w:type="dxa"/>
            <w:gridSpan w:val="2"/>
            <w:tcBorders>
              <w:top w:val="single" w:sz="4" w:space="0" w:color="auto"/>
              <w:left w:val="single" w:sz="4" w:space="0" w:color="auto"/>
              <w:bottom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t>12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t>12</w:t>
            </w:r>
          </w:p>
        </w:tc>
      </w:tr>
      <w:tr w:rsidR="002D3A9A" w:rsidRPr="00B1154A" w:rsidTr="00520A0D">
        <w:trPr>
          <w:jc w:val="center"/>
        </w:trPr>
        <w:tc>
          <w:tcPr>
            <w:tcW w:w="283" w:type="dxa"/>
            <w:tcBorders>
              <w:top w:val="single" w:sz="4" w:space="0" w:color="auto"/>
              <w:left w:val="single" w:sz="4" w:space="0" w:color="auto"/>
              <w:bottom w:val="single" w:sz="4" w:space="0" w:color="auto"/>
            </w:tcBorders>
            <w:shd w:val="clear" w:color="auto" w:fill="FFFFFF"/>
            <w:vAlign w:val="center"/>
          </w:tcPr>
          <w:p w:rsidR="002D3A9A" w:rsidRDefault="002D3A9A" w:rsidP="00B13BE7">
            <w:pPr>
              <w:jc w:val="center"/>
              <w:rPr>
                <w:sz w:val="26"/>
                <w:szCs w:val="26"/>
                <w:lang w:bidi="ru-RU"/>
              </w:rPr>
            </w:pPr>
            <w:r>
              <w:rPr>
                <w:sz w:val="26"/>
                <w:szCs w:val="26"/>
                <w:lang w:bidi="ru-RU"/>
              </w:rPr>
              <w:lastRenderedPageBreak/>
              <w:t>3</w:t>
            </w:r>
          </w:p>
        </w:tc>
        <w:tc>
          <w:tcPr>
            <w:tcW w:w="3003" w:type="dxa"/>
            <w:tcBorders>
              <w:top w:val="single" w:sz="4" w:space="0" w:color="auto"/>
              <w:left w:val="single" w:sz="4" w:space="0" w:color="auto"/>
              <w:bottom w:val="single" w:sz="4" w:space="0" w:color="auto"/>
            </w:tcBorders>
            <w:shd w:val="clear" w:color="auto" w:fill="FFFFFF"/>
            <w:vAlign w:val="center"/>
          </w:tcPr>
          <w:p w:rsidR="002D3A9A" w:rsidRPr="003512E1" w:rsidRDefault="00520A0D" w:rsidP="00B13BE7">
            <w:pPr>
              <w:jc w:val="center"/>
              <w:rPr>
                <w:sz w:val="26"/>
                <w:szCs w:val="26"/>
                <w:highlight w:val="yellow"/>
                <w:lang w:bidi="ru-RU"/>
              </w:rPr>
            </w:pPr>
            <w:r>
              <w:rPr>
                <w:sz w:val="26"/>
                <w:szCs w:val="26"/>
              </w:rPr>
              <w:t>К</w:t>
            </w:r>
            <w:r w:rsidR="002D3A9A" w:rsidRPr="00D87F76">
              <w:rPr>
                <w:sz w:val="26"/>
                <w:szCs w:val="26"/>
              </w:rPr>
              <w:t>оличество мероприятий, проведенных в целях информирования и просвещения потребителей через сеть библиотек</w:t>
            </w:r>
            <w:r w:rsidR="002D3A9A">
              <w:rPr>
                <w:sz w:val="26"/>
                <w:szCs w:val="26"/>
              </w:rPr>
              <w:t xml:space="preserve"> и других организаций </w:t>
            </w:r>
            <w:r w:rsidR="002D3A9A" w:rsidRPr="00D87F76">
              <w:rPr>
                <w:sz w:val="26"/>
                <w:szCs w:val="26"/>
              </w:rPr>
              <w:t xml:space="preserve"> </w:t>
            </w:r>
            <w:r w:rsidR="002D3A9A">
              <w:rPr>
                <w:sz w:val="26"/>
                <w:szCs w:val="26"/>
              </w:rPr>
              <w:t>Бейского района</w:t>
            </w:r>
            <w:r>
              <w:rPr>
                <w:sz w:val="26"/>
                <w:szCs w:val="26"/>
              </w:rPr>
              <w:t>, ед.</w:t>
            </w:r>
          </w:p>
        </w:tc>
        <w:tc>
          <w:tcPr>
            <w:tcW w:w="1154" w:type="dxa"/>
            <w:gridSpan w:val="5"/>
            <w:tcBorders>
              <w:top w:val="single" w:sz="4" w:space="0" w:color="auto"/>
              <w:left w:val="single" w:sz="4" w:space="0" w:color="auto"/>
              <w:bottom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t>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3A9A" w:rsidRPr="00B1154A" w:rsidRDefault="002D3A9A" w:rsidP="00520A0D">
            <w:pPr>
              <w:jc w:val="center"/>
              <w:rPr>
                <w:sz w:val="26"/>
                <w:szCs w:val="26"/>
                <w:lang w:bidi="ru-RU"/>
              </w:rPr>
            </w:pPr>
          </w:p>
        </w:tc>
        <w:tc>
          <w:tcPr>
            <w:tcW w:w="1559" w:type="dxa"/>
            <w:gridSpan w:val="2"/>
            <w:tcBorders>
              <w:top w:val="single" w:sz="4" w:space="0" w:color="auto"/>
              <w:left w:val="single" w:sz="4" w:space="0" w:color="auto"/>
              <w:bottom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t>2</w:t>
            </w:r>
          </w:p>
        </w:tc>
        <w:tc>
          <w:tcPr>
            <w:tcW w:w="1843" w:type="dxa"/>
            <w:gridSpan w:val="2"/>
            <w:tcBorders>
              <w:top w:val="single" w:sz="4" w:space="0" w:color="auto"/>
              <w:left w:val="single" w:sz="4" w:space="0" w:color="auto"/>
              <w:bottom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t>2</w:t>
            </w:r>
          </w:p>
        </w:tc>
        <w:tc>
          <w:tcPr>
            <w:tcW w:w="1660" w:type="dxa"/>
            <w:tcBorders>
              <w:top w:val="single" w:sz="4" w:space="0" w:color="auto"/>
              <w:left w:val="single" w:sz="4" w:space="0" w:color="auto"/>
              <w:bottom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t>3</w:t>
            </w:r>
          </w:p>
        </w:tc>
        <w:tc>
          <w:tcPr>
            <w:tcW w:w="1559" w:type="dxa"/>
            <w:gridSpan w:val="2"/>
            <w:tcBorders>
              <w:top w:val="single" w:sz="4" w:space="0" w:color="auto"/>
              <w:left w:val="single" w:sz="4" w:space="0" w:color="auto"/>
              <w:bottom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D3A9A" w:rsidRPr="00B1154A" w:rsidRDefault="00520A0D" w:rsidP="00520A0D">
            <w:pPr>
              <w:jc w:val="center"/>
              <w:rPr>
                <w:sz w:val="26"/>
                <w:szCs w:val="26"/>
                <w:lang w:bidi="ru-RU"/>
              </w:rPr>
            </w:pPr>
            <w:r>
              <w:rPr>
                <w:sz w:val="26"/>
                <w:szCs w:val="26"/>
                <w:lang w:bidi="ru-RU"/>
              </w:rPr>
              <w:t>4</w:t>
            </w:r>
          </w:p>
        </w:tc>
      </w:tr>
    </w:tbl>
    <w:p w:rsidR="00A71560" w:rsidRDefault="00A71560" w:rsidP="00A71560">
      <w:pPr>
        <w:widowControl w:val="0"/>
        <w:autoSpaceDE w:val="0"/>
        <w:autoSpaceDN w:val="0"/>
        <w:adjustRightInd w:val="0"/>
        <w:ind w:firstLine="540"/>
        <w:jc w:val="both"/>
        <w:rPr>
          <w:sz w:val="26"/>
          <w:szCs w:val="26"/>
        </w:rPr>
      </w:pPr>
    </w:p>
    <w:p w:rsidR="00A71560" w:rsidRPr="005430FC" w:rsidRDefault="008813AD" w:rsidP="00A71560">
      <w:pPr>
        <w:widowControl w:val="0"/>
        <w:autoSpaceDE w:val="0"/>
        <w:autoSpaceDN w:val="0"/>
        <w:adjustRightInd w:val="0"/>
        <w:ind w:firstLine="540"/>
        <w:jc w:val="center"/>
        <w:rPr>
          <w:b/>
          <w:sz w:val="26"/>
          <w:szCs w:val="26"/>
          <w:lang w:bidi="ru-RU"/>
        </w:rPr>
      </w:pPr>
      <w:r w:rsidRPr="005430FC">
        <w:rPr>
          <w:b/>
          <w:sz w:val="26"/>
          <w:szCs w:val="26"/>
          <w:lang w:bidi="ru-RU"/>
        </w:rPr>
        <w:t xml:space="preserve">4. </w:t>
      </w:r>
      <w:r w:rsidR="00A71560" w:rsidRPr="005430FC">
        <w:rPr>
          <w:b/>
          <w:sz w:val="26"/>
          <w:szCs w:val="26"/>
          <w:lang w:bidi="ru-RU"/>
        </w:rPr>
        <w:t>Ресурсное обеспечение мероприятий</w:t>
      </w:r>
    </w:p>
    <w:p w:rsidR="00A71560" w:rsidRPr="005430FC" w:rsidRDefault="00A71560" w:rsidP="00A71560">
      <w:pPr>
        <w:widowControl w:val="0"/>
        <w:autoSpaceDE w:val="0"/>
        <w:autoSpaceDN w:val="0"/>
        <w:adjustRightInd w:val="0"/>
        <w:ind w:firstLine="540"/>
        <w:jc w:val="center"/>
        <w:rPr>
          <w:b/>
          <w:sz w:val="26"/>
          <w:szCs w:val="26"/>
          <w:lang w:bidi="ru-RU"/>
        </w:rPr>
      </w:pPr>
    </w:p>
    <w:tbl>
      <w:tblPr>
        <w:tblW w:w="15479" w:type="dxa"/>
        <w:tblCellSpacing w:w="5" w:type="nil"/>
        <w:tblInd w:w="75" w:type="dxa"/>
        <w:tblLayout w:type="fixed"/>
        <w:tblCellMar>
          <w:left w:w="75" w:type="dxa"/>
          <w:right w:w="75" w:type="dxa"/>
        </w:tblCellMar>
        <w:tblLook w:val="0000" w:firstRow="0" w:lastRow="0" w:firstColumn="0" w:lastColumn="0" w:noHBand="0" w:noVBand="0"/>
      </w:tblPr>
      <w:tblGrid>
        <w:gridCol w:w="3828"/>
        <w:gridCol w:w="2126"/>
        <w:gridCol w:w="1417"/>
        <w:gridCol w:w="1276"/>
        <w:gridCol w:w="1276"/>
        <w:gridCol w:w="1417"/>
        <w:gridCol w:w="1418"/>
        <w:gridCol w:w="1276"/>
        <w:gridCol w:w="1275"/>
        <w:gridCol w:w="170"/>
      </w:tblGrid>
      <w:tr w:rsidR="00A71560" w:rsidRPr="004D4F8A" w:rsidTr="00B13BE7">
        <w:trPr>
          <w:gridAfter w:val="1"/>
          <w:wAfter w:w="170" w:type="dxa"/>
          <w:trHeight w:val="20"/>
          <w:tblCellSpacing w:w="5" w:type="nil"/>
        </w:trPr>
        <w:tc>
          <w:tcPr>
            <w:tcW w:w="3828" w:type="dxa"/>
            <w:vMerge w:val="restart"/>
            <w:tcBorders>
              <w:top w:val="single" w:sz="8" w:space="0" w:color="auto"/>
              <w:left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Мероприятия подпрограммы</w:t>
            </w:r>
          </w:p>
        </w:tc>
        <w:tc>
          <w:tcPr>
            <w:tcW w:w="2126" w:type="dxa"/>
            <w:vMerge w:val="restart"/>
            <w:tcBorders>
              <w:top w:val="single" w:sz="8" w:space="0" w:color="auto"/>
              <w:left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Участники</w:t>
            </w:r>
            <w:r w:rsidRPr="004D4F8A">
              <w:rPr>
                <w:sz w:val="26"/>
                <w:szCs w:val="26"/>
              </w:rPr>
              <w:t xml:space="preserve">   </w:t>
            </w:r>
          </w:p>
        </w:tc>
        <w:tc>
          <w:tcPr>
            <w:tcW w:w="9355" w:type="dxa"/>
            <w:gridSpan w:val="7"/>
            <w:tcBorders>
              <w:top w:val="single" w:sz="8" w:space="0" w:color="auto"/>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jc w:val="center"/>
              <w:rPr>
                <w:sz w:val="26"/>
                <w:szCs w:val="26"/>
              </w:rPr>
            </w:pPr>
            <w:r>
              <w:rPr>
                <w:sz w:val="26"/>
                <w:szCs w:val="26"/>
              </w:rPr>
              <w:t xml:space="preserve">Сумма финансирования, </w:t>
            </w:r>
            <w:proofErr w:type="spellStart"/>
            <w:r>
              <w:rPr>
                <w:sz w:val="26"/>
                <w:szCs w:val="26"/>
              </w:rPr>
              <w:t>тыс.руб</w:t>
            </w:r>
            <w:proofErr w:type="spellEnd"/>
            <w:r>
              <w:rPr>
                <w:sz w:val="26"/>
                <w:szCs w:val="26"/>
              </w:rPr>
              <w:t>.</w:t>
            </w:r>
          </w:p>
        </w:tc>
      </w:tr>
      <w:tr w:rsidR="00A71560" w:rsidRPr="004D4F8A" w:rsidTr="00B13BE7">
        <w:trPr>
          <w:gridAfter w:val="1"/>
          <w:wAfter w:w="170" w:type="dxa"/>
          <w:trHeight w:val="20"/>
          <w:tblCellSpacing w:w="5" w:type="nil"/>
        </w:trPr>
        <w:tc>
          <w:tcPr>
            <w:tcW w:w="3828" w:type="dxa"/>
            <w:vMerge/>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c>
          <w:tcPr>
            <w:tcW w:w="2126" w:type="dxa"/>
            <w:vMerge/>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c>
          <w:tcPr>
            <w:tcW w:w="1417" w:type="dxa"/>
            <w:tcBorders>
              <w:top w:val="single" w:sz="8" w:space="0" w:color="auto"/>
              <w:left w:val="single" w:sz="8" w:space="0" w:color="auto"/>
              <w:bottom w:val="single" w:sz="8" w:space="0" w:color="auto"/>
              <w:right w:val="single" w:sz="8" w:space="0" w:color="auto"/>
            </w:tcBorders>
          </w:tcPr>
          <w:p w:rsidR="00A71560" w:rsidRPr="007B5CA0" w:rsidRDefault="00A71560" w:rsidP="00B13BE7">
            <w:pPr>
              <w:widowControl w:val="0"/>
              <w:autoSpaceDE w:val="0"/>
              <w:autoSpaceDN w:val="0"/>
              <w:adjustRightInd w:val="0"/>
              <w:jc w:val="center"/>
              <w:rPr>
                <w:sz w:val="20"/>
                <w:szCs w:val="20"/>
              </w:rPr>
            </w:pPr>
            <w:r w:rsidRPr="007B5CA0">
              <w:rPr>
                <w:sz w:val="20"/>
                <w:szCs w:val="20"/>
              </w:rPr>
              <w:t>2026</w:t>
            </w:r>
          </w:p>
        </w:tc>
        <w:tc>
          <w:tcPr>
            <w:tcW w:w="1276" w:type="dxa"/>
            <w:tcBorders>
              <w:top w:val="single" w:sz="8" w:space="0" w:color="auto"/>
              <w:left w:val="single" w:sz="8" w:space="0" w:color="auto"/>
              <w:bottom w:val="single" w:sz="8" w:space="0" w:color="auto"/>
              <w:right w:val="single" w:sz="8" w:space="0" w:color="auto"/>
            </w:tcBorders>
          </w:tcPr>
          <w:p w:rsidR="00A71560" w:rsidRPr="007B5CA0" w:rsidRDefault="00A71560" w:rsidP="00B13BE7">
            <w:pPr>
              <w:widowControl w:val="0"/>
              <w:autoSpaceDE w:val="0"/>
              <w:autoSpaceDN w:val="0"/>
              <w:adjustRightInd w:val="0"/>
              <w:jc w:val="center"/>
              <w:rPr>
                <w:sz w:val="20"/>
                <w:szCs w:val="20"/>
              </w:rPr>
            </w:pPr>
            <w:r w:rsidRPr="007B5CA0">
              <w:rPr>
                <w:sz w:val="20"/>
                <w:szCs w:val="20"/>
              </w:rPr>
              <w:t>2027</w:t>
            </w:r>
          </w:p>
        </w:tc>
        <w:tc>
          <w:tcPr>
            <w:tcW w:w="1276" w:type="dxa"/>
            <w:tcBorders>
              <w:top w:val="single" w:sz="8" w:space="0" w:color="auto"/>
              <w:left w:val="single" w:sz="8" w:space="0" w:color="auto"/>
              <w:bottom w:val="single" w:sz="8" w:space="0" w:color="auto"/>
              <w:right w:val="single" w:sz="8" w:space="0" w:color="auto"/>
            </w:tcBorders>
          </w:tcPr>
          <w:p w:rsidR="00A71560" w:rsidRPr="007B5CA0" w:rsidRDefault="00A71560" w:rsidP="00B13BE7">
            <w:pPr>
              <w:widowControl w:val="0"/>
              <w:autoSpaceDE w:val="0"/>
              <w:autoSpaceDN w:val="0"/>
              <w:adjustRightInd w:val="0"/>
              <w:jc w:val="center"/>
              <w:rPr>
                <w:sz w:val="20"/>
                <w:szCs w:val="20"/>
              </w:rPr>
            </w:pPr>
            <w:r w:rsidRPr="007B5CA0">
              <w:rPr>
                <w:sz w:val="20"/>
                <w:szCs w:val="20"/>
              </w:rPr>
              <w:t>2028</w:t>
            </w:r>
          </w:p>
        </w:tc>
        <w:tc>
          <w:tcPr>
            <w:tcW w:w="1417" w:type="dxa"/>
            <w:tcBorders>
              <w:top w:val="single" w:sz="8" w:space="0" w:color="auto"/>
              <w:left w:val="single" w:sz="8" w:space="0" w:color="auto"/>
              <w:bottom w:val="single" w:sz="8" w:space="0" w:color="auto"/>
              <w:right w:val="single" w:sz="8" w:space="0" w:color="auto"/>
            </w:tcBorders>
          </w:tcPr>
          <w:p w:rsidR="00A71560" w:rsidRPr="007B5CA0" w:rsidRDefault="00A71560" w:rsidP="00B13BE7">
            <w:pPr>
              <w:widowControl w:val="0"/>
              <w:autoSpaceDE w:val="0"/>
              <w:autoSpaceDN w:val="0"/>
              <w:adjustRightInd w:val="0"/>
              <w:jc w:val="center"/>
              <w:rPr>
                <w:sz w:val="20"/>
                <w:szCs w:val="20"/>
              </w:rPr>
            </w:pPr>
            <w:r w:rsidRPr="007B5CA0">
              <w:rPr>
                <w:sz w:val="20"/>
                <w:szCs w:val="20"/>
              </w:rPr>
              <w:t>2029</w:t>
            </w:r>
          </w:p>
        </w:tc>
        <w:tc>
          <w:tcPr>
            <w:tcW w:w="1418" w:type="dxa"/>
            <w:tcBorders>
              <w:top w:val="single" w:sz="8" w:space="0" w:color="auto"/>
              <w:left w:val="single" w:sz="8" w:space="0" w:color="auto"/>
              <w:bottom w:val="single" w:sz="8" w:space="0" w:color="auto"/>
              <w:right w:val="single" w:sz="8" w:space="0" w:color="auto"/>
            </w:tcBorders>
          </w:tcPr>
          <w:p w:rsidR="00A71560" w:rsidRPr="007B5CA0" w:rsidRDefault="00A71560" w:rsidP="00B13BE7">
            <w:pPr>
              <w:widowControl w:val="0"/>
              <w:autoSpaceDE w:val="0"/>
              <w:autoSpaceDN w:val="0"/>
              <w:adjustRightInd w:val="0"/>
              <w:jc w:val="center"/>
              <w:rPr>
                <w:sz w:val="20"/>
                <w:szCs w:val="20"/>
              </w:rPr>
            </w:pPr>
            <w:r w:rsidRPr="007B5CA0">
              <w:rPr>
                <w:sz w:val="20"/>
                <w:szCs w:val="20"/>
              </w:rPr>
              <w:t>2030</w:t>
            </w:r>
          </w:p>
          <w:p w:rsidR="00A71560" w:rsidRPr="007B5CA0" w:rsidRDefault="00A71560" w:rsidP="00B13BE7">
            <w:pPr>
              <w:widowControl w:val="0"/>
              <w:autoSpaceDE w:val="0"/>
              <w:autoSpaceDN w:val="0"/>
              <w:adjustRightInd w:val="0"/>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tcPr>
          <w:p w:rsidR="00A71560" w:rsidRPr="007B5CA0" w:rsidRDefault="00A71560" w:rsidP="00B13BE7">
            <w:pPr>
              <w:widowControl w:val="0"/>
              <w:autoSpaceDE w:val="0"/>
              <w:autoSpaceDN w:val="0"/>
              <w:adjustRightInd w:val="0"/>
              <w:jc w:val="center"/>
              <w:rPr>
                <w:sz w:val="20"/>
                <w:szCs w:val="20"/>
              </w:rPr>
            </w:pPr>
            <w:r w:rsidRPr="007B5CA0">
              <w:rPr>
                <w:sz w:val="20"/>
                <w:szCs w:val="20"/>
              </w:rPr>
              <w:t>2031</w:t>
            </w:r>
          </w:p>
          <w:p w:rsidR="00A71560" w:rsidRPr="007B5CA0" w:rsidRDefault="00A71560" w:rsidP="00B13BE7">
            <w:pPr>
              <w:widowControl w:val="0"/>
              <w:autoSpaceDE w:val="0"/>
              <w:autoSpaceDN w:val="0"/>
              <w:adjustRightInd w:val="0"/>
              <w:jc w:val="center"/>
              <w:rPr>
                <w:sz w:val="20"/>
                <w:szCs w:val="20"/>
              </w:rPr>
            </w:pPr>
          </w:p>
        </w:tc>
        <w:tc>
          <w:tcPr>
            <w:tcW w:w="1275" w:type="dxa"/>
            <w:tcBorders>
              <w:top w:val="single" w:sz="8" w:space="0" w:color="auto"/>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Итого</w:t>
            </w:r>
          </w:p>
        </w:tc>
      </w:tr>
      <w:tr w:rsidR="00A71560" w:rsidRPr="004D4F8A" w:rsidTr="00B13BE7">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jc w:val="center"/>
              <w:rPr>
                <w:sz w:val="26"/>
                <w:szCs w:val="26"/>
              </w:rPr>
            </w:pPr>
            <w:r w:rsidRPr="004D4F8A">
              <w:rPr>
                <w:b/>
                <w:sz w:val="26"/>
                <w:szCs w:val="26"/>
              </w:rPr>
              <w:t>Направление: Создание экономического потенциала для развития субъектов малого и среднего предпринимательства</w:t>
            </w:r>
          </w:p>
        </w:tc>
      </w:tr>
      <w:tr w:rsidR="00A71560" w:rsidRPr="004D4F8A" w:rsidTr="00B13BE7">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r w:rsidRPr="004D4F8A">
              <w:rPr>
                <w:sz w:val="26"/>
                <w:szCs w:val="26"/>
              </w:rPr>
              <w:t xml:space="preserve">Задача 1. Информационная поддержка субъектов  </w:t>
            </w:r>
            <w:r>
              <w:rPr>
                <w:sz w:val="26"/>
                <w:szCs w:val="26"/>
              </w:rPr>
              <w:t>м</w:t>
            </w:r>
            <w:r w:rsidRPr="004D4F8A">
              <w:rPr>
                <w:sz w:val="26"/>
                <w:szCs w:val="26"/>
              </w:rPr>
              <w:t xml:space="preserve">алого и среднего </w:t>
            </w:r>
            <w:r>
              <w:rPr>
                <w:sz w:val="26"/>
                <w:szCs w:val="26"/>
              </w:rPr>
              <w:t>п</w:t>
            </w:r>
            <w:r w:rsidRPr="004D4F8A">
              <w:rPr>
                <w:sz w:val="26"/>
                <w:szCs w:val="26"/>
              </w:rPr>
              <w:t xml:space="preserve">редпринимательства, молодежного  </w:t>
            </w:r>
            <w:r>
              <w:rPr>
                <w:sz w:val="26"/>
                <w:szCs w:val="26"/>
              </w:rPr>
              <w:t xml:space="preserve">предпринимательства    </w:t>
            </w:r>
            <w:r w:rsidRPr="004D4F8A">
              <w:rPr>
                <w:sz w:val="26"/>
                <w:szCs w:val="26"/>
              </w:rPr>
              <w:t xml:space="preserve">                 </w:t>
            </w:r>
          </w:p>
        </w:tc>
      </w:tr>
      <w:tr w:rsidR="00A71560" w:rsidRPr="004D4F8A" w:rsidTr="00B13BE7">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Формирование и ведение</w:t>
            </w:r>
            <w:r>
              <w:rPr>
                <w:sz w:val="26"/>
                <w:szCs w:val="26"/>
              </w:rPr>
              <w:t xml:space="preserve"> </w:t>
            </w:r>
            <w:r w:rsidRPr="004D4F8A">
              <w:rPr>
                <w:sz w:val="26"/>
                <w:szCs w:val="26"/>
              </w:rPr>
              <w:t xml:space="preserve">реестра субъектов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малого и среднего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предпринимательства - получателей поддержки </w:t>
            </w:r>
          </w:p>
        </w:tc>
        <w:tc>
          <w:tcPr>
            <w:tcW w:w="2126" w:type="dxa"/>
            <w:tcBorders>
              <w:left w:val="single" w:sz="8" w:space="0" w:color="auto"/>
              <w:bottom w:val="single" w:sz="8" w:space="0" w:color="auto"/>
              <w:right w:val="single" w:sz="8" w:space="0" w:color="auto"/>
            </w:tcBorders>
          </w:tcPr>
          <w:p w:rsidR="00A71560" w:rsidRPr="00C10260" w:rsidRDefault="00A71560" w:rsidP="00B13BE7">
            <w:pPr>
              <w:widowControl w:val="0"/>
              <w:autoSpaceDE w:val="0"/>
              <w:autoSpaceDN w:val="0"/>
              <w:adjustRightInd w:val="0"/>
              <w:rPr>
                <w:sz w:val="26"/>
                <w:szCs w:val="26"/>
              </w:rPr>
            </w:pPr>
            <w:r w:rsidRPr="00C10260">
              <w:rPr>
                <w:sz w:val="26"/>
                <w:szCs w:val="26"/>
              </w:rPr>
              <w:t>Начальник экономического отдела администрации Золотухина О.В.</w:t>
            </w:r>
          </w:p>
          <w:p w:rsidR="00A71560" w:rsidRPr="004D4F8A" w:rsidRDefault="00A71560" w:rsidP="00B13BE7">
            <w:pPr>
              <w:widowControl w:val="0"/>
              <w:autoSpaceDE w:val="0"/>
              <w:autoSpaceDN w:val="0"/>
              <w:adjustRightInd w:val="0"/>
              <w:rPr>
                <w:sz w:val="26"/>
                <w:szCs w:val="26"/>
              </w:rPr>
            </w:pPr>
            <w:r w:rsidRPr="00C10260">
              <w:rPr>
                <w:sz w:val="26"/>
                <w:szCs w:val="26"/>
              </w:rPr>
              <w:t xml:space="preserve">Главный специалист по  анализу потребительского рынка и развитию предпринимательства </w:t>
            </w:r>
            <w:r w:rsidRPr="00C10260">
              <w:rPr>
                <w:sz w:val="26"/>
                <w:szCs w:val="26"/>
              </w:rPr>
              <w:lastRenderedPageBreak/>
              <w:t>администрации Золотухина Е.В</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lastRenderedPageBreak/>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 xml:space="preserve">0 </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 xml:space="preserve">0   </w:t>
            </w:r>
          </w:p>
        </w:tc>
        <w:tc>
          <w:tcPr>
            <w:tcW w:w="1275"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 xml:space="preserve">0    </w:t>
            </w:r>
          </w:p>
        </w:tc>
      </w:tr>
      <w:tr w:rsidR="00A71560" w:rsidRPr="004D4F8A" w:rsidTr="00B13BE7">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r w:rsidRPr="004D4F8A">
              <w:rPr>
                <w:sz w:val="26"/>
                <w:szCs w:val="26"/>
              </w:rPr>
              <w:lastRenderedPageBreak/>
              <w:t>Задача 2. Консультац</w:t>
            </w:r>
            <w:r>
              <w:rPr>
                <w:sz w:val="26"/>
                <w:szCs w:val="26"/>
              </w:rPr>
              <w:t xml:space="preserve">ионная поддержка субъектов  </w:t>
            </w:r>
            <w:r w:rsidRPr="004D4F8A">
              <w:rPr>
                <w:sz w:val="26"/>
                <w:szCs w:val="26"/>
              </w:rPr>
              <w:t>малого и среднего</w:t>
            </w:r>
            <w:r>
              <w:rPr>
                <w:sz w:val="26"/>
                <w:szCs w:val="26"/>
              </w:rPr>
              <w:t xml:space="preserve"> </w:t>
            </w:r>
            <w:r w:rsidRPr="004D4F8A">
              <w:rPr>
                <w:sz w:val="26"/>
                <w:szCs w:val="26"/>
              </w:rPr>
              <w:t xml:space="preserve">предпринимательства, молодежного  предпринимательства   </w:t>
            </w:r>
          </w:p>
        </w:tc>
      </w:tr>
      <w:tr w:rsidR="00A71560" w:rsidRPr="004D4F8A" w:rsidTr="00B13BE7">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 xml:space="preserve">Предоставление услуги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по оказанию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консультационно-      </w:t>
            </w:r>
          </w:p>
          <w:p w:rsidR="00A71560" w:rsidRPr="004D4F8A" w:rsidRDefault="00A71560" w:rsidP="00B13BE7">
            <w:pPr>
              <w:widowControl w:val="0"/>
              <w:autoSpaceDE w:val="0"/>
              <w:autoSpaceDN w:val="0"/>
              <w:adjustRightInd w:val="0"/>
              <w:rPr>
                <w:sz w:val="26"/>
                <w:szCs w:val="26"/>
              </w:rPr>
            </w:pPr>
            <w:r>
              <w:rPr>
                <w:sz w:val="26"/>
                <w:szCs w:val="26"/>
              </w:rPr>
              <w:t>информационной и</w:t>
            </w:r>
          </w:p>
          <w:p w:rsidR="00A71560" w:rsidRPr="004D4F8A" w:rsidRDefault="00A71560" w:rsidP="00B13BE7">
            <w:pPr>
              <w:widowControl w:val="0"/>
              <w:autoSpaceDE w:val="0"/>
              <w:autoSpaceDN w:val="0"/>
              <w:adjustRightInd w:val="0"/>
              <w:rPr>
                <w:sz w:val="26"/>
                <w:szCs w:val="26"/>
              </w:rPr>
            </w:pPr>
            <w:r w:rsidRPr="004D4F8A">
              <w:rPr>
                <w:sz w:val="26"/>
                <w:szCs w:val="26"/>
              </w:rPr>
              <w:t>организационной помощи</w:t>
            </w:r>
            <w:r>
              <w:rPr>
                <w:sz w:val="26"/>
                <w:szCs w:val="26"/>
              </w:rPr>
              <w:t xml:space="preserve"> </w:t>
            </w:r>
            <w:r w:rsidRPr="004D4F8A">
              <w:rPr>
                <w:sz w:val="26"/>
                <w:szCs w:val="26"/>
              </w:rPr>
              <w:t xml:space="preserve">субъектам малого </w:t>
            </w:r>
            <w:proofErr w:type="gramStart"/>
            <w:r w:rsidRPr="004D4F8A">
              <w:rPr>
                <w:sz w:val="26"/>
                <w:szCs w:val="26"/>
              </w:rPr>
              <w:t>и  среднего</w:t>
            </w:r>
            <w:proofErr w:type="gramEnd"/>
            <w:r w:rsidRPr="004D4F8A">
              <w:rPr>
                <w:sz w:val="26"/>
                <w:szCs w:val="26"/>
              </w:rPr>
              <w:t xml:space="preserve">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предпринимательства   </w:t>
            </w:r>
          </w:p>
        </w:tc>
        <w:tc>
          <w:tcPr>
            <w:tcW w:w="212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Экономический отдел администрации Бейского</w:t>
            </w:r>
            <w:r w:rsidR="00EF1F18">
              <w:rPr>
                <w:sz w:val="26"/>
                <w:szCs w:val="26"/>
              </w:rPr>
              <w:t xml:space="preserve"> </w:t>
            </w:r>
            <w:r>
              <w:rPr>
                <w:sz w:val="26"/>
                <w:szCs w:val="26"/>
              </w:rPr>
              <w:t>района РХ</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r>
      <w:tr w:rsidR="00A71560" w:rsidRPr="004D4F8A" w:rsidTr="00B13BE7">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r w:rsidRPr="004D4F8A">
              <w:rPr>
                <w:sz w:val="26"/>
                <w:szCs w:val="26"/>
              </w:rPr>
              <w:t xml:space="preserve">Задача 3. Поддержка субъектов малого и среднего </w:t>
            </w:r>
            <w:r>
              <w:rPr>
                <w:sz w:val="26"/>
                <w:szCs w:val="26"/>
              </w:rPr>
              <w:t>п</w:t>
            </w:r>
            <w:r w:rsidRPr="004D4F8A">
              <w:rPr>
                <w:sz w:val="26"/>
                <w:szCs w:val="26"/>
              </w:rPr>
              <w:t>редпринимательства, молодежного предпринимательства</w:t>
            </w:r>
            <w:r>
              <w:rPr>
                <w:sz w:val="26"/>
                <w:szCs w:val="26"/>
              </w:rPr>
              <w:t xml:space="preserve"> </w:t>
            </w:r>
            <w:r w:rsidRPr="004D4F8A">
              <w:rPr>
                <w:sz w:val="26"/>
                <w:szCs w:val="26"/>
              </w:rPr>
              <w:t xml:space="preserve">в области подготовки, переподготовки и повышения </w:t>
            </w:r>
            <w:r>
              <w:rPr>
                <w:sz w:val="26"/>
                <w:szCs w:val="26"/>
              </w:rPr>
              <w:t>к</w:t>
            </w:r>
            <w:r w:rsidRPr="004D4F8A">
              <w:rPr>
                <w:sz w:val="26"/>
                <w:szCs w:val="26"/>
              </w:rPr>
              <w:t xml:space="preserve">валификации кадров           </w:t>
            </w:r>
          </w:p>
        </w:tc>
      </w:tr>
      <w:tr w:rsidR="00A71560" w:rsidRPr="004D4F8A" w:rsidTr="00B13BE7">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 xml:space="preserve">Реализация массовых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программ обучения и   </w:t>
            </w:r>
          </w:p>
          <w:p w:rsidR="00A71560" w:rsidRPr="004D4F8A" w:rsidRDefault="00A71560" w:rsidP="00B13BE7">
            <w:pPr>
              <w:widowControl w:val="0"/>
              <w:autoSpaceDE w:val="0"/>
              <w:autoSpaceDN w:val="0"/>
              <w:adjustRightInd w:val="0"/>
              <w:rPr>
                <w:sz w:val="26"/>
                <w:szCs w:val="26"/>
              </w:rPr>
            </w:pPr>
            <w:r w:rsidRPr="004D4F8A">
              <w:rPr>
                <w:sz w:val="26"/>
                <w:szCs w:val="26"/>
              </w:rPr>
              <w:t>повышения квалификации, проведение мероприятии, в том числе по награждению победителей конкурсов профессионального мастерства</w:t>
            </w:r>
          </w:p>
        </w:tc>
        <w:tc>
          <w:tcPr>
            <w:tcW w:w="212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Экономический отдел администрации Бейского</w:t>
            </w:r>
            <w:r w:rsidR="00EF1F18">
              <w:rPr>
                <w:sz w:val="26"/>
                <w:szCs w:val="26"/>
              </w:rPr>
              <w:t xml:space="preserve"> </w:t>
            </w:r>
            <w:r>
              <w:rPr>
                <w:sz w:val="26"/>
                <w:szCs w:val="26"/>
              </w:rPr>
              <w:t>района РХ</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r>
      <w:tr w:rsidR="00A71560" w:rsidRPr="004D4F8A" w:rsidTr="00B13BE7">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r w:rsidRPr="004D4F8A">
              <w:rPr>
                <w:sz w:val="26"/>
                <w:szCs w:val="26"/>
              </w:rPr>
              <w:t>За</w:t>
            </w:r>
            <w:r>
              <w:rPr>
                <w:sz w:val="26"/>
                <w:szCs w:val="26"/>
              </w:rPr>
              <w:t xml:space="preserve">дача 4. Финансовая </w:t>
            </w:r>
            <w:proofErr w:type="gramStart"/>
            <w:r>
              <w:rPr>
                <w:sz w:val="26"/>
                <w:szCs w:val="26"/>
              </w:rPr>
              <w:t xml:space="preserve">поддержка </w:t>
            </w:r>
            <w:r w:rsidRPr="004D4F8A">
              <w:rPr>
                <w:sz w:val="26"/>
                <w:szCs w:val="26"/>
              </w:rPr>
              <w:t xml:space="preserve"> субъектов</w:t>
            </w:r>
            <w:proofErr w:type="gramEnd"/>
            <w:r w:rsidRPr="004D4F8A">
              <w:rPr>
                <w:sz w:val="26"/>
                <w:szCs w:val="26"/>
              </w:rPr>
              <w:t xml:space="preserve"> малого и среднего предпринимательства</w:t>
            </w:r>
          </w:p>
          <w:p w:rsidR="00A71560" w:rsidRPr="004D4F8A" w:rsidRDefault="00A71560" w:rsidP="00B13BE7">
            <w:pPr>
              <w:widowControl w:val="0"/>
              <w:autoSpaceDE w:val="0"/>
              <w:autoSpaceDN w:val="0"/>
              <w:adjustRightInd w:val="0"/>
              <w:outlineLvl w:val="2"/>
              <w:rPr>
                <w:sz w:val="26"/>
                <w:szCs w:val="26"/>
              </w:rPr>
            </w:pPr>
          </w:p>
        </w:tc>
      </w:tr>
      <w:tr w:rsidR="00A71560" w:rsidRPr="004D4F8A" w:rsidTr="00B13BE7">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 xml:space="preserve">Гранты </w:t>
            </w:r>
            <w:r>
              <w:rPr>
                <w:sz w:val="26"/>
                <w:szCs w:val="26"/>
              </w:rPr>
              <w:t>на финансовую поддержку субъектам молодежного</w:t>
            </w:r>
          </w:p>
          <w:p w:rsidR="00A71560" w:rsidRPr="004D4F8A" w:rsidRDefault="00A71560" w:rsidP="00B13BE7">
            <w:pPr>
              <w:widowControl w:val="0"/>
              <w:autoSpaceDE w:val="0"/>
              <w:autoSpaceDN w:val="0"/>
              <w:adjustRightInd w:val="0"/>
              <w:rPr>
                <w:sz w:val="26"/>
                <w:szCs w:val="26"/>
              </w:rPr>
            </w:pPr>
            <w:r w:rsidRPr="004D4F8A">
              <w:rPr>
                <w:sz w:val="26"/>
                <w:szCs w:val="26"/>
              </w:rPr>
              <w:t xml:space="preserve">предпринимательства </w:t>
            </w:r>
            <w:r>
              <w:rPr>
                <w:sz w:val="26"/>
                <w:szCs w:val="26"/>
              </w:rPr>
              <w:t>и участникам СВО</w:t>
            </w:r>
          </w:p>
        </w:tc>
        <w:tc>
          <w:tcPr>
            <w:tcW w:w="2126" w:type="dxa"/>
            <w:vMerge w:val="restart"/>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Экономический отдел администрации Бейского</w:t>
            </w:r>
            <w:r w:rsidR="00EF1F18">
              <w:rPr>
                <w:sz w:val="26"/>
                <w:szCs w:val="26"/>
              </w:rPr>
              <w:t xml:space="preserve"> </w:t>
            </w:r>
            <w:r>
              <w:rPr>
                <w:sz w:val="26"/>
                <w:szCs w:val="26"/>
              </w:rPr>
              <w:t>района РХ</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r>
              <w:rPr>
                <w:sz w:val="26"/>
                <w:szCs w:val="26"/>
              </w:rPr>
              <w:t>0</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p>
        </w:tc>
        <w:tc>
          <w:tcPr>
            <w:tcW w:w="141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p>
        </w:tc>
        <w:tc>
          <w:tcPr>
            <w:tcW w:w="1275"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p>
        </w:tc>
      </w:tr>
      <w:tr w:rsidR="00A71560" w:rsidRPr="004D4F8A" w:rsidTr="00B13BE7">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Местный бюджет</w:t>
            </w:r>
          </w:p>
        </w:tc>
        <w:tc>
          <w:tcPr>
            <w:tcW w:w="2126" w:type="dxa"/>
            <w:vMerge/>
            <w:tcBorders>
              <w:left w:val="single" w:sz="8" w:space="0" w:color="auto"/>
              <w:right w:val="single" w:sz="8" w:space="0" w:color="auto"/>
            </w:tcBorders>
          </w:tcPr>
          <w:p w:rsidR="00A71560" w:rsidRDefault="00A71560" w:rsidP="00B13BE7">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r>
              <w:rPr>
                <w:sz w:val="26"/>
                <w:szCs w:val="26"/>
              </w:rPr>
              <w:t>0</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p>
        </w:tc>
        <w:tc>
          <w:tcPr>
            <w:tcW w:w="141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p>
        </w:tc>
        <w:tc>
          <w:tcPr>
            <w:tcW w:w="1275"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p>
        </w:tc>
      </w:tr>
      <w:tr w:rsidR="00A71560" w:rsidRPr="004D4F8A" w:rsidTr="00B13BE7">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 xml:space="preserve"> Республиканский бюджет</w:t>
            </w:r>
          </w:p>
        </w:tc>
        <w:tc>
          <w:tcPr>
            <w:tcW w:w="2126" w:type="dxa"/>
            <w:vMerge/>
            <w:tcBorders>
              <w:left w:val="single" w:sz="8" w:space="0" w:color="auto"/>
              <w:right w:val="single" w:sz="8" w:space="0" w:color="auto"/>
            </w:tcBorders>
          </w:tcPr>
          <w:p w:rsidR="00A71560" w:rsidRDefault="00A71560" w:rsidP="00B13BE7">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A71560" w:rsidRDefault="00A71560" w:rsidP="00B13BE7">
            <w:pPr>
              <w:widowControl w:val="0"/>
              <w:autoSpaceDE w:val="0"/>
              <w:autoSpaceDN w:val="0"/>
              <w:adjustRightInd w:val="0"/>
              <w:outlineLvl w:val="2"/>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A71560" w:rsidRDefault="00A71560" w:rsidP="00B13BE7">
            <w:pPr>
              <w:widowControl w:val="0"/>
              <w:autoSpaceDE w:val="0"/>
              <w:autoSpaceDN w:val="0"/>
              <w:adjustRightInd w:val="0"/>
              <w:outlineLvl w:val="2"/>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A71560" w:rsidRDefault="00A71560" w:rsidP="00B13BE7">
            <w:pPr>
              <w:widowControl w:val="0"/>
              <w:autoSpaceDE w:val="0"/>
              <w:autoSpaceDN w:val="0"/>
              <w:adjustRightInd w:val="0"/>
              <w:outlineLvl w:val="2"/>
              <w:rPr>
                <w:sz w:val="26"/>
                <w:szCs w:val="26"/>
              </w:rPr>
            </w:pPr>
            <w:r>
              <w:rPr>
                <w:sz w:val="26"/>
                <w:szCs w:val="26"/>
              </w:rPr>
              <w:t>0</w:t>
            </w:r>
          </w:p>
        </w:tc>
        <w:tc>
          <w:tcPr>
            <w:tcW w:w="1417" w:type="dxa"/>
            <w:tcBorders>
              <w:left w:val="single" w:sz="8" w:space="0" w:color="auto"/>
              <w:bottom w:val="single" w:sz="8" w:space="0" w:color="auto"/>
              <w:right w:val="single" w:sz="8" w:space="0" w:color="auto"/>
            </w:tcBorders>
          </w:tcPr>
          <w:p w:rsidR="00A71560" w:rsidRDefault="00A71560" w:rsidP="00B13BE7">
            <w:pPr>
              <w:widowControl w:val="0"/>
              <w:autoSpaceDE w:val="0"/>
              <w:autoSpaceDN w:val="0"/>
              <w:adjustRightInd w:val="0"/>
              <w:outlineLvl w:val="2"/>
              <w:rPr>
                <w:sz w:val="26"/>
                <w:szCs w:val="26"/>
              </w:rPr>
            </w:pPr>
          </w:p>
        </w:tc>
        <w:tc>
          <w:tcPr>
            <w:tcW w:w="1418" w:type="dxa"/>
            <w:tcBorders>
              <w:left w:val="single" w:sz="8" w:space="0" w:color="auto"/>
              <w:bottom w:val="single" w:sz="8" w:space="0" w:color="auto"/>
              <w:right w:val="single" w:sz="8" w:space="0" w:color="auto"/>
            </w:tcBorders>
          </w:tcPr>
          <w:p w:rsidR="00A71560" w:rsidRDefault="00A71560" w:rsidP="00B13BE7">
            <w:pPr>
              <w:widowControl w:val="0"/>
              <w:autoSpaceDE w:val="0"/>
              <w:autoSpaceDN w:val="0"/>
              <w:adjustRightInd w:val="0"/>
              <w:outlineLvl w:val="2"/>
              <w:rPr>
                <w:sz w:val="26"/>
                <w:szCs w:val="26"/>
              </w:rPr>
            </w:pPr>
          </w:p>
        </w:tc>
        <w:tc>
          <w:tcPr>
            <w:tcW w:w="1276" w:type="dxa"/>
            <w:tcBorders>
              <w:left w:val="single" w:sz="8" w:space="0" w:color="auto"/>
              <w:bottom w:val="single" w:sz="8" w:space="0" w:color="auto"/>
              <w:right w:val="single" w:sz="8" w:space="0" w:color="auto"/>
            </w:tcBorders>
          </w:tcPr>
          <w:p w:rsidR="00A71560" w:rsidRDefault="00A71560" w:rsidP="00B13BE7">
            <w:pPr>
              <w:widowControl w:val="0"/>
              <w:autoSpaceDE w:val="0"/>
              <w:autoSpaceDN w:val="0"/>
              <w:adjustRightInd w:val="0"/>
              <w:outlineLvl w:val="2"/>
              <w:rPr>
                <w:sz w:val="26"/>
                <w:szCs w:val="26"/>
              </w:rPr>
            </w:pPr>
          </w:p>
        </w:tc>
        <w:tc>
          <w:tcPr>
            <w:tcW w:w="1275" w:type="dxa"/>
            <w:tcBorders>
              <w:left w:val="single" w:sz="8" w:space="0" w:color="auto"/>
              <w:bottom w:val="single" w:sz="8" w:space="0" w:color="auto"/>
              <w:right w:val="single" w:sz="8" w:space="0" w:color="auto"/>
            </w:tcBorders>
          </w:tcPr>
          <w:p w:rsidR="00A71560" w:rsidRDefault="00A71560" w:rsidP="00B13BE7">
            <w:pPr>
              <w:widowControl w:val="0"/>
              <w:autoSpaceDE w:val="0"/>
              <w:autoSpaceDN w:val="0"/>
              <w:adjustRightInd w:val="0"/>
              <w:outlineLvl w:val="2"/>
              <w:rPr>
                <w:sz w:val="26"/>
                <w:szCs w:val="26"/>
              </w:rPr>
            </w:pPr>
          </w:p>
        </w:tc>
      </w:tr>
      <w:tr w:rsidR="00A71560" w:rsidRPr="004D4F8A" w:rsidTr="00B13BE7">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 xml:space="preserve">Предоставление        </w:t>
            </w:r>
          </w:p>
          <w:p w:rsidR="00A71560" w:rsidRPr="004D4F8A" w:rsidRDefault="00A71560" w:rsidP="00B13BE7">
            <w:pPr>
              <w:widowControl w:val="0"/>
              <w:autoSpaceDE w:val="0"/>
              <w:autoSpaceDN w:val="0"/>
              <w:adjustRightInd w:val="0"/>
              <w:rPr>
                <w:sz w:val="26"/>
                <w:szCs w:val="26"/>
              </w:rPr>
            </w:pPr>
            <w:r w:rsidRPr="004D4F8A">
              <w:rPr>
                <w:sz w:val="26"/>
                <w:szCs w:val="26"/>
              </w:rPr>
              <w:t xml:space="preserve">субсидий субъектам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малого и среднего     </w:t>
            </w:r>
          </w:p>
          <w:p w:rsidR="00A71560" w:rsidRPr="004D4F8A" w:rsidRDefault="00A71560" w:rsidP="00B13BE7">
            <w:pPr>
              <w:widowControl w:val="0"/>
              <w:autoSpaceDE w:val="0"/>
              <w:autoSpaceDN w:val="0"/>
              <w:adjustRightInd w:val="0"/>
              <w:rPr>
                <w:sz w:val="26"/>
                <w:szCs w:val="26"/>
              </w:rPr>
            </w:pPr>
            <w:r w:rsidRPr="004D4F8A">
              <w:rPr>
                <w:sz w:val="26"/>
                <w:szCs w:val="26"/>
              </w:rPr>
              <w:lastRenderedPageBreak/>
              <w:t>предпринимательства на</w:t>
            </w:r>
          </w:p>
          <w:p w:rsidR="00A71560" w:rsidRPr="004D4F8A" w:rsidRDefault="00A71560" w:rsidP="00B13BE7">
            <w:pPr>
              <w:widowControl w:val="0"/>
              <w:autoSpaceDE w:val="0"/>
              <w:autoSpaceDN w:val="0"/>
              <w:adjustRightInd w:val="0"/>
              <w:rPr>
                <w:sz w:val="26"/>
                <w:szCs w:val="26"/>
              </w:rPr>
            </w:pPr>
            <w:r w:rsidRPr="004D4F8A">
              <w:rPr>
                <w:sz w:val="26"/>
                <w:szCs w:val="26"/>
              </w:rPr>
              <w:t xml:space="preserve">возмещение части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затрат по разработке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бизнес-планов         </w:t>
            </w:r>
          </w:p>
        </w:tc>
        <w:tc>
          <w:tcPr>
            <w:tcW w:w="2126" w:type="dxa"/>
            <w:vMerge/>
            <w:tcBorders>
              <w:left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0</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c>
          <w:tcPr>
            <w:tcW w:w="141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c>
          <w:tcPr>
            <w:tcW w:w="1275"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r>
      <w:tr w:rsidR="00A71560" w:rsidRPr="004D4F8A" w:rsidTr="00B13BE7">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lastRenderedPageBreak/>
              <w:t xml:space="preserve">Награждение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действующих и молодых </w:t>
            </w:r>
          </w:p>
          <w:p w:rsidR="00A71560" w:rsidRPr="004D4F8A" w:rsidRDefault="00A71560" w:rsidP="00B13BE7">
            <w:pPr>
              <w:widowControl w:val="0"/>
              <w:autoSpaceDE w:val="0"/>
              <w:autoSpaceDN w:val="0"/>
              <w:adjustRightInd w:val="0"/>
              <w:rPr>
                <w:sz w:val="26"/>
                <w:szCs w:val="26"/>
              </w:rPr>
            </w:pPr>
            <w:r>
              <w:rPr>
                <w:sz w:val="26"/>
                <w:szCs w:val="26"/>
              </w:rPr>
              <w:t xml:space="preserve">предпринимателей </w:t>
            </w:r>
            <w:r w:rsidRPr="004D4F8A">
              <w:rPr>
                <w:sz w:val="26"/>
                <w:szCs w:val="26"/>
              </w:rPr>
              <w:t>района за значительный</w:t>
            </w:r>
          </w:p>
          <w:p w:rsidR="00A71560" w:rsidRPr="004D4F8A" w:rsidRDefault="00A71560" w:rsidP="00B13BE7">
            <w:pPr>
              <w:widowControl w:val="0"/>
              <w:autoSpaceDE w:val="0"/>
              <w:autoSpaceDN w:val="0"/>
              <w:adjustRightInd w:val="0"/>
              <w:rPr>
                <w:sz w:val="26"/>
                <w:szCs w:val="26"/>
              </w:rPr>
            </w:pPr>
            <w:r w:rsidRPr="004D4F8A">
              <w:rPr>
                <w:sz w:val="26"/>
                <w:szCs w:val="26"/>
              </w:rPr>
              <w:t xml:space="preserve">вклад в социально-    </w:t>
            </w:r>
          </w:p>
          <w:p w:rsidR="00A71560" w:rsidRPr="004D4F8A" w:rsidRDefault="00A71560" w:rsidP="00B13BE7">
            <w:pPr>
              <w:widowControl w:val="0"/>
              <w:autoSpaceDE w:val="0"/>
              <w:autoSpaceDN w:val="0"/>
              <w:adjustRightInd w:val="0"/>
              <w:rPr>
                <w:sz w:val="26"/>
                <w:szCs w:val="26"/>
              </w:rPr>
            </w:pPr>
            <w:r w:rsidRPr="004D4F8A">
              <w:rPr>
                <w:sz w:val="26"/>
                <w:szCs w:val="26"/>
              </w:rPr>
              <w:t>экономическое развитие</w:t>
            </w:r>
            <w:r>
              <w:rPr>
                <w:sz w:val="26"/>
                <w:szCs w:val="26"/>
              </w:rPr>
              <w:t xml:space="preserve"> </w:t>
            </w:r>
            <w:r w:rsidRPr="004D4F8A">
              <w:rPr>
                <w:sz w:val="26"/>
                <w:szCs w:val="26"/>
              </w:rPr>
              <w:t xml:space="preserve">района            </w:t>
            </w:r>
          </w:p>
        </w:tc>
        <w:tc>
          <w:tcPr>
            <w:tcW w:w="2126" w:type="dxa"/>
            <w:tcBorders>
              <w:left w:val="single" w:sz="8" w:space="0" w:color="auto"/>
              <w:bottom w:val="single" w:sz="4"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0</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c>
          <w:tcPr>
            <w:tcW w:w="141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c>
          <w:tcPr>
            <w:tcW w:w="1275"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r>
      <w:tr w:rsidR="00A71560" w:rsidRPr="004D4F8A" w:rsidTr="00B13BE7">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 xml:space="preserve">Ведение реестра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муниципального        </w:t>
            </w:r>
          </w:p>
          <w:p w:rsidR="00A71560" w:rsidRPr="004D4F8A" w:rsidRDefault="00A71560" w:rsidP="00B13BE7">
            <w:pPr>
              <w:widowControl w:val="0"/>
              <w:autoSpaceDE w:val="0"/>
              <w:autoSpaceDN w:val="0"/>
              <w:adjustRightInd w:val="0"/>
              <w:rPr>
                <w:sz w:val="26"/>
                <w:szCs w:val="26"/>
              </w:rPr>
            </w:pPr>
            <w:r w:rsidRPr="004D4F8A">
              <w:rPr>
                <w:sz w:val="26"/>
                <w:szCs w:val="26"/>
              </w:rPr>
              <w:t>имущества и сдача его в аренду субъектам</w:t>
            </w:r>
            <w:r>
              <w:rPr>
                <w:sz w:val="26"/>
                <w:szCs w:val="26"/>
              </w:rPr>
              <w:t xml:space="preserve"> </w:t>
            </w:r>
            <w:r w:rsidRPr="004D4F8A">
              <w:rPr>
                <w:sz w:val="26"/>
                <w:szCs w:val="26"/>
              </w:rPr>
              <w:t xml:space="preserve">малого и среднего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предпринимательства на льготных условиях  </w:t>
            </w:r>
          </w:p>
        </w:tc>
        <w:tc>
          <w:tcPr>
            <w:tcW w:w="2126" w:type="dxa"/>
            <w:tcBorders>
              <w:top w:val="single" w:sz="4" w:space="0" w:color="auto"/>
              <w:left w:val="single" w:sz="8" w:space="0" w:color="auto"/>
              <w:bottom w:val="single" w:sz="4"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 xml:space="preserve">КУМИ администрации </w:t>
            </w:r>
            <w:r w:rsidR="00EF1F18">
              <w:rPr>
                <w:sz w:val="26"/>
                <w:szCs w:val="26"/>
              </w:rPr>
              <w:t xml:space="preserve">Бейского </w:t>
            </w:r>
            <w:r>
              <w:rPr>
                <w:sz w:val="26"/>
                <w:szCs w:val="26"/>
              </w:rPr>
              <w:t>района</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r>
      <w:tr w:rsidR="00A71560" w:rsidRPr="004D4F8A" w:rsidTr="00B13BE7">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r w:rsidRPr="004D4F8A">
              <w:rPr>
                <w:sz w:val="26"/>
                <w:szCs w:val="26"/>
              </w:rPr>
              <w:t xml:space="preserve">Задача 6. Развитие и повышение эффективности  функционирования инфраструктуры поддержки субъектов малого и среднего предпринимательства </w:t>
            </w:r>
          </w:p>
        </w:tc>
      </w:tr>
      <w:tr w:rsidR="00A71560" w:rsidRPr="004D4F8A" w:rsidTr="00B13BE7">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 xml:space="preserve">Приобретение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периодической печати,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подписка на газеты и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журналы, приобретение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программного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оборудования и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материалов,           </w:t>
            </w:r>
          </w:p>
          <w:p w:rsidR="00A71560" w:rsidRPr="004D4F8A" w:rsidRDefault="00A71560" w:rsidP="00B13BE7">
            <w:pPr>
              <w:widowControl w:val="0"/>
              <w:autoSpaceDE w:val="0"/>
              <w:autoSpaceDN w:val="0"/>
              <w:adjustRightInd w:val="0"/>
              <w:rPr>
                <w:sz w:val="26"/>
                <w:szCs w:val="26"/>
              </w:rPr>
            </w:pPr>
            <w:r w:rsidRPr="004D4F8A">
              <w:rPr>
                <w:sz w:val="26"/>
                <w:szCs w:val="26"/>
              </w:rPr>
              <w:t>изготовление рекламной</w:t>
            </w:r>
          </w:p>
          <w:p w:rsidR="00A71560" w:rsidRPr="004D4F8A" w:rsidRDefault="00A71560" w:rsidP="00B13BE7">
            <w:pPr>
              <w:widowControl w:val="0"/>
              <w:autoSpaceDE w:val="0"/>
              <w:autoSpaceDN w:val="0"/>
              <w:adjustRightInd w:val="0"/>
              <w:rPr>
                <w:sz w:val="26"/>
                <w:szCs w:val="26"/>
              </w:rPr>
            </w:pPr>
            <w:r w:rsidRPr="004D4F8A">
              <w:rPr>
                <w:sz w:val="26"/>
                <w:szCs w:val="26"/>
              </w:rPr>
              <w:t xml:space="preserve">и сувенирной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продукции, </w:t>
            </w:r>
            <w:r>
              <w:rPr>
                <w:sz w:val="26"/>
                <w:szCs w:val="26"/>
              </w:rPr>
              <w:t>и т.д.</w:t>
            </w:r>
            <w:r w:rsidRPr="004D4F8A">
              <w:rPr>
                <w:sz w:val="26"/>
                <w:szCs w:val="26"/>
              </w:rPr>
              <w:t xml:space="preserve"> </w:t>
            </w:r>
          </w:p>
        </w:tc>
        <w:tc>
          <w:tcPr>
            <w:tcW w:w="2126" w:type="dxa"/>
            <w:vMerge w:val="restart"/>
            <w:tcBorders>
              <w:left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 xml:space="preserve">Экономический отдел администрации </w:t>
            </w:r>
            <w:r w:rsidR="00EF1F18">
              <w:rPr>
                <w:sz w:val="26"/>
                <w:szCs w:val="26"/>
              </w:rPr>
              <w:t xml:space="preserve"> Бейского </w:t>
            </w:r>
            <w:r>
              <w:rPr>
                <w:sz w:val="26"/>
                <w:szCs w:val="26"/>
              </w:rPr>
              <w:t>района</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r>
      <w:tr w:rsidR="00A71560" w:rsidRPr="004D4F8A" w:rsidTr="00B13BE7">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 xml:space="preserve">Взаимодействие с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общественными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объединениями </w:t>
            </w:r>
            <w:proofErr w:type="gramStart"/>
            <w:r w:rsidRPr="004D4F8A">
              <w:rPr>
                <w:sz w:val="26"/>
                <w:szCs w:val="26"/>
              </w:rPr>
              <w:t>по  созданию</w:t>
            </w:r>
            <w:proofErr w:type="gramEnd"/>
            <w:r w:rsidRPr="004D4F8A">
              <w:rPr>
                <w:sz w:val="26"/>
                <w:szCs w:val="26"/>
              </w:rPr>
              <w:t xml:space="preserve"> </w:t>
            </w:r>
            <w:r w:rsidRPr="004D4F8A">
              <w:rPr>
                <w:sz w:val="26"/>
                <w:szCs w:val="26"/>
              </w:rPr>
              <w:lastRenderedPageBreak/>
              <w:t>благоприятных</w:t>
            </w:r>
          </w:p>
          <w:p w:rsidR="00A71560" w:rsidRPr="004D4F8A" w:rsidRDefault="00A71560" w:rsidP="00B13BE7">
            <w:pPr>
              <w:widowControl w:val="0"/>
              <w:autoSpaceDE w:val="0"/>
              <w:autoSpaceDN w:val="0"/>
              <w:adjustRightInd w:val="0"/>
              <w:rPr>
                <w:sz w:val="26"/>
                <w:szCs w:val="26"/>
              </w:rPr>
            </w:pPr>
            <w:r w:rsidRPr="004D4F8A">
              <w:rPr>
                <w:sz w:val="26"/>
                <w:szCs w:val="26"/>
              </w:rPr>
              <w:t xml:space="preserve">условий субъектам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малого и среднего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предпринимательства в Республике Хакасия  </w:t>
            </w:r>
          </w:p>
        </w:tc>
        <w:tc>
          <w:tcPr>
            <w:tcW w:w="2126" w:type="dxa"/>
            <w:vMerge/>
            <w:tcBorders>
              <w:left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r>
      <w:tr w:rsidR="00A71560" w:rsidRPr="004D4F8A" w:rsidTr="00B13BE7">
        <w:trPr>
          <w:gridAfter w:val="1"/>
          <w:wAfter w:w="170" w:type="dxa"/>
          <w:trHeight w:val="20"/>
          <w:tblCellSpacing w:w="5" w:type="nil"/>
        </w:trPr>
        <w:tc>
          <w:tcPr>
            <w:tcW w:w="382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lastRenderedPageBreak/>
              <w:t>Сбор и анализ информации о развитии малого и среднего бизнеса</w:t>
            </w:r>
          </w:p>
        </w:tc>
        <w:tc>
          <w:tcPr>
            <w:tcW w:w="2126" w:type="dxa"/>
            <w:vMerge/>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r>
      <w:tr w:rsidR="00A71560" w:rsidRPr="004D4F8A" w:rsidTr="00B13BE7">
        <w:trPr>
          <w:gridAfter w:val="1"/>
          <w:wAfter w:w="170" w:type="dxa"/>
          <w:trHeight w:val="20"/>
          <w:tblCellSpacing w:w="5" w:type="nil"/>
        </w:trPr>
        <w:tc>
          <w:tcPr>
            <w:tcW w:w="15309" w:type="dxa"/>
            <w:gridSpan w:val="9"/>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outlineLvl w:val="2"/>
              <w:rPr>
                <w:sz w:val="26"/>
                <w:szCs w:val="26"/>
              </w:rPr>
            </w:pPr>
            <w:r w:rsidRPr="004D4F8A">
              <w:rPr>
                <w:sz w:val="26"/>
                <w:szCs w:val="26"/>
              </w:rPr>
              <w:t xml:space="preserve">Задача 7. Деятельность координационных и  </w:t>
            </w:r>
            <w:r>
              <w:rPr>
                <w:sz w:val="26"/>
                <w:szCs w:val="26"/>
              </w:rPr>
              <w:t>с</w:t>
            </w:r>
            <w:r w:rsidRPr="004D4F8A">
              <w:rPr>
                <w:sz w:val="26"/>
                <w:szCs w:val="26"/>
              </w:rPr>
              <w:t>овещательных органо</w:t>
            </w:r>
            <w:r>
              <w:rPr>
                <w:sz w:val="26"/>
                <w:szCs w:val="26"/>
              </w:rPr>
              <w:t xml:space="preserve">в в области развития малого  </w:t>
            </w:r>
            <w:r w:rsidRPr="004D4F8A">
              <w:rPr>
                <w:sz w:val="26"/>
                <w:szCs w:val="26"/>
              </w:rPr>
              <w:t>предпринимательства, молодежного предпринимательства</w:t>
            </w:r>
          </w:p>
        </w:tc>
      </w:tr>
      <w:tr w:rsidR="00A71560" w:rsidRPr="004D4F8A" w:rsidTr="00B13BE7">
        <w:trPr>
          <w:gridAfter w:val="1"/>
          <w:wAfter w:w="170" w:type="dxa"/>
          <w:trHeight w:val="20"/>
          <w:tblCellSpacing w:w="5" w:type="nil"/>
        </w:trPr>
        <w:tc>
          <w:tcPr>
            <w:tcW w:w="3828" w:type="dxa"/>
            <w:tcBorders>
              <w:left w:val="single" w:sz="8" w:space="0" w:color="auto"/>
              <w:bottom w:val="single" w:sz="4"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 xml:space="preserve">Осуществление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деятельности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Общественного совета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по сохранению и       </w:t>
            </w:r>
          </w:p>
          <w:p w:rsidR="00A71560" w:rsidRPr="004D4F8A" w:rsidRDefault="00A71560" w:rsidP="00B13BE7">
            <w:pPr>
              <w:widowControl w:val="0"/>
              <w:autoSpaceDE w:val="0"/>
              <w:autoSpaceDN w:val="0"/>
              <w:adjustRightInd w:val="0"/>
              <w:rPr>
                <w:sz w:val="26"/>
                <w:szCs w:val="26"/>
              </w:rPr>
            </w:pPr>
            <w:r>
              <w:rPr>
                <w:sz w:val="26"/>
                <w:szCs w:val="26"/>
              </w:rPr>
              <w:t xml:space="preserve">развитию малого </w:t>
            </w:r>
            <w:proofErr w:type="gramStart"/>
            <w:r>
              <w:rPr>
                <w:sz w:val="26"/>
                <w:szCs w:val="26"/>
              </w:rPr>
              <w:t xml:space="preserve">и  </w:t>
            </w:r>
            <w:r w:rsidRPr="004D4F8A">
              <w:rPr>
                <w:sz w:val="26"/>
                <w:szCs w:val="26"/>
              </w:rPr>
              <w:t>среднего</w:t>
            </w:r>
            <w:proofErr w:type="gramEnd"/>
            <w:r w:rsidRPr="004D4F8A">
              <w:rPr>
                <w:sz w:val="26"/>
                <w:szCs w:val="26"/>
              </w:rPr>
              <w:t xml:space="preserve">              </w:t>
            </w:r>
          </w:p>
          <w:p w:rsidR="00A71560" w:rsidRPr="004D4F8A" w:rsidRDefault="00A71560" w:rsidP="00B13BE7">
            <w:pPr>
              <w:widowControl w:val="0"/>
              <w:autoSpaceDE w:val="0"/>
              <w:autoSpaceDN w:val="0"/>
              <w:adjustRightInd w:val="0"/>
              <w:rPr>
                <w:sz w:val="26"/>
                <w:szCs w:val="26"/>
              </w:rPr>
            </w:pPr>
            <w:r w:rsidRPr="004D4F8A">
              <w:rPr>
                <w:sz w:val="26"/>
                <w:szCs w:val="26"/>
              </w:rPr>
              <w:t>предпринимательства в</w:t>
            </w:r>
            <w:r>
              <w:rPr>
                <w:sz w:val="26"/>
                <w:szCs w:val="26"/>
              </w:rPr>
              <w:t xml:space="preserve"> </w:t>
            </w:r>
            <w:proofErr w:type="spellStart"/>
            <w:r w:rsidRPr="004D4F8A">
              <w:rPr>
                <w:sz w:val="26"/>
                <w:szCs w:val="26"/>
              </w:rPr>
              <w:t>Бейском</w:t>
            </w:r>
            <w:proofErr w:type="spellEnd"/>
            <w:r w:rsidRPr="004D4F8A">
              <w:rPr>
                <w:sz w:val="26"/>
                <w:szCs w:val="26"/>
              </w:rPr>
              <w:t xml:space="preserve"> районе Республики Хакасия,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действующего при      </w:t>
            </w:r>
          </w:p>
          <w:p w:rsidR="00A71560" w:rsidRPr="004D4F8A" w:rsidRDefault="00A71560" w:rsidP="00B13BE7">
            <w:pPr>
              <w:widowControl w:val="0"/>
              <w:autoSpaceDE w:val="0"/>
              <w:autoSpaceDN w:val="0"/>
              <w:adjustRightInd w:val="0"/>
              <w:rPr>
                <w:sz w:val="26"/>
                <w:szCs w:val="26"/>
              </w:rPr>
            </w:pPr>
            <w:r>
              <w:rPr>
                <w:sz w:val="26"/>
                <w:szCs w:val="26"/>
              </w:rPr>
              <w:t>а</w:t>
            </w:r>
            <w:r w:rsidRPr="004D4F8A">
              <w:rPr>
                <w:sz w:val="26"/>
                <w:szCs w:val="26"/>
              </w:rPr>
              <w:t xml:space="preserve">дминистрации         </w:t>
            </w:r>
          </w:p>
          <w:p w:rsidR="00A71560" w:rsidRPr="004D4F8A" w:rsidRDefault="00A71560" w:rsidP="00B13BE7">
            <w:pPr>
              <w:widowControl w:val="0"/>
              <w:autoSpaceDE w:val="0"/>
              <w:autoSpaceDN w:val="0"/>
              <w:adjustRightInd w:val="0"/>
              <w:rPr>
                <w:sz w:val="26"/>
                <w:szCs w:val="26"/>
              </w:rPr>
            </w:pPr>
            <w:r w:rsidRPr="004D4F8A">
              <w:rPr>
                <w:sz w:val="26"/>
                <w:szCs w:val="26"/>
              </w:rPr>
              <w:t xml:space="preserve">Бейского района </w:t>
            </w:r>
          </w:p>
        </w:tc>
        <w:tc>
          <w:tcPr>
            <w:tcW w:w="2126" w:type="dxa"/>
            <w:tcBorders>
              <w:left w:val="single" w:sz="8" w:space="0" w:color="auto"/>
              <w:bottom w:val="single" w:sz="4"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Pr>
                <w:sz w:val="26"/>
                <w:szCs w:val="26"/>
              </w:rPr>
              <w:t>Экономический отдел администрации района</w:t>
            </w:r>
          </w:p>
        </w:tc>
        <w:tc>
          <w:tcPr>
            <w:tcW w:w="1417" w:type="dxa"/>
            <w:tcBorders>
              <w:left w:val="single" w:sz="8" w:space="0" w:color="auto"/>
              <w:bottom w:val="single" w:sz="4"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4"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4"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4"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4"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4"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c>
          <w:tcPr>
            <w:tcW w:w="1275" w:type="dxa"/>
            <w:tcBorders>
              <w:left w:val="single" w:sz="8" w:space="0" w:color="auto"/>
              <w:bottom w:val="single" w:sz="4"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0</w:t>
            </w:r>
          </w:p>
        </w:tc>
      </w:tr>
      <w:tr w:rsidR="00A71560" w:rsidRPr="004D4F8A" w:rsidTr="00B13BE7">
        <w:trPr>
          <w:gridAfter w:val="1"/>
          <w:wAfter w:w="170" w:type="dxa"/>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A71560" w:rsidRPr="00A5235B" w:rsidRDefault="00A71560" w:rsidP="00B13BE7">
            <w:pPr>
              <w:widowControl w:val="0"/>
              <w:autoSpaceDE w:val="0"/>
              <w:autoSpaceDN w:val="0"/>
              <w:adjustRightInd w:val="0"/>
              <w:rPr>
                <w:b/>
                <w:sz w:val="26"/>
                <w:szCs w:val="26"/>
              </w:rPr>
            </w:pPr>
            <w:r>
              <w:rPr>
                <w:b/>
                <w:sz w:val="26"/>
                <w:szCs w:val="26"/>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tcPr>
          <w:p w:rsidR="00A71560" w:rsidRPr="004D4F8A" w:rsidRDefault="00A71560" w:rsidP="00B13BE7">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A71560" w:rsidRPr="003E2724" w:rsidRDefault="00A71560" w:rsidP="00B13BE7">
            <w:pPr>
              <w:widowControl w:val="0"/>
              <w:autoSpaceDE w:val="0"/>
              <w:autoSpaceDN w:val="0"/>
              <w:adjustRightInd w:val="0"/>
              <w:rPr>
                <w:b/>
                <w:sz w:val="26"/>
                <w:szCs w:val="26"/>
              </w:rPr>
            </w:pPr>
            <w:r w:rsidRPr="003E2724">
              <w:rPr>
                <w:b/>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A71560" w:rsidRPr="003E2724" w:rsidRDefault="00A71560" w:rsidP="00B13BE7">
            <w:pPr>
              <w:widowControl w:val="0"/>
              <w:autoSpaceDE w:val="0"/>
              <w:autoSpaceDN w:val="0"/>
              <w:adjustRightInd w:val="0"/>
              <w:rPr>
                <w:b/>
                <w:sz w:val="26"/>
                <w:szCs w:val="26"/>
              </w:rPr>
            </w:pPr>
          </w:p>
        </w:tc>
        <w:tc>
          <w:tcPr>
            <w:tcW w:w="1276" w:type="dxa"/>
            <w:tcBorders>
              <w:top w:val="single" w:sz="4" w:space="0" w:color="auto"/>
              <w:left w:val="single" w:sz="4" w:space="0" w:color="auto"/>
              <w:bottom w:val="single" w:sz="4" w:space="0" w:color="auto"/>
              <w:right w:val="single" w:sz="4" w:space="0" w:color="auto"/>
            </w:tcBorders>
          </w:tcPr>
          <w:p w:rsidR="00A71560" w:rsidRPr="003E2724" w:rsidRDefault="00A71560" w:rsidP="00B13BE7">
            <w:pPr>
              <w:widowControl w:val="0"/>
              <w:autoSpaceDE w:val="0"/>
              <w:autoSpaceDN w:val="0"/>
              <w:adjustRightInd w:val="0"/>
              <w:rPr>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A71560" w:rsidRPr="003E2724" w:rsidRDefault="00A71560" w:rsidP="00B13BE7">
            <w:pPr>
              <w:widowControl w:val="0"/>
              <w:autoSpaceDE w:val="0"/>
              <w:autoSpaceDN w:val="0"/>
              <w:adjustRightInd w:val="0"/>
              <w:rPr>
                <w:b/>
                <w:sz w:val="26"/>
                <w:szCs w:val="26"/>
              </w:rPr>
            </w:pPr>
          </w:p>
        </w:tc>
        <w:tc>
          <w:tcPr>
            <w:tcW w:w="1418" w:type="dxa"/>
            <w:tcBorders>
              <w:top w:val="single" w:sz="4" w:space="0" w:color="auto"/>
              <w:left w:val="single" w:sz="4" w:space="0" w:color="auto"/>
              <w:bottom w:val="single" w:sz="4" w:space="0" w:color="auto"/>
              <w:right w:val="single" w:sz="4" w:space="0" w:color="auto"/>
            </w:tcBorders>
          </w:tcPr>
          <w:p w:rsidR="00A71560" w:rsidRPr="003E2724" w:rsidRDefault="00A71560" w:rsidP="00B13BE7">
            <w:pPr>
              <w:widowControl w:val="0"/>
              <w:autoSpaceDE w:val="0"/>
              <w:autoSpaceDN w:val="0"/>
              <w:adjustRightInd w:val="0"/>
              <w:rPr>
                <w:b/>
                <w:sz w:val="26"/>
                <w:szCs w:val="26"/>
              </w:rPr>
            </w:pPr>
          </w:p>
        </w:tc>
        <w:tc>
          <w:tcPr>
            <w:tcW w:w="1276" w:type="dxa"/>
            <w:tcBorders>
              <w:top w:val="single" w:sz="4" w:space="0" w:color="auto"/>
              <w:left w:val="single" w:sz="4" w:space="0" w:color="auto"/>
              <w:bottom w:val="single" w:sz="4" w:space="0" w:color="auto"/>
              <w:right w:val="single" w:sz="4" w:space="0" w:color="auto"/>
            </w:tcBorders>
          </w:tcPr>
          <w:p w:rsidR="00A71560" w:rsidRPr="003E2724" w:rsidRDefault="00A71560" w:rsidP="00B13BE7">
            <w:pPr>
              <w:widowControl w:val="0"/>
              <w:autoSpaceDE w:val="0"/>
              <w:autoSpaceDN w:val="0"/>
              <w:adjustRightInd w:val="0"/>
              <w:rPr>
                <w:b/>
                <w:sz w:val="26"/>
                <w:szCs w:val="26"/>
              </w:rPr>
            </w:pPr>
          </w:p>
        </w:tc>
        <w:tc>
          <w:tcPr>
            <w:tcW w:w="1275" w:type="dxa"/>
            <w:tcBorders>
              <w:top w:val="single" w:sz="4" w:space="0" w:color="auto"/>
              <w:left w:val="single" w:sz="4" w:space="0" w:color="auto"/>
              <w:bottom w:val="single" w:sz="4" w:space="0" w:color="auto"/>
              <w:right w:val="single" w:sz="4" w:space="0" w:color="auto"/>
            </w:tcBorders>
          </w:tcPr>
          <w:p w:rsidR="00A71560" w:rsidRPr="003E2724" w:rsidRDefault="00A71560" w:rsidP="00B13BE7">
            <w:pPr>
              <w:widowControl w:val="0"/>
              <w:autoSpaceDE w:val="0"/>
              <w:autoSpaceDN w:val="0"/>
              <w:adjustRightInd w:val="0"/>
              <w:rPr>
                <w:b/>
                <w:sz w:val="26"/>
                <w:szCs w:val="26"/>
              </w:rPr>
            </w:pPr>
          </w:p>
        </w:tc>
      </w:tr>
      <w:tr w:rsidR="00A71560" w:rsidRPr="004D4F8A" w:rsidTr="00B13BE7">
        <w:trPr>
          <w:gridAfter w:val="1"/>
          <w:wAfter w:w="170" w:type="dxa"/>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A71560" w:rsidRPr="003E2724" w:rsidRDefault="00A71560" w:rsidP="00B13BE7">
            <w:pPr>
              <w:widowControl w:val="0"/>
              <w:autoSpaceDE w:val="0"/>
              <w:autoSpaceDN w:val="0"/>
              <w:adjustRightInd w:val="0"/>
              <w:rPr>
                <w:sz w:val="26"/>
                <w:szCs w:val="26"/>
              </w:rPr>
            </w:pPr>
            <w:r w:rsidRPr="003E2724">
              <w:rPr>
                <w:sz w:val="26"/>
                <w:szCs w:val="26"/>
              </w:rPr>
              <w:t xml:space="preserve">из местного бюджета       </w:t>
            </w:r>
          </w:p>
        </w:tc>
        <w:tc>
          <w:tcPr>
            <w:tcW w:w="2126" w:type="dxa"/>
            <w:tcBorders>
              <w:top w:val="single" w:sz="4" w:space="0" w:color="auto"/>
              <w:left w:val="single" w:sz="4" w:space="0" w:color="auto"/>
              <w:bottom w:val="single" w:sz="4" w:space="0" w:color="auto"/>
              <w:right w:val="single" w:sz="4" w:space="0" w:color="auto"/>
            </w:tcBorders>
          </w:tcPr>
          <w:p w:rsidR="00A71560" w:rsidRPr="004D4F8A" w:rsidRDefault="00A71560" w:rsidP="00B13BE7">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A71560" w:rsidRPr="004D4F8A" w:rsidRDefault="00A71560" w:rsidP="00B13BE7">
            <w:pPr>
              <w:widowControl w:val="0"/>
              <w:autoSpaceDE w:val="0"/>
              <w:autoSpaceDN w:val="0"/>
              <w:adjustRightInd w:val="0"/>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A71560" w:rsidRPr="004D4F8A" w:rsidRDefault="00A71560" w:rsidP="00B13BE7">
            <w:pPr>
              <w:widowControl w:val="0"/>
              <w:autoSpaceDE w:val="0"/>
              <w:autoSpaceDN w:val="0"/>
              <w:adjustRightInd w:val="0"/>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A71560" w:rsidRPr="004D4F8A" w:rsidRDefault="00A71560" w:rsidP="00B13BE7">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A71560" w:rsidRPr="004D4F8A" w:rsidRDefault="00A71560" w:rsidP="00B13BE7">
            <w:pPr>
              <w:widowControl w:val="0"/>
              <w:autoSpaceDE w:val="0"/>
              <w:autoSpaceDN w:val="0"/>
              <w:adjustRightInd w:val="0"/>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A71560" w:rsidRPr="004D4F8A" w:rsidRDefault="00A71560" w:rsidP="00B13BE7">
            <w:pPr>
              <w:widowControl w:val="0"/>
              <w:autoSpaceDE w:val="0"/>
              <w:autoSpaceDN w:val="0"/>
              <w:adjustRightInd w:val="0"/>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A71560" w:rsidRPr="004D4F8A" w:rsidRDefault="00A71560" w:rsidP="00B13BE7">
            <w:pPr>
              <w:widowControl w:val="0"/>
              <w:autoSpaceDE w:val="0"/>
              <w:autoSpaceDN w:val="0"/>
              <w:adjustRightInd w:val="0"/>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A71560" w:rsidRPr="004D4F8A" w:rsidRDefault="00A71560" w:rsidP="00B13BE7">
            <w:pPr>
              <w:widowControl w:val="0"/>
              <w:autoSpaceDE w:val="0"/>
              <w:autoSpaceDN w:val="0"/>
              <w:adjustRightInd w:val="0"/>
              <w:rPr>
                <w:sz w:val="26"/>
                <w:szCs w:val="26"/>
              </w:rPr>
            </w:pPr>
          </w:p>
        </w:tc>
      </w:tr>
      <w:tr w:rsidR="00A71560" w:rsidRPr="009041C2" w:rsidTr="00B13BE7">
        <w:trPr>
          <w:gridAfter w:val="1"/>
          <w:wAfter w:w="170" w:type="dxa"/>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r w:rsidRPr="009041C2">
              <w:rPr>
                <w:sz w:val="26"/>
                <w:szCs w:val="26"/>
              </w:rPr>
              <w:t xml:space="preserve">из республиканского  бюджета       </w:t>
            </w:r>
          </w:p>
        </w:tc>
        <w:tc>
          <w:tcPr>
            <w:tcW w:w="2126"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p>
        </w:tc>
      </w:tr>
      <w:tr w:rsidR="00A71560" w:rsidRPr="009041C2" w:rsidTr="00B13BE7">
        <w:trPr>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r w:rsidRPr="009041C2">
              <w:rPr>
                <w:sz w:val="26"/>
                <w:szCs w:val="26"/>
              </w:rPr>
              <w:t xml:space="preserve">из федерального бюджета    </w:t>
            </w:r>
          </w:p>
        </w:tc>
        <w:tc>
          <w:tcPr>
            <w:tcW w:w="2126"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r>
              <w:rPr>
                <w:sz w:val="26"/>
                <w:szCs w:val="26"/>
              </w:rPr>
              <w:t>0</w:t>
            </w:r>
          </w:p>
        </w:tc>
        <w:tc>
          <w:tcPr>
            <w:tcW w:w="1417"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r>
              <w:rPr>
                <w:sz w:val="26"/>
                <w:szCs w:val="26"/>
              </w:rPr>
              <w:t>0</w:t>
            </w:r>
          </w:p>
        </w:tc>
        <w:tc>
          <w:tcPr>
            <w:tcW w:w="1418"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r>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r>
              <w:rPr>
                <w:sz w:val="26"/>
                <w:szCs w:val="26"/>
              </w:rPr>
              <w:t>0</w:t>
            </w:r>
          </w:p>
        </w:tc>
        <w:tc>
          <w:tcPr>
            <w:tcW w:w="1275" w:type="dxa"/>
            <w:tcBorders>
              <w:top w:val="single" w:sz="4" w:space="0" w:color="auto"/>
              <w:left w:val="single" w:sz="4" w:space="0" w:color="auto"/>
              <w:bottom w:val="single" w:sz="4" w:space="0" w:color="auto"/>
              <w:right w:val="single" w:sz="4" w:space="0" w:color="auto"/>
            </w:tcBorders>
          </w:tcPr>
          <w:p w:rsidR="00A71560" w:rsidRPr="009041C2" w:rsidRDefault="00A71560" w:rsidP="00B13BE7">
            <w:pPr>
              <w:widowControl w:val="0"/>
              <w:autoSpaceDE w:val="0"/>
              <w:autoSpaceDN w:val="0"/>
              <w:adjustRightInd w:val="0"/>
              <w:rPr>
                <w:sz w:val="26"/>
                <w:szCs w:val="26"/>
              </w:rPr>
            </w:pPr>
            <w:r>
              <w:rPr>
                <w:sz w:val="26"/>
                <w:szCs w:val="26"/>
              </w:rPr>
              <w:t>0</w:t>
            </w:r>
          </w:p>
        </w:tc>
        <w:tc>
          <w:tcPr>
            <w:tcW w:w="170" w:type="dxa"/>
            <w:tcBorders>
              <w:left w:val="single" w:sz="4" w:space="0" w:color="auto"/>
            </w:tcBorders>
          </w:tcPr>
          <w:p w:rsidR="00A71560" w:rsidRPr="009041C2" w:rsidRDefault="00A71560" w:rsidP="00B13BE7">
            <w:pPr>
              <w:widowControl w:val="0"/>
              <w:autoSpaceDE w:val="0"/>
              <w:autoSpaceDN w:val="0"/>
              <w:adjustRightInd w:val="0"/>
              <w:rPr>
                <w:sz w:val="26"/>
                <w:szCs w:val="26"/>
              </w:rPr>
            </w:pPr>
          </w:p>
        </w:tc>
      </w:tr>
    </w:tbl>
    <w:p w:rsidR="00A71560" w:rsidRDefault="00A71560" w:rsidP="00D1783A">
      <w:pPr>
        <w:widowControl w:val="0"/>
        <w:ind w:left="360"/>
        <w:jc w:val="center"/>
        <w:rPr>
          <w:b/>
          <w:sz w:val="26"/>
          <w:szCs w:val="26"/>
        </w:rPr>
      </w:pPr>
    </w:p>
    <w:p w:rsidR="00A920F2" w:rsidRDefault="00A920F2" w:rsidP="00D1783A">
      <w:pPr>
        <w:pStyle w:val="10"/>
        <w:widowControl w:val="0"/>
        <w:ind w:left="360"/>
        <w:jc w:val="center"/>
        <w:rPr>
          <w:rFonts w:ascii="Times New Roman" w:hAnsi="Times New Roman"/>
          <w:b/>
          <w:sz w:val="26"/>
          <w:szCs w:val="26"/>
        </w:rPr>
      </w:pPr>
    </w:p>
    <w:p w:rsidR="00A920F2" w:rsidRDefault="00A920F2" w:rsidP="00D1783A">
      <w:pPr>
        <w:pStyle w:val="10"/>
        <w:widowControl w:val="0"/>
        <w:ind w:left="360"/>
        <w:jc w:val="center"/>
        <w:rPr>
          <w:rFonts w:ascii="Times New Roman" w:hAnsi="Times New Roman"/>
          <w:b/>
          <w:sz w:val="26"/>
          <w:szCs w:val="26"/>
        </w:rPr>
      </w:pPr>
    </w:p>
    <w:p w:rsidR="0062710E" w:rsidRDefault="0062710E" w:rsidP="00D1783A">
      <w:pPr>
        <w:pStyle w:val="10"/>
        <w:widowControl w:val="0"/>
        <w:ind w:left="360"/>
        <w:jc w:val="center"/>
        <w:rPr>
          <w:rFonts w:ascii="Times New Roman" w:hAnsi="Times New Roman"/>
          <w:b/>
          <w:sz w:val="26"/>
          <w:szCs w:val="26"/>
        </w:rPr>
      </w:pPr>
    </w:p>
    <w:p w:rsidR="0062710E" w:rsidRDefault="0062710E" w:rsidP="00D1783A">
      <w:pPr>
        <w:pStyle w:val="10"/>
        <w:widowControl w:val="0"/>
        <w:ind w:left="360"/>
        <w:jc w:val="center"/>
        <w:rPr>
          <w:rFonts w:ascii="Times New Roman" w:hAnsi="Times New Roman"/>
          <w:b/>
          <w:sz w:val="26"/>
          <w:szCs w:val="26"/>
        </w:rPr>
      </w:pPr>
    </w:p>
    <w:p w:rsidR="0062710E" w:rsidRDefault="0062710E" w:rsidP="00D1783A">
      <w:pPr>
        <w:pStyle w:val="10"/>
        <w:widowControl w:val="0"/>
        <w:ind w:left="360"/>
        <w:jc w:val="center"/>
        <w:rPr>
          <w:rFonts w:ascii="Times New Roman" w:hAnsi="Times New Roman"/>
          <w:b/>
          <w:sz w:val="26"/>
          <w:szCs w:val="26"/>
        </w:rPr>
      </w:pPr>
    </w:p>
    <w:p w:rsidR="0062710E" w:rsidRDefault="0062710E" w:rsidP="00D1783A">
      <w:pPr>
        <w:pStyle w:val="10"/>
        <w:widowControl w:val="0"/>
        <w:ind w:left="360"/>
        <w:jc w:val="center"/>
        <w:rPr>
          <w:rFonts w:ascii="Times New Roman" w:hAnsi="Times New Roman"/>
          <w:b/>
          <w:sz w:val="26"/>
          <w:szCs w:val="26"/>
        </w:rPr>
      </w:pPr>
    </w:p>
    <w:p w:rsidR="0062710E" w:rsidRDefault="0062710E" w:rsidP="00D1783A">
      <w:pPr>
        <w:pStyle w:val="10"/>
        <w:widowControl w:val="0"/>
        <w:ind w:left="360"/>
        <w:jc w:val="center"/>
        <w:rPr>
          <w:rFonts w:ascii="Times New Roman" w:hAnsi="Times New Roman"/>
          <w:b/>
          <w:sz w:val="26"/>
          <w:szCs w:val="26"/>
        </w:rPr>
      </w:pPr>
    </w:p>
    <w:p w:rsidR="0062710E" w:rsidRDefault="0062710E" w:rsidP="00D1783A">
      <w:pPr>
        <w:pStyle w:val="10"/>
        <w:widowControl w:val="0"/>
        <w:ind w:left="360"/>
        <w:jc w:val="center"/>
        <w:rPr>
          <w:rFonts w:ascii="Times New Roman" w:hAnsi="Times New Roman"/>
          <w:b/>
          <w:sz w:val="26"/>
          <w:szCs w:val="26"/>
        </w:rPr>
      </w:pPr>
    </w:p>
    <w:p w:rsidR="0062710E" w:rsidRDefault="0062710E" w:rsidP="00D1783A">
      <w:pPr>
        <w:pStyle w:val="10"/>
        <w:widowControl w:val="0"/>
        <w:ind w:left="360"/>
        <w:jc w:val="center"/>
        <w:rPr>
          <w:rFonts w:ascii="Times New Roman" w:hAnsi="Times New Roman"/>
          <w:b/>
          <w:sz w:val="26"/>
          <w:szCs w:val="26"/>
        </w:rPr>
        <w:sectPr w:rsidR="0062710E" w:rsidSect="0062710E">
          <w:pgSz w:w="16838" w:h="11906" w:orient="landscape"/>
          <w:pgMar w:top="1418" w:right="851" w:bottom="851" w:left="851" w:header="709" w:footer="709" w:gutter="0"/>
          <w:cols w:space="720"/>
        </w:sectPr>
      </w:pPr>
    </w:p>
    <w:tbl>
      <w:tblPr>
        <w:tblW w:w="0" w:type="auto"/>
        <w:tblLook w:val="01E0" w:firstRow="1" w:lastRow="1" w:firstColumn="1" w:lastColumn="1" w:noHBand="0" w:noVBand="0"/>
      </w:tblPr>
      <w:tblGrid>
        <w:gridCol w:w="5868"/>
        <w:gridCol w:w="3703"/>
      </w:tblGrid>
      <w:tr w:rsidR="00194EA9" w:rsidRPr="004D4F8A" w:rsidTr="00A62B34">
        <w:trPr>
          <w:trHeight w:val="1245"/>
        </w:trPr>
        <w:tc>
          <w:tcPr>
            <w:tcW w:w="5868" w:type="dxa"/>
          </w:tcPr>
          <w:p w:rsidR="00521BFF" w:rsidRPr="004D4F8A" w:rsidRDefault="00521BFF" w:rsidP="00D1783A">
            <w:pPr>
              <w:widowControl w:val="0"/>
              <w:jc w:val="both"/>
              <w:rPr>
                <w:sz w:val="26"/>
                <w:szCs w:val="26"/>
              </w:rPr>
            </w:pPr>
          </w:p>
        </w:tc>
        <w:tc>
          <w:tcPr>
            <w:tcW w:w="3703" w:type="dxa"/>
          </w:tcPr>
          <w:p w:rsidR="00A920F2" w:rsidRDefault="00A920F2" w:rsidP="00D1783A">
            <w:pPr>
              <w:widowControl w:val="0"/>
              <w:rPr>
                <w:sz w:val="26"/>
                <w:szCs w:val="26"/>
              </w:rPr>
            </w:pPr>
          </w:p>
          <w:p w:rsidR="00194EA9" w:rsidRPr="004D4F8A" w:rsidRDefault="00A920F2" w:rsidP="00D1783A">
            <w:pPr>
              <w:widowControl w:val="0"/>
              <w:rPr>
                <w:sz w:val="26"/>
                <w:szCs w:val="26"/>
              </w:rPr>
            </w:pPr>
            <w:r>
              <w:rPr>
                <w:sz w:val="26"/>
                <w:szCs w:val="26"/>
              </w:rPr>
              <w:t>П</w:t>
            </w:r>
            <w:r w:rsidR="00194EA9" w:rsidRPr="004D4F8A">
              <w:rPr>
                <w:sz w:val="26"/>
                <w:szCs w:val="26"/>
              </w:rPr>
              <w:t>риложение № 5</w:t>
            </w:r>
          </w:p>
          <w:p w:rsidR="00194EA9" w:rsidRPr="004D4F8A" w:rsidRDefault="00194EA9" w:rsidP="00D1783A">
            <w:pPr>
              <w:widowControl w:val="0"/>
              <w:rPr>
                <w:sz w:val="26"/>
                <w:szCs w:val="26"/>
              </w:rPr>
            </w:pPr>
            <w:r w:rsidRPr="004D4F8A">
              <w:rPr>
                <w:sz w:val="26"/>
                <w:szCs w:val="26"/>
              </w:rPr>
              <w:t>к муниципальной программе</w:t>
            </w:r>
          </w:p>
          <w:p w:rsidR="00194EA9" w:rsidRPr="004D4F8A" w:rsidRDefault="00194EA9" w:rsidP="002F5256">
            <w:pPr>
              <w:widowControl w:val="0"/>
              <w:rPr>
                <w:sz w:val="26"/>
                <w:szCs w:val="26"/>
              </w:rPr>
            </w:pPr>
            <w:r w:rsidRPr="004D4F8A">
              <w:rPr>
                <w:sz w:val="26"/>
                <w:szCs w:val="26"/>
              </w:rPr>
              <w:t xml:space="preserve">«Экономическое развитие и повышение инвестиционной привлекательности </w:t>
            </w:r>
            <w:r w:rsidR="001A0790">
              <w:rPr>
                <w:sz w:val="26"/>
                <w:szCs w:val="26"/>
              </w:rPr>
              <w:t>Бейск</w:t>
            </w:r>
            <w:r w:rsidR="002F5256">
              <w:rPr>
                <w:sz w:val="26"/>
                <w:szCs w:val="26"/>
              </w:rPr>
              <w:t>ого муниципального</w:t>
            </w:r>
            <w:r w:rsidR="001A0790">
              <w:rPr>
                <w:sz w:val="26"/>
                <w:szCs w:val="26"/>
              </w:rPr>
              <w:t xml:space="preserve"> район</w:t>
            </w:r>
            <w:r w:rsidR="002F5256">
              <w:rPr>
                <w:sz w:val="26"/>
                <w:szCs w:val="26"/>
              </w:rPr>
              <w:t>а</w:t>
            </w:r>
            <w:r w:rsidR="00EF1F18">
              <w:rPr>
                <w:sz w:val="26"/>
                <w:szCs w:val="26"/>
              </w:rPr>
              <w:t xml:space="preserve"> Республики Хакасия</w:t>
            </w:r>
            <w:r w:rsidR="001A0790">
              <w:rPr>
                <w:sz w:val="26"/>
                <w:szCs w:val="26"/>
              </w:rPr>
              <w:t xml:space="preserve"> на 202</w:t>
            </w:r>
            <w:r w:rsidR="002F5256">
              <w:rPr>
                <w:sz w:val="26"/>
                <w:szCs w:val="26"/>
              </w:rPr>
              <w:t>6</w:t>
            </w:r>
            <w:r w:rsidRPr="004D4F8A">
              <w:rPr>
                <w:sz w:val="26"/>
                <w:szCs w:val="26"/>
              </w:rPr>
              <w:t>-20</w:t>
            </w:r>
            <w:r w:rsidR="002F5256">
              <w:rPr>
                <w:sz w:val="26"/>
                <w:szCs w:val="26"/>
              </w:rPr>
              <w:t>31</w:t>
            </w:r>
            <w:r w:rsidRPr="004D4F8A">
              <w:rPr>
                <w:sz w:val="26"/>
                <w:szCs w:val="26"/>
              </w:rPr>
              <w:t xml:space="preserve"> годы»</w:t>
            </w:r>
          </w:p>
        </w:tc>
      </w:tr>
    </w:tbl>
    <w:p w:rsidR="00194EA9" w:rsidRPr="004D4F8A" w:rsidRDefault="00194EA9" w:rsidP="00D1783A">
      <w:pPr>
        <w:widowControl w:val="0"/>
        <w:jc w:val="right"/>
        <w:rPr>
          <w:sz w:val="26"/>
          <w:szCs w:val="26"/>
        </w:rPr>
      </w:pPr>
    </w:p>
    <w:p w:rsidR="00194EA9" w:rsidRPr="004D4F8A" w:rsidRDefault="00194EA9" w:rsidP="00D1783A">
      <w:pPr>
        <w:widowControl w:val="0"/>
        <w:jc w:val="center"/>
        <w:rPr>
          <w:b/>
          <w:sz w:val="26"/>
          <w:szCs w:val="26"/>
        </w:rPr>
      </w:pPr>
      <w:r w:rsidRPr="004D4F8A">
        <w:rPr>
          <w:b/>
          <w:sz w:val="26"/>
          <w:szCs w:val="26"/>
        </w:rPr>
        <w:t>ПОДПРОГРАММА</w:t>
      </w:r>
    </w:p>
    <w:p w:rsidR="00194EA9" w:rsidRDefault="00B87853" w:rsidP="002F5256">
      <w:pPr>
        <w:widowControl w:val="0"/>
        <w:jc w:val="center"/>
        <w:rPr>
          <w:rFonts w:cs="Tahoma"/>
          <w:sz w:val="26"/>
          <w:szCs w:val="26"/>
        </w:rPr>
      </w:pPr>
      <w:hyperlink r:id="rId22" w:anchor="YANDEX_4" w:history="1"/>
      <w:r w:rsidR="00194EA9" w:rsidRPr="004D4F8A">
        <w:rPr>
          <w:color w:val="000000"/>
          <w:sz w:val="26"/>
          <w:szCs w:val="26"/>
        </w:rPr>
        <w:t> </w:t>
      </w:r>
      <w:r w:rsidR="002F5256" w:rsidRPr="00413CEE">
        <w:rPr>
          <w:rFonts w:cs="Tahoma"/>
          <w:sz w:val="26"/>
          <w:szCs w:val="26"/>
        </w:rPr>
        <w:t xml:space="preserve">«Профессиональное развитие </w:t>
      </w:r>
      <w:r w:rsidR="002F5256">
        <w:rPr>
          <w:rFonts w:cs="Tahoma"/>
          <w:sz w:val="26"/>
          <w:szCs w:val="26"/>
        </w:rPr>
        <w:t xml:space="preserve">органов местного самоуправления в </w:t>
      </w:r>
      <w:proofErr w:type="spellStart"/>
      <w:r w:rsidR="002F5256" w:rsidRPr="00413CEE">
        <w:rPr>
          <w:rFonts w:cs="Tahoma"/>
          <w:sz w:val="26"/>
          <w:szCs w:val="26"/>
        </w:rPr>
        <w:t>Бейск</w:t>
      </w:r>
      <w:r w:rsidR="002F5256">
        <w:rPr>
          <w:rFonts w:cs="Tahoma"/>
          <w:sz w:val="26"/>
          <w:szCs w:val="26"/>
        </w:rPr>
        <w:t>ом</w:t>
      </w:r>
      <w:proofErr w:type="spellEnd"/>
      <w:r w:rsidR="002F5256">
        <w:rPr>
          <w:rFonts w:cs="Tahoma"/>
          <w:sz w:val="26"/>
          <w:szCs w:val="26"/>
        </w:rPr>
        <w:t xml:space="preserve"> муниципальном</w:t>
      </w:r>
      <w:r w:rsidR="002F5256" w:rsidRPr="00413CEE">
        <w:rPr>
          <w:rFonts w:cs="Tahoma"/>
          <w:sz w:val="26"/>
          <w:szCs w:val="26"/>
        </w:rPr>
        <w:t xml:space="preserve"> рай</w:t>
      </w:r>
      <w:r w:rsidR="002F5256">
        <w:rPr>
          <w:rFonts w:cs="Tahoma"/>
          <w:sz w:val="26"/>
          <w:szCs w:val="26"/>
        </w:rPr>
        <w:t>оне Республики Хакасия на 2026-2031</w:t>
      </w:r>
      <w:r w:rsidR="002F5256" w:rsidRPr="00413CEE">
        <w:rPr>
          <w:rFonts w:cs="Tahoma"/>
          <w:sz w:val="26"/>
          <w:szCs w:val="26"/>
        </w:rPr>
        <w:t xml:space="preserve"> гг.»</w:t>
      </w:r>
    </w:p>
    <w:p w:rsidR="00602FA9" w:rsidRPr="004D4F8A" w:rsidRDefault="00602FA9" w:rsidP="002F5256">
      <w:pPr>
        <w:widowControl w:val="0"/>
        <w:jc w:val="center"/>
        <w:rPr>
          <w:sz w:val="26"/>
          <w:szCs w:val="26"/>
        </w:rPr>
      </w:pPr>
    </w:p>
    <w:p w:rsidR="00194EA9" w:rsidRPr="004D4F8A" w:rsidRDefault="002F5256" w:rsidP="00D1783A">
      <w:pPr>
        <w:widowControl w:val="0"/>
        <w:jc w:val="center"/>
        <w:rPr>
          <w:sz w:val="26"/>
          <w:szCs w:val="26"/>
        </w:rPr>
      </w:pPr>
      <w:r>
        <w:rPr>
          <w:b/>
          <w:sz w:val="26"/>
          <w:szCs w:val="26"/>
        </w:rPr>
        <w:t>1.</w:t>
      </w:r>
      <w:r w:rsidR="00194EA9" w:rsidRPr="004D4F8A">
        <w:rPr>
          <w:b/>
          <w:sz w:val="26"/>
          <w:szCs w:val="26"/>
        </w:rPr>
        <w:t>Паспорт подпрограммы</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518"/>
      </w:tblGrid>
      <w:tr w:rsidR="00194EA9" w:rsidRPr="0056310E" w:rsidTr="00206277">
        <w:tc>
          <w:tcPr>
            <w:tcW w:w="3227" w:type="dxa"/>
          </w:tcPr>
          <w:p w:rsidR="00194EA9" w:rsidRPr="0056310E" w:rsidRDefault="008813AD" w:rsidP="00D1783A">
            <w:pPr>
              <w:widowControl w:val="0"/>
              <w:rPr>
                <w:color w:val="000000"/>
                <w:sz w:val="26"/>
                <w:szCs w:val="26"/>
              </w:rPr>
            </w:pPr>
            <w:r>
              <w:rPr>
                <w:color w:val="000000"/>
                <w:sz w:val="26"/>
                <w:szCs w:val="26"/>
              </w:rPr>
              <w:t>Соисполнитель подпрограммы</w:t>
            </w:r>
          </w:p>
        </w:tc>
        <w:tc>
          <w:tcPr>
            <w:tcW w:w="6518" w:type="dxa"/>
          </w:tcPr>
          <w:p w:rsidR="00194EA9" w:rsidRPr="0056310E" w:rsidRDefault="002F5256" w:rsidP="00D1783A">
            <w:pPr>
              <w:widowControl w:val="0"/>
              <w:jc w:val="both"/>
              <w:rPr>
                <w:color w:val="000000"/>
                <w:sz w:val="26"/>
                <w:szCs w:val="26"/>
              </w:rPr>
            </w:pPr>
            <w:proofErr w:type="spellStart"/>
            <w:r>
              <w:rPr>
                <w:sz w:val="26"/>
                <w:szCs w:val="26"/>
              </w:rPr>
              <w:t>Рыль</w:t>
            </w:r>
            <w:proofErr w:type="spellEnd"/>
            <w:r>
              <w:rPr>
                <w:sz w:val="26"/>
                <w:szCs w:val="26"/>
              </w:rPr>
              <w:t xml:space="preserve"> О.В., начальник </w:t>
            </w:r>
            <w:r w:rsidRPr="003E2724">
              <w:rPr>
                <w:sz w:val="26"/>
                <w:szCs w:val="26"/>
              </w:rPr>
              <w:t>отдел</w:t>
            </w:r>
            <w:r>
              <w:rPr>
                <w:sz w:val="26"/>
                <w:szCs w:val="26"/>
              </w:rPr>
              <w:t xml:space="preserve">а кадровой, </w:t>
            </w:r>
            <w:r w:rsidRPr="003E2724">
              <w:rPr>
                <w:sz w:val="26"/>
                <w:szCs w:val="26"/>
              </w:rPr>
              <w:t xml:space="preserve">мобилизационной </w:t>
            </w:r>
            <w:r>
              <w:rPr>
                <w:sz w:val="26"/>
                <w:szCs w:val="26"/>
              </w:rPr>
              <w:t xml:space="preserve">и специальной </w:t>
            </w:r>
            <w:r w:rsidRPr="003E2724">
              <w:rPr>
                <w:sz w:val="26"/>
                <w:szCs w:val="26"/>
              </w:rPr>
              <w:t xml:space="preserve">работы </w:t>
            </w:r>
            <w:r>
              <w:rPr>
                <w:sz w:val="26"/>
                <w:szCs w:val="26"/>
              </w:rPr>
              <w:t>администрации</w:t>
            </w:r>
          </w:p>
        </w:tc>
      </w:tr>
      <w:tr w:rsidR="00194EA9" w:rsidRPr="0056310E" w:rsidTr="00206277">
        <w:tc>
          <w:tcPr>
            <w:tcW w:w="3227" w:type="dxa"/>
          </w:tcPr>
          <w:p w:rsidR="00194EA9" w:rsidRPr="0056310E" w:rsidRDefault="008813AD" w:rsidP="00D1783A">
            <w:pPr>
              <w:widowControl w:val="0"/>
              <w:rPr>
                <w:color w:val="000000"/>
                <w:sz w:val="26"/>
                <w:szCs w:val="26"/>
              </w:rPr>
            </w:pPr>
            <w:r>
              <w:rPr>
                <w:color w:val="000000"/>
                <w:sz w:val="26"/>
                <w:szCs w:val="26"/>
              </w:rPr>
              <w:t>И</w:t>
            </w:r>
            <w:r w:rsidR="001A0790">
              <w:rPr>
                <w:color w:val="000000"/>
                <w:sz w:val="26"/>
                <w:szCs w:val="26"/>
              </w:rPr>
              <w:t>сполнитель</w:t>
            </w:r>
            <w:r>
              <w:rPr>
                <w:color w:val="000000"/>
                <w:sz w:val="26"/>
                <w:szCs w:val="26"/>
              </w:rPr>
              <w:t xml:space="preserve"> (участник)</w:t>
            </w:r>
            <w:r w:rsidR="001A0790">
              <w:rPr>
                <w:color w:val="000000"/>
                <w:sz w:val="26"/>
                <w:szCs w:val="26"/>
              </w:rPr>
              <w:t xml:space="preserve"> подпрограммы</w:t>
            </w:r>
            <w:r w:rsidR="00194EA9" w:rsidRPr="0056310E">
              <w:rPr>
                <w:color w:val="000000"/>
                <w:sz w:val="26"/>
                <w:szCs w:val="26"/>
              </w:rPr>
              <w:t> </w:t>
            </w:r>
            <w:hyperlink r:id="rId23" w:anchor="YANDEX_16" w:history="1"/>
          </w:p>
        </w:tc>
        <w:tc>
          <w:tcPr>
            <w:tcW w:w="6518" w:type="dxa"/>
          </w:tcPr>
          <w:p w:rsidR="00194EA9" w:rsidRPr="0056310E" w:rsidRDefault="002F5256" w:rsidP="002F5256">
            <w:pPr>
              <w:widowControl w:val="0"/>
              <w:jc w:val="both"/>
              <w:rPr>
                <w:color w:val="000000"/>
                <w:sz w:val="26"/>
                <w:szCs w:val="26"/>
              </w:rPr>
            </w:pPr>
            <w:r>
              <w:rPr>
                <w:color w:val="000000"/>
                <w:sz w:val="26"/>
                <w:szCs w:val="26"/>
              </w:rPr>
              <w:t xml:space="preserve">Управляющий делами администрации </w:t>
            </w:r>
            <w:proofErr w:type="spellStart"/>
            <w:r>
              <w:rPr>
                <w:color w:val="000000"/>
                <w:sz w:val="26"/>
                <w:szCs w:val="26"/>
              </w:rPr>
              <w:t>Салчак</w:t>
            </w:r>
            <w:proofErr w:type="spellEnd"/>
            <w:r>
              <w:rPr>
                <w:color w:val="000000"/>
                <w:sz w:val="26"/>
                <w:szCs w:val="26"/>
              </w:rPr>
              <w:t xml:space="preserve"> Л.А.</w:t>
            </w:r>
          </w:p>
        </w:tc>
      </w:tr>
      <w:tr w:rsidR="00194EA9" w:rsidRPr="0056310E" w:rsidTr="00206277">
        <w:trPr>
          <w:trHeight w:val="135"/>
        </w:trPr>
        <w:tc>
          <w:tcPr>
            <w:tcW w:w="3227" w:type="dxa"/>
          </w:tcPr>
          <w:p w:rsidR="00194EA9" w:rsidRPr="0056310E" w:rsidRDefault="004A5B61" w:rsidP="00D1783A">
            <w:pPr>
              <w:widowControl w:val="0"/>
              <w:rPr>
                <w:color w:val="000000"/>
                <w:sz w:val="26"/>
                <w:szCs w:val="26"/>
              </w:rPr>
            </w:pPr>
            <w:r>
              <w:rPr>
                <w:color w:val="000000"/>
                <w:sz w:val="26"/>
                <w:szCs w:val="26"/>
              </w:rPr>
              <w:t>Ц</w:t>
            </w:r>
            <w:r w:rsidR="00194EA9" w:rsidRPr="0056310E">
              <w:rPr>
                <w:color w:val="000000"/>
                <w:sz w:val="26"/>
                <w:szCs w:val="26"/>
              </w:rPr>
              <w:t xml:space="preserve">ель </w:t>
            </w:r>
            <w:hyperlink r:id="rId24" w:anchor="YANDEX_16" w:history="1"/>
            <w:r w:rsidR="00194EA9" w:rsidRPr="0056310E">
              <w:rPr>
                <w:color w:val="000000"/>
                <w:sz w:val="26"/>
                <w:szCs w:val="26"/>
              </w:rPr>
              <w:t> подпрограммы </w:t>
            </w:r>
            <w:hyperlink r:id="rId25" w:anchor="YANDEX_18" w:history="1"/>
          </w:p>
        </w:tc>
        <w:tc>
          <w:tcPr>
            <w:tcW w:w="6518" w:type="dxa"/>
          </w:tcPr>
          <w:p w:rsidR="00194EA9" w:rsidRPr="0056310E" w:rsidRDefault="00194EA9" w:rsidP="00EF1F18">
            <w:pPr>
              <w:widowControl w:val="0"/>
              <w:jc w:val="both"/>
              <w:rPr>
                <w:color w:val="000000"/>
                <w:sz w:val="26"/>
                <w:szCs w:val="26"/>
              </w:rPr>
            </w:pPr>
            <w:r w:rsidRPr="0056310E">
              <w:rPr>
                <w:color w:val="000000"/>
                <w:sz w:val="26"/>
                <w:szCs w:val="26"/>
              </w:rPr>
              <w:t xml:space="preserve">Повышение эффективности и качества </w:t>
            </w:r>
            <w:hyperlink r:id="rId26" w:anchor="YANDEX_17" w:history="1"/>
            <w:r w:rsidRPr="0056310E">
              <w:rPr>
                <w:color w:val="000000"/>
                <w:sz w:val="26"/>
                <w:szCs w:val="26"/>
              </w:rPr>
              <w:t>муниципального </w:t>
            </w:r>
            <w:hyperlink r:id="rId27" w:anchor="YANDEX_19" w:history="1"/>
            <w:r w:rsidRPr="0056310E">
              <w:rPr>
                <w:color w:val="000000"/>
                <w:sz w:val="26"/>
                <w:szCs w:val="26"/>
              </w:rPr>
              <w:t xml:space="preserve"> управления при помощи системы профессиональной подготовки, переподготовки, повышения квалификации, а также иных форм обучения </w:t>
            </w:r>
            <w:hyperlink r:id="rId28" w:anchor="YANDEX_18" w:history="1"/>
            <w:r w:rsidRPr="0056310E">
              <w:rPr>
                <w:color w:val="000000"/>
                <w:sz w:val="26"/>
                <w:szCs w:val="26"/>
              </w:rPr>
              <w:t> выборных должностных лиц, муниципальных </w:t>
            </w:r>
            <w:hyperlink r:id="rId29" w:anchor="YANDEX_20" w:history="1"/>
            <w:r w:rsidRPr="0056310E">
              <w:rPr>
                <w:color w:val="000000"/>
                <w:sz w:val="26"/>
                <w:szCs w:val="26"/>
              </w:rPr>
              <w:t xml:space="preserve"> </w:t>
            </w:r>
            <w:hyperlink r:id="rId30" w:anchor="YANDEX_19" w:history="1"/>
            <w:r w:rsidRPr="0056310E">
              <w:rPr>
                <w:color w:val="000000"/>
                <w:sz w:val="26"/>
                <w:szCs w:val="26"/>
              </w:rPr>
              <w:t> служащих</w:t>
            </w:r>
            <w:hyperlink r:id="rId31" w:anchor="YANDEX_21" w:history="1"/>
            <w:r w:rsidRPr="0056310E">
              <w:rPr>
                <w:color w:val="000000"/>
                <w:sz w:val="26"/>
                <w:szCs w:val="26"/>
              </w:rPr>
              <w:t xml:space="preserve">, </w:t>
            </w:r>
            <w:r w:rsidR="002F5256">
              <w:rPr>
                <w:color w:val="000000"/>
                <w:sz w:val="26"/>
                <w:szCs w:val="26"/>
              </w:rPr>
              <w:t xml:space="preserve">служащих </w:t>
            </w:r>
            <w:r w:rsidRPr="0056310E">
              <w:rPr>
                <w:color w:val="000000"/>
                <w:sz w:val="26"/>
                <w:szCs w:val="26"/>
              </w:rPr>
              <w:t xml:space="preserve">ориентированных на решение практических задач </w:t>
            </w:r>
            <w:r w:rsidR="003C3A19" w:rsidRPr="0056310E">
              <w:rPr>
                <w:color w:val="000000"/>
                <w:sz w:val="26"/>
                <w:szCs w:val="26"/>
              </w:rPr>
              <w:t>органов местного самоуправления</w:t>
            </w:r>
          </w:p>
        </w:tc>
      </w:tr>
      <w:tr w:rsidR="00194EA9" w:rsidRPr="0056310E" w:rsidTr="00206277">
        <w:trPr>
          <w:trHeight w:val="135"/>
        </w:trPr>
        <w:tc>
          <w:tcPr>
            <w:tcW w:w="3227" w:type="dxa"/>
          </w:tcPr>
          <w:p w:rsidR="00194EA9" w:rsidRPr="0056310E" w:rsidRDefault="004A5B61" w:rsidP="00D1783A">
            <w:pPr>
              <w:widowControl w:val="0"/>
              <w:rPr>
                <w:color w:val="000000"/>
                <w:sz w:val="26"/>
                <w:szCs w:val="26"/>
              </w:rPr>
            </w:pPr>
            <w:r>
              <w:rPr>
                <w:color w:val="000000"/>
                <w:sz w:val="26"/>
                <w:szCs w:val="26"/>
              </w:rPr>
              <w:t>З</w:t>
            </w:r>
            <w:r w:rsidR="00194EA9" w:rsidRPr="0056310E">
              <w:rPr>
                <w:color w:val="000000"/>
                <w:sz w:val="26"/>
                <w:szCs w:val="26"/>
              </w:rPr>
              <w:t>адачи</w:t>
            </w:r>
            <w:r w:rsidR="00194EA9" w:rsidRPr="0056310E">
              <w:rPr>
                <w:color w:val="000000"/>
                <w:sz w:val="26"/>
                <w:szCs w:val="26"/>
              </w:rPr>
              <w:br/>
            </w:r>
            <w:hyperlink r:id="rId32" w:anchor="YANDEX_20" w:history="1"/>
            <w:r w:rsidR="00194EA9" w:rsidRPr="0056310E">
              <w:rPr>
                <w:color w:val="000000"/>
                <w:sz w:val="26"/>
                <w:szCs w:val="26"/>
              </w:rPr>
              <w:t> подпрограммы </w:t>
            </w:r>
            <w:hyperlink r:id="rId33" w:anchor="YANDEX_22" w:history="1"/>
          </w:p>
        </w:tc>
        <w:tc>
          <w:tcPr>
            <w:tcW w:w="6518" w:type="dxa"/>
          </w:tcPr>
          <w:p w:rsidR="004A5B61" w:rsidRDefault="00194EA9" w:rsidP="00D1783A">
            <w:pPr>
              <w:widowControl w:val="0"/>
              <w:jc w:val="both"/>
              <w:rPr>
                <w:color w:val="000000"/>
                <w:sz w:val="26"/>
                <w:szCs w:val="26"/>
              </w:rPr>
            </w:pPr>
            <w:r w:rsidRPr="0056310E">
              <w:rPr>
                <w:color w:val="000000"/>
                <w:sz w:val="26"/>
                <w:szCs w:val="26"/>
              </w:rPr>
              <w:t>-</w:t>
            </w:r>
            <w:r w:rsidR="004A5B61">
              <w:rPr>
                <w:color w:val="000000"/>
                <w:sz w:val="26"/>
                <w:szCs w:val="26"/>
              </w:rPr>
              <w:t>р</w:t>
            </w:r>
            <w:r w:rsidRPr="0056310E">
              <w:rPr>
                <w:color w:val="000000"/>
                <w:sz w:val="26"/>
                <w:szCs w:val="26"/>
              </w:rPr>
              <w:t xml:space="preserve">еализация современных </w:t>
            </w:r>
            <w:hyperlink r:id="rId34" w:anchor="YANDEX_21" w:history="1"/>
            <w:r w:rsidRPr="0056310E">
              <w:rPr>
                <w:color w:val="000000"/>
                <w:sz w:val="26"/>
                <w:szCs w:val="26"/>
              </w:rPr>
              <w:t> программ </w:t>
            </w:r>
            <w:hyperlink r:id="rId35" w:anchor="YANDEX_23" w:history="1"/>
            <w:r w:rsidRPr="0056310E">
              <w:rPr>
                <w:color w:val="000000"/>
                <w:sz w:val="26"/>
                <w:szCs w:val="26"/>
              </w:rPr>
              <w:t xml:space="preserve"> переподготовки и повышения квалификации</w:t>
            </w:r>
            <w:r w:rsidR="004A5B61">
              <w:rPr>
                <w:color w:val="000000"/>
                <w:sz w:val="26"/>
                <w:szCs w:val="26"/>
              </w:rPr>
              <w:t>;</w:t>
            </w:r>
          </w:p>
          <w:p w:rsidR="00194EA9" w:rsidRPr="0056310E" w:rsidRDefault="00194EA9" w:rsidP="00EF1F18">
            <w:pPr>
              <w:widowControl w:val="0"/>
              <w:jc w:val="both"/>
              <w:rPr>
                <w:color w:val="000000"/>
                <w:sz w:val="26"/>
                <w:szCs w:val="26"/>
              </w:rPr>
            </w:pPr>
            <w:r w:rsidRPr="0056310E">
              <w:rPr>
                <w:color w:val="000000"/>
                <w:sz w:val="26"/>
                <w:szCs w:val="26"/>
              </w:rPr>
              <w:t xml:space="preserve">-повышение эффективности работы выборных должностных лиц, </w:t>
            </w:r>
            <w:hyperlink r:id="rId36" w:anchor="YANDEX_24" w:history="1"/>
            <w:r w:rsidRPr="0056310E">
              <w:rPr>
                <w:color w:val="000000"/>
                <w:sz w:val="26"/>
                <w:szCs w:val="26"/>
              </w:rPr>
              <w:t> муниципальных </w:t>
            </w:r>
            <w:hyperlink r:id="rId37" w:anchor="YANDEX_26" w:history="1"/>
            <w:r w:rsidRPr="0056310E">
              <w:rPr>
                <w:color w:val="000000"/>
                <w:sz w:val="26"/>
                <w:szCs w:val="26"/>
              </w:rPr>
              <w:t xml:space="preserve"> </w:t>
            </w:r>
            <w:hyperlink r:id="rId38" w:anchor="YANDEX_25" w:history="1"/>
            <w:r w:rsidRPr="0056310E">
              <w:rPr>
                <w:color w:val="000000"/>
                <w:sz w:val="26"/>
                <w:szCs w:val="26"/>
              </w:rPr>
              <w:t> служащих</w:t>
            </w:r>
            <w:r w:rsidR="002F5256">
              <w:rPr>
                <w:color w:val="000000"/>
                <w:sz w:val="26"/>
                <w:szCs w:val="26"/>
              </w:rPr>
              <w:t>, служащих</w:t>
            </w:r>
            <w:hyperlink r:id="rId39" w:anchor="YANDEX_27" w:history="1"/>
            <w:hyperlink r:id="rId40" w:anchor="YANDEX_31" w:history="1"/>
            <w:hyperlink r:id="rId41" w:anchor="YANDEX_33" w:history="1"/>
          </w:p>
        </w:tc>
      </w:tr>
      <w:tr w:rsidR="00194EA9" w:rsidRPr="0056310E" w:rsidTr="00206277">
        <w:trPr>
          <w:trHeight w:val="135"/>
        </w:trPr>
        <w:tc>
          <w:tcPr>
            <w:tcW w:w="3227" w:type="dxa"/>
          </w:tcPr>
          <w:p w:rsidR="00194EA9" w:rsidRPr="0056310E" w:rsidRDefault="00194EA9" w:rsidP="00520A0D">
            <w:pPr>
              <w:widowControl w:val="0"/>
              <w:rPr>
                <w:color w:val="000000"/>
                <w:sz w:val="26"/>
                <w:szCs w:val="26"/>
              </w:rPr>
            </w:pPr>
            <w:r w:rsidRPr="0056310E">
              <w:rPr>
                <w:color w:val="000000"/>
                <w:sz w:val="26"/>
                <w:szCs w:val="26"/>
              </w:rPr>
              <w:t xml:space="preserve">Сроки </w:t>
            </w:r>
            <w:r w:rsidR="004A5B61">
              <w:rPr>
                <w:color w:val="000000"/>
                <w:sz w:val="26"/>
                <w:szCs w:val="26"/>
              </w:rPr>
              <w:t xml:space="preserve"> </w:t>
            </w:r>
            <w:r w:rsidRPr="0056310E">
              <w:rPr>
                <w:color w:val="000000"/>
                <w:sz w:val="26"/>
                <w:szCs w:val="26"/>
              </w:rPr>
              <w:t>реализации</w:t>
            </w:r>
            <w:r w:rsidRPr="0056310E">
              <w:rPr>
                <w:color w:val="000000"/>
                <w:sz w:val="26"/>
                <w:szCs w:val="26"/>
              </w:rPr>
              <w:br/>
            </w:r>
            <w:hyperlink r:id="rId42" w:anchor="YANDEX_32" w:history="1"/>
            <w:r w:rsidRPr="0056310E">
              <w:rPr>
                <w:color w:val="000000"/>
                <w:sz w:val="26"/>
                <w:szCs w:val="26"/>
              </w:rPr>
              <w:t> подпрограммы </w:t>
            </w:r>
            <w:hyperlink r:id="rId43" w:anchor="YANDEX_34" w:history="1"/>
          </w:p>
        </w:tc>
        <w:tc>
          <w:tcPr>
            <w:tcW w:w="6518" w:type="dxa"/>
          </w:tcPr>
          <w:p w:rsidR="00194EA9" w:rsidRDefault="00194EA9" w:rsidP="004A5B61">
            <w:pPr>
              <w:widowControl w:val="0"/>
              <w:rPr>
                <w:color w:val="000000"/>
                <w:sz w:val="26"/>
                <w:szCs w:val="26"/>
              </w:rPr>
            </w:pPr>
            <w:r w:rsidRPr="0056310E">
              <w:rPr>
                <w:color w:val="000000"/>
                <w:sz w:val="26"/>
                <w:szCs w:val="26"/>
              </w:rPr>
              <w:t>20</w:t>
            </w:r>
            <w:r w:rsidR="004A5B61">
              <w:rPr>
                <w:color w:val="000000"/>
                <w:sz w:val="26"/>
                <w:szCs w:val="26"/>
              </w:rPr>
              <w:t>20</w:t>
            </w:r>
            <w:r w:rsidRPr="0056310E">
              <w:rPr>
                <w:color w:val="000000"/>
                <w:sz w:val="26"/>
                <w:szCs w:val="26"/>
              </w:rPr>
              <w:t>-20</w:t>
            </w:r>
            <w:r w:rsidR="004A5B61">
              <w:rPr>
                <w:color w:val="000000"/>
                <w:sz w:val="26"/>
                <w:szCs w:val="26"/>
              </w:rPr>
              <w:t>25</w:t>
            </w:r>
            <w:r w:rsidR="003C3A19" w:rsidRPr="0056310E">
              <w:rPr>
                <w:color w:val="000000"/>
                <w:sz w:val="26"/>
                <w:szCs w:val="26"/>
              </w:rPr>
              <w:t xml:space="preserve"> годы</w:t>
            </w:r>
          </w:p>
          <w:p w:rsidR="00206277" w:rsidRPr="0056310E" w:rsidRDefault="00206277" w:rsidP="004A5B61">
            <w:pPr>
              <w:widowControl w:val="0"/>
              <w:rPr>
                <w:color w:val="000000"/>
                <w:sz w:val="26"/>
                <w:szCs w:val="26"/>
              </w:rPr>
            </w:pPr>
            <w:r>
              <w:rPr>
                <w:color w:val="000000"/>
                <w:sz w:val="26"/>
                <w:szCs w:val="26"/>
              </w:rPr>
              <w:t>Эт</w:t>
            </w:r>
            <w:r w:rsidR="00F3241B">
              <w:rPr>
                <w:color w:val="000000"/>
                <w:sz w:val="26"/>
                <w:szCs w:val="26"/>
              </w:rPr>
              <w:t>а</w:t>
            </w:r>
            <w:r>
              <w:rPr>
                <w:color w:val="000000"/>
                <w:sz w:val="26"/>
                <w:szCs w:val="26"/>
              </w:rPr>
              <w:t xml:space="preserve">пы не </w:t>
            </w:r>
            <w:r w:rsidR="00F3241B">
              <w:rPr>
                <w:color w:val="000000"/>
                <w:sz w:val="26"/>
                <w:szCs w:val="26"/>
              </w:rPr>
              <w:t>выделяются</w:t>
            </w:r>
          </w:p>
        </w:tc>
      </w:tr>
      <w:tr w:rsidR="004A5B61" w:rsidRPr="0056310E" w:rsidTr="00206277">
        <w:trPr>
          <w:trHeight w:val="135"/>
        </w:trPr>
        <w:tc>
          <w:tcPr>
            <w:tcW w:w="3227" w:type="dxa"/>
          </w:tcPr>
          <w:p w:rsidR="004A5B61" w:rsidRPr="0056310E" w:rsidRDefault="004A5B61" w:rsidP="00D1783A">
            <w:pPr>
              <w:widowControl w:val="0"/>
              <w:rPr>
                <w:color w:val="000000"/>
                <w:sz w:val="26"/>
                <w:szCs w:val="26"/>
              </w:rPr>
            </w:pPr>
            <w:r w:rsidRPr="0056310E">
              <w:rPr>
                <w:color w:val="000000"/>
                <w:sz w:val="26"/>
                <w:szCs w:val="26"/>
              </w:rPr>
              <w:t>Объемы и источники</w:t>
            </w:r>
            <w:r w:rsidRPr="0056310E">
              <w:rPr>
                <w:color w:val="000000"/>
                <w:sz w:val="26"/>
                <w:szCs w:val="26"/>
              </w:rPr>
              <w:br/>
              <w:t>финансирования</w:t>
            </w:r>
            <w:r w:rsidRPr="0056310E">
              <w:rPr>
                <w:color w:val="000000"/>
                <w:sz w:val="26"/>
                <w:szCs w:val="26"/>
              </w:rPr>
              <w:br/>
              <w:t>подпрограммы</w:t>
            </w:r>
          </w:p>
        </w:tc>
        <w:tc>
          <w:tcPr>
            <w:tcW w:w="6518" w:type="dxa"/>
          </w:tcPr>
          <w:p w:rsidR="004A5B61" w:rsidRPr="0022616A" w:rsidRDefault="00F9423D" w:rsidP="00700614">
            <w:pPr>
              <w:tabs>
                <w:tab w:val="left" w:pos="540"/>
              </w:tabs>
              <w:jc w:val="both"/>
              <w:rPr>
                <w:sz w:val="26"/>
                <w:szCs w:val="26"/>
              </w:rPr>
            </w:pPr>
            <w:r w:rsidRPr="00636923">
              <w:rPr>
                <w:sz w:val="26"/>
                <w:szCs w:val="26"/>
              </w:rPr>
              <w:t xml:space="preserve">Общая сумма затрат по подпрограмме составляет </w:t>
            </w:r>
            <w:r>
              <w:rPr>
                <w:sz w:val="26"/>
                <w:szCs w:val="26"/>
              </w:rPr>
              <w:t>0</w:t>
            </w:r>
            <w:r w:rsidRPr="00636923">
              <w:rPr>
                <w:sz w:val="26"/>
                <w:szCs w:val="26"/>
              </w:rPr>
              <w:t xml:space="preserve"> </w:t>
            </w:r>
            <w:proofErr w:type="spellStart"/>
            <w:r>
              <w:rPr>
                <w:sz w:val="26"/>
                <w:szCs w:val="26"/>
              </w:rPr>
              <w:t>тыс.</w:t>
            </w:r>
            <w:r w:rsidRPr="00636923">
              <w:rPr>
                <w:sz w:val="26"/>
                <w:szCs w:val="26"/>
              </w:rPr>
              <w:t>рублей</w:t>
            </w:r>
            <w:proofErr w:type="spellEnd"/>
            <w:r w:rsidRPr="00636923">
              <w:rPr>
                <w:sz w:val="26"/>
                <w:szCs w:val="26"/>
              </w:rPr>
              <w:t xml:space="preserve">, в том </w:t>
            </w:r>
            <w:r>
              <w:rPr>
                <w:sz w:val="26"/>
                <w:szCs w:val="26"/>
              </w:rPr>
              <w:t>числе по годам: 2026</w:t>
            </w:r>
            <w:r w:rsidRPr="00636923">
              <w:rPr>
                <w:sz w:val="26"/>
                <w:szCs w:val="26"/>
              </w:rPr>
              <w:t xml:space="preserve"> </w:t>
            </w:r>
            <w:r w:rsidRPr="00636923">
              <w:rPr>
                <w:sz w:val="26"/>
                <w:szCs w:val="26"/>
              </w:rPr>
              <w:sym w:font="Symbol" w:char="F02D"/>
            </w:r>
            <w:r>
              <w:rPr>
                <w:sz w:val="26"/>
                <w:szCs w:val="26"/>
              </w:rPr>
              <w:t>0</w:t>
            </w:r>
            <w:r w:rsidRPr="00636923">
              <w:rPr>
                <w:sz w:val="26"/>
                <w:szCs w:val="26"/>
              </w:rPr>
              <w:t xml:space="preserve">  тыс.</w:t>
            </w:r>
            <w:r>
              <w:rPr>
                <w:sz w:val="26"/>
                <w:szCs w:val="26"/>
              </w:rPr>
              <w:t xml:space="preserve"> рублей; 2027</w:t>
            </w:r>
            <w:r w:rsidRPr="00636923">
              <w:rPr>
                <w:sz w:val="26"/>
                <w:szCs w:val="26"/>
              </w:rPr>
              <w:t xml:space="preserve"> </w:t>
            </w:r>
            <w:r w:rsidRPr="00636923">
              <w:rPr>
                <w:sz w:val="26"/>
                <w:szCs w:val="26"/>
              </w:rPr>
              <w:sym w:font="Symbol" w:char="F02D"/>
            </w:r>
            <w:r w:rsidRPr="00636923">
              <w:rPr>
                <w:sz w:val="26"/>
                <w:szCs w:val="26"/>
              </w:rPr>
              <w:t xml:space="preserve"> </w:t>
            </w:r>
            <w:r>
              <w:rPr>
                <w:sz w:val="26"/>
                <w:szCs w:val="26"/>
              </w:rPr>
              <w:t>0  тыс. рублей; 2028</w:t>
            </w:r>
            <w:r w:rsidRPr="00636923">
              <w:rPr>
                <w:sz w:val="26"/>
                <w:szCs w:val="26"/>
              </w:rPr>
              <w:t xml:space="preserve"> </w:t>
            </w:r>
            <w:r w:rsidRPr="00636923">
              <w:rPr>
                <w:sz w:val="26"/>
                <w:szCs w:val="26"/>
              </w:rPr>
              <w:sym w:font="Symbol" w:char="F02D"/>
            </w:r>
            <w:r>
              <w:rPr>
                <w:sz w:val="26"/>
                <w:szCs w:val="26"/>
              </w:rPr>
              <w:t>0</w:t>
            </w:r>
            <w:r w:rsidRPr="00636923">
              <w:rPr>
                <w:sz w:val="26"/>
                <w:szCs w:val="26"/>
              </w:rPr>
              <w:t xml:space="preserve"> тыс. рублей; 20</w:t>
            </w:r>
            <w:r>
              <w:rPr>
                <w:sz w:val="26"/>
                <w:szCs w:val="26"/>
              </w:rPr>
              <w:t>29</w:t>
            </w:r>
            <w:r w:rsidRPr="00636923">
              <w:rPr>
                <w:sz w:val="26"/>
                <w:szCs w:val="26"/>
              </w:rPr>
              <w:t xml:space="preserve"> – </w:t>
            </w:r>
            <w:r>
              <w:rPr>
                <w:sz w:val="26"/>
                <w:szCs w:val="26"/>
              </w:rPr>
              <w:t>0</w:t>
            </w:r>
            <w:r w:rsidRPr="00636923">
              <w:rPr>
                <w:sz w:val="26"/>
                <w:szCs w:val="26"/>
              </w:rPr>
              <w:t xml:space="preserve"> тыс. </w:t>
            </w:r>
            <w:r>
              <w:rPr>
                <w:sz w:val="26"/>
                <w:szCs w:val="26"/>
              </w:rPr>
              <w:t>рублей, 2030</w:t>
            </w:r>
            <w:r w:rsidRPr="00636923">
              <w:rPr>
                <w:sz w:val="26"/>
                <w:szCs w:val="26"/>
              </w:rPr>
              <w:t xml:space="preserve"> – </w:t>
            </w:r>
            <w:r>
              <w:rPr>
                <w:sz w:val="26"/>
                <w:szCs w:val="26"/>
              </w:rPr>
              <w:t>0</w:t>
            </w:r>
            <w:r w:rsidRPr="00636923">
              <w:rPr>
                <w:sz w:val="26"/>
                <w:szCs w:val="26"/>
              </w:rPr>
              <w:t>тыс. рублей, 20</w:t>
            </w:r>
            <w:r>
              <w:rPr>
                <w:sz w:val="26"/>
                <w:szCs w:val="26"/>
              </w:rPr>
              <w:t>31</w:t>
            </w:r>
            <w:r w:rsidRPr="00636923">
              <w:rPr>
                <w:sz w:val="26"/>
                <w:szCs w:val="26"/>
              </w:rPr>
              <w:t xml:space="preserve"> – </w:t>
            </w:r>
            <w:r>
              <w:rPr>
                <w:sz w:val="26"/>
                <w:szCs w:val="26"/>
              </w:rPr>
              <w:t>0</w:t>
            </w:r>
            <w:r w:rsidRPr="00636923">
              <w:rPr>
                <w:sz w:val="26"/>
                <w:szCs w:val="26"/>
              </w:rPr>
              <w:t xml:space="preserve"> тыс. рублей</w:t>
            </w:r>
          </w:p>
        </w:tc>
      </w:tr>
      <w:tr w:rsidR="00194EA9" w:rsidRPr="0056310E" w:rsidTr="00206277">
        <w:trPr>
          <w:trHeight w:val="135"/>
        </w:trPr>
        <w:tc>
          <w:tcPr>
            <w:tcW w:w="3227" w:type="dxa"/>
          </w:tcPr>
          <w:p w:rsidR="00194EA9" w:rsidRPr="0056310E" w:rsidRDefault="00F9423D" w:rsidP="00D1783A">
            <w:pPr>
              <w:widowControl w:val="0"/>
              <w:rPr>
                <w:color w:val="000000"/>
                <w:sz w:val="26"/>
                <w:szCs w:val="26"/>
              </w:rPr>
            </w:pPr>
            <w:r>
              <w:rPr>
                <w:color w:val="000000"/>
                <w:sz w:val="26"/>
                <w:szCs w:val="26"/>
              </w:rPr>
              <w:t>К</w:t>
            </w:r>
            <w:r w:rsidR="00194EA9" w:rsidRPr="0056310E">
              <w:rPr>
                <w:color w:val="000000"/>
                <w:sz w:val="26"/>
                <w:szCs w:val="26"/>
              </w:rPr>
              <w:t>онечные</w:t>
            </w:r>
            <w:r w:rsidR="00194EA9" w:rsidRPr="0056310E">
              <w:rPr>
                <w:color w:val="000000"/>
                <w:sz w:val="26"/>
                <w:szCs w:val="26"/>
              </w:rPr>
              <w:br/>
              <w:t>результаты реализации</w:t>
            </w:r>
          </w:p>
          <w:p w:rsidR="00194EA9" w:rsidRPr="0056310E" w:rsidRDefault="00B87853" w:rsidP="00D1783A">
            <w:pPr>
              <w:widowControl w:val="0"/>
              <w:rPr>
                <w:color w:val="000000"/>
                <w:sz w:val="26"/>
                <w:szCs w:val="26"/>
              </w:rPr>
            </w:pPr>
            <w:hyperlink r:id="rId44" w:anchor="YANDEX_72" w:history="1"/>
            <w:r w:rsidR="00194EA9" w:rsidRPr="0056310E">
              <w:rPr>
                <w:color w:val="000000"/>
                <w:sz w:val="26"/>
                <w:szCs w:val="26"/>
              </w:rPr>
              <w:t> подпрограммы </w:t>
            </w:r>
            <w:hyperlink r:id="rId45" w:anchor="YANDEX_74" w:history="1"/>
          </w:p>
        </w:tc>
        <w:tc>
          <w:tcPr>
            <w:tcW w:w="6518" w:type="dxa"/>
          </w:tcPr>
          <w:p w:rsidR="00194EA9" w:rsidRDefault="00C167FB" w:rsidP="00DC617C">
            <w:pPr>
              <w:widowControl w:val="0"/>
              <w:rPr>
                <w:color w:val="000000"/>
                <w:sz w:val="26"/>
                <w:szCs w:val="26"/>
              </w:rPr>
            </w:pPr>
            <w:r w:rsidRPr="0056310E">
              <w:rPr>
                <w:sz w:val="26"/>
                <w:szCs w:val="26"/>
              </w:rPr>
              <w:t>Доля муниципальных служащих,</w:t>
            </w:r>
            <w:r w:rsidR="00300764">
              <w:rPr>
                <w:sz w:val="26"/>
                <w:szCs w:val="26"/>
              </w:rPr>
              <w:t xml:space="preserve"> </w:t>
            </w:r>
            <w:proofErr w:type="gramStart"/>
            <w:r w:rsidR="00300764">
              <w:rPr>
                <w:sz w:val="26"/>
                <w:szCs w:val="26"/>
              </w:rPr>
              <w:t xml:space="preserve">служащих, </w:t>
            </w:r>
            <w:r w:rsidRPr="0056310E">
              <w:rPr>
                <w:sz w:val="26"/>
                <w:szCs w:val="26"/>
              </w:rPr>
              <w:t xml:space="preserve"> выборных</w:t>
            </w:r>
            <w:proofErr w:type="gramEnd"/>
            <w:r w:rsidRPr="0056310E">
              <w:rPr>
                <w:sz w:val="26"/>
                <w:szCs w:val="26"/>
              </w:rPr>
              <w:t xml:space="preserve"> должностных лиц, про</w:t>
            </w:r>
            <w:bookmarkStart w:id="2" w:name="_GoBack"/>
            <w:bookmarkEnd w:id="2"/>
            <w:r w:rsidRPr="0056310E">
              <w:rPr>
                <w:sz w:val="26"/>
                <w:szCs w:val="26"/>
              </w:rPr>
              <w:t xml:space="preserve">шедших профессиональную подготовку, переподготовку, повышение квалификации: </w:t>
            </w:r>
            <w:r w:rsidR="004A5B61">
              <w:rPr>
                <w:sz w:val="26"/>
                <w:szCs w:val="26"/>
              </w:rPr>
              <w:t>100</w:t>
            </w:r>
            <w:r w:rsidRPr="0056310E">
              <w:rPr>
                <w:sz w:val="26"/>
                <w:szCs w:val="26"/>
              </w:rPr>
              <w:t>%</w:t>
            </w:r>
            <w:r w:rsidR="004A5B61">
              <w:rPr>
                <w:sz w:val="26"/>
                <w:szCs w:val="26"/>
              </w:rPr>
              <w:t xml:space="preserve"> от</w:t>
            </w:r>
            <w:r w:rsidRPr="0056310E">
              <w:rPr>
                <w:sz w:val="26"/>
                <w:szCs w:val="26"/>
              </w:rPr>
              <w:t xml:space="preserve"> </w:t>
            </w:r>
            <w:r w:rsidR="00DC617C">
              <w:rPr>
                <w:sz w:val="26"/>
                <w:szCs w:val="26"/>
              </w:rPr>
              <w:t>запланированных</w:t>
            </w:r>
            <w:r w:rsidRPr="0056310E">
              <w:rPr>
                <w:color w:val="000000"/>
                <w:sz w:val="26"/>
                <w:szCs w:val="26"/>
              </w:rPr>
              <w:t xml:space="preserve"> </w:t>
            </w:r>
          </w:p>
          <w:p w:rsidR="00EF1F18" w:rsidRPr="0056310E" w:rsidRDefault="00EF1F18" w:rsidP="00DC617C">
            <w:pPr>
              <w:widowControl w:val="0"/>
              <w:rPr>
                <w:color w:val="000000"/>
                <w:sz w:val="26"/>
                <w:szCs w:val="26"/>
              </w:rPr>
            </w:pPr>
            <w:r>
              <w:rPr>
                <w:color w:val="000000"/>
                <w:sz w:val="26"/>
                <w:szCs w:val="26"/>
              </w:rPr>
              <w:t>Проведение мероприятий к 2032 году не менее 8</w:t>
            </w:r>
            <w:r w:rsidR="005430FC">
              <w:rPr>
                <w:color w:val="000000"/>
                <w:sz w:val="26"/>
                <w:szCs w:val="26"/>
              </w:rPr>
              <w:t xml:space="preserve"> </w:t>
            </w:r>
            <w:r>
              <w:rPr>
                <w:color w:val="000000"/>
                <w:sz w:val="26"/>
                <w:szCs w:val="26"/>
              </w:rPr>
              <w:t>ед.</w:t>
            </w:r>
          </w:p>
        </w:tc>
      </w:tr>
    </w:tbl>
    <w:p w:rsidR="00194EA9" w:rsidRPr="004D4F8A" w:rsidRDefault="00194EA9" w:rsidP="00D1783A">
      <w:pPr>
        <w:widowControl w:val="0"/>
        <w:jc w:val="both"/>
        <w:rPr>
          <w:sz w:val="26"/>
          <w:szCs w:val="26"/>
        </w:rPr>
      </w:pPr>
    </w:p>
    <w:p w:rsidR="00194EA9" w:rsidRDefault="00194EA9" w:rsidP="00D1783A">
      <w:pPr>
        <w:widowControl w:val="0"/>
        <w:jc w:val="center"/>
        <w:rPr>
          <w:b/>
          <w:sz w:val="26"/>
          <w:szCs w:val="26"/>
        </w:rPr>
      </w:pPr>
    </w:p>
    <w:p w:rsidR="0062710E" w:rsidRDefault="0062710E" w:rsidP="00F9423D">
      <w:pPr>
        <w:widowControl w:val="0"/>
        <w:rPr>
          <w:color w:val="000000"/>
          <w:sz w:val="26"/>
          <w:szCs w:val="26"/>
        </w:rPr>
        <w:sectPr w:rsidR="0062710E" w:rsidSect="0062710E">
          <w:pgSz w:w="11906" w:h="16838"/>
          <w:pgMar w:top="851" w:right="851" w:bottom="851" w:left="1418" w:header="709" w:footer="709" w:gutter="0"/>
          <w:cols w:space="720"/>
        </w:sectPr>
      </w:pPr>
    </w:p>
    <w:p w:rsidR="00A71560" w:rsidRPr="005430FC" w:rsidRDefault="00A71560" w:rsidP="00A71560">
      <w:pPr>
        <w:widowControl w:val="0"/>
        <w:autoSpaceDE w:val="0"/>
        <w:autoSpaceDN w:val="0"/>
        <w:adjustRightInd w:val="0"/>
        <w:jc w:val="center"/>
        <w:outlineLvl w:val="2"/>
        <w:rPr>
          <w:b/>
          <w:sz w:val="26"/>
          <w:szCs w:val="26"/>
        </w:rPr>
      </w:pPr>
      <w:r w:rsidRPr="005430FC">
        <w:rPr>
          <w:b/>
          <w:sz w:val="26"/>
          <w:szCs w:val="26"/>
        </w:rPr>
        <w:lastRenderedPageBreak/>
        <w:t>2. Перечень основных мероприятий</w:t>
      </w:r>
    </w:p>
    <w:tbl>
      <w:tblPr>
        <w:tblW w:w="15156" w:type="dxa"/>
        <w:tblInd w:w="171" w:type="dxa"/>
        <w:tblLayout w:type="fixed"/>
        <w:tblCellMar>
          <w:left w:w="70" w:type="dxa"/>
          <w:right w:w="70" w:type="dxa"/>
        </w:tblCellMar>
        <w:tblLook w:val="0000" w:firstRow="0" w:lastRow="0" w:firstColumn="0" w:lastColumn="0" w:noHBand="0" w:noVBand="0"/>
      </w:tblPr>
      <w:tblGrid>
        <w:gridCol w:w="601"/>
        <w:gridCol w:w="5356"/>
        <w:gridCol w:w="1917"/>
        <w:gridCol w:w="759"/>
        <w:gridCol w:w="863"/>
        <w:gridCol w:w="3130"/>
        <w:gridCol w:w="2524"/>
        <w:gridCol w:w="6"/>
      </w:tblGrid>
      <w:tr w:rsidR="00A71560" w:rsidRPr="00B34903" w:rsidTr="00B13BE7">
        <w:trPr>
          <w:gridAfter w:val="1"/>
          <w:wAfter w:w="6" w:type="dxa"/>
        </w:trPr>
        <w:tc>
          <w:tcPr>
            <w:tcW w:w="601" w:type="dxa"/>
            <w:vMerge w:val="restart"/>
            <w:tcBorders>
              <w:top w:val="single" w:sz="6" w:space="0" w:color="auto"/>
              <w:left w:val="single" w:sz="6" w:space="0" w:color="auto"/>
              <w:bottom w:val="single" w:sz="6" w:space="0" w:color="auto"/>
              <w:right w:val="single" w:sz="6" w:space="0" w:color="auto"/>
            </w:tcBorders>
          </w:tcPr>
          <w:p w:rsidR="00A71560" w:rsidRPr="00B34903" w:rsidRDefault="00A71560" w:rsidP="00B13BE7">
            <w:pPr>
              <w:pStyle w:val="ConsPlusCell"/>
              <w:widowControl w:val="0"/>
              <w:jc w:val="center"/>
              <w:rPr>
                <w:sz w:val="24"/>
                <w:szCs w:val="24"/>
              </w:rPr>
            </w:pPr>
            <w:r w:rsidRPr="00B34903">
              <w:rPr>
                <w:sz w:val="24"/>
                <w:szCs w:val="24"/>
              </w:rPr>
              <w:t xml:space="preserve">№ </w:t>
            </w:r>
            <w:r w:rsidRPr="00B34903">
              <w:rPr>
                <w:sz w:val="24"/>
                <w:szCs w:val="24"/>
              </w:rPr>
              <w:br/>
              <w:t>п/п</w:t>
            </w:r>
          </w:p>
        </w:tc>
        <w:tc>
          <w:tcPr>
            <w:tcW w:w="5356" w:type="dxa"/>
            <w:vMerge w:val="restart"/>
            <w:tcBorders>
              <w:top w:val="single" w:sz="6" w:space="0" w:color="auto"/>
              <w:left w:val="single" w:sz="6" w:space="0" w:color="auto"/>
              <w:bottom w:val="single" w:sz="6" w:space="0" w:color="auto"/>
              <w:right w:val="single" w:sz="6" w:space="0" w:color="auto"/>
            </w:tcBorders>
          </w:tcPr>
          <w:p w:rsidR="00A71560" w:rsidRPr="00B34903" w:rsidRDefault="00A71560" w:rsidP="00B13BE7">
            <w:pPr>
              <w:pStyle w:val="ConsPlusCell"/>
              <w:widowControl w:val="0"/>
              <w:jc w:val="center"/>
              <w:rPr>
                <w:sz w:val="24"/>
                <w:szCs w:val="24"/>
              </w:rPr>
            </w:pPr>
            <w:r w:rsidRPr="00B34903">
              <w:rPr>
                <w:sz w:val="24"/>
                <w:szCs w:val="24"/>
              </w:rPr>
              <w:t>Наименование  мероприятия</w:t>
            </w:r>
          </w:p>
        </w:tc>
        <w:tc>
          <w:tcPr>
            <w:tcW w:w="1917" w:type="dxa"/>
            <w:vMerge w:val="restart"/>
            <w:tcBorders>
              <w:top w:val="single" w:sz="6" w:space="0" w:color="auto"/>
              <w:left w:val="single" w:sz="6" w:space="0" w:color="auto"/>
              <w:bottom w:val="single" w:sz="6" w:space="0" w:color="auto"/>
              <w:right w:val="single" w:sz="6" w:space="0" w:color="auto"/>
            </w:tcBorders>
          </w:tcPr>
          <w:p w:rsidR="00A71560" w:rsidRPr="00B34903" w:rsidRDefault="00A71560" w:rsidP="00B13BE7">
            <w:pPr>
              <w:pStyle w:val="ConsPlusCell"/>
              <w:widowControl w:val="0"/>
              <w:jc w:val="center"/>
              <w:rPr>
                <w:sz w:val="24"/>
                <w:szCs w:val="24"/>
              </w:rPr>
            </w:pPr>
            <w:r>
              <w:rPr>
                <w:sz w:val="24"/>
                <w:szCs w:val="24"/>
              </w:rPr>
              <w:t>Исполнитель</w:t>
            </w:r>
          </w:p>
        </w:tc>
        <w:tc>
          <w:tcPr>
            <w:tcW w:w="1622" w:type="dxa"/>
            <w:gridSpan w:val="2"/>
            <w:tcBorders>
              <w:top w:val="single" w:sz="6" w:space="0" w:color="auto"/>
              <w:left w:val="single" w:sz="6" w:space="0" w:color="auto"/>
              <w:bottom w:val="single" w:sz="6" w:space="0" w:color="auto"/>
              <w:right w:val="single" w:sz="6" w:space="0" w:color="auto"/>
            </w:tcBorders>
          </w:tcPr>
          <w:p w:rsidR="00A71560" w:rsidRPr="00B34903" w:rsidRDefault="00A71560" w:rsidP="00B13BE7">
            <w:pPr>
              <w:pStyle w:val="ConsPlusCell"/>
              <w:widowControl w:val="0"/>
              <w:jc w:val="center"/>
              <w:rPr>
                <w:sz w:val="24"/>
                <w:szCs w:val="24"/>
              </w:rPr>
            </w:pPr>
            <w:r w:rsidRPr="00B34903">
              <w:rPr>
                <w:sz w:val="24"/>
                <w:szCs w:val="24"/>
              </w:rPr>
              <w:t>Срок</w:t>
            </w:r>
          </w:p>
        </w:tc>
        <w:tc>
          <w:tcPr>
            <w:tcW w:w="3130" w:type="dxa"/>
            <w:vMerge w:val="restart"/>
            <w:tcBorders>
              <w:top w:val="single" w:sz="6" w:space="0" w:color="auto"/>
              <w:left w:val="single" w:sz="6" w:space="0" w:color="auto"/>
              <w:bottom w:val="single" w:sz="6" w:space="0" w:color="auto"/>
              <w:right w:val="single" w:sz="4" w:space="0" w:color="auto"/>
            </w:tcBorders>
          </w:tcPr>
          <w:p w:rsidR="00A71560" w:rsidRPr="00B34903" w:rsidRDefault="00A71560" w:rsidP="00B13BE7">
            <w:pPr>
              <w:widowControl w:val="0"/>
              <w:jc w:val="center"/>
            </w:pPr>
            <w:r w:rsidRPr="00B34903">
              <w:t xml:space="preserve">Ожидаемый непосредственный </w:t>
            </w:r>
            <w:r w:rsidRPr="00B34903">
              <w:br/>
              <w:t>результат (краткое  описание)</w:t>
            </w:r>
          </w:p>
        </w:tc>
        <w:tc>
          <w:tcPr>
            <w:tcW w:w="2524" w:type="dxa"/>
            <w:vMerge w:val="restart"/>
            <w:tcBorders>
              <w:top w:val="single" w:sz="6" w:space="0" w:color="auto"/>
              <w:left w:val="single" w:sz="4" w:space="0" w:color="auto"/>
              <w:bottom w:val="single" w:sz="6" w:space="0" w:color="auto"/>
              <w:right w:val="single" w:sz="6" w:space="0" w:color="auto"/>
            </w:tcBorders>
          </w:tcPr>
          <w:p w:rsidR="00A71560" w:rsidRPr="00B34903" w:rsidRDefault="00A71560" w:rsidP="00B13BE7">
            <w:pPr>
              <w:pStyle w:val="ConsPlusNormal"/>
              <w:ind w:firstLine="0"/>
              <w:jc w:val="center"/>
              <w:rPr>
                <w:rFonts w:ascii="Times New Roman" w:hAnsi="Times New Roman" w:cs="Times New Roman"/>
                <w:sz w:val="24"/>
                <w:szCs w:val="24"/>
              </w:rPr>
            </w:pPr>
            <w:r w:rsidRPr="00B34903">
              <w:rPr>
                <w:rFonts w:ascii="Times New Roman" w:hAnsi="Times New Roman" w:cs="Times New Roman"/>
                <w:sz w:val="24"/>
                <w:szCs w:val="24"/>
              </w:rPr>
              <w:t>Связь с</w:t>
            </w:r>
          </w:p>
          <w:p w:rsidR="00A71560" w:rsidRPr="00B34903" w:rsidRDefault="00A71560" w:rsidP="00B13BE7">
            <w:pPr>
              <w:widowControl w:val="0"/>
              <w:jc w:val="center"/>
            </w:pPr>
            <w:r w:rsidRPr="00B34903">
              <w:t xml:space="preserve">показателями </w:t>
            </w:r>
            <w:r>
              <w:t>подп</w:t>
            </w:r>
            <w:r w:rsidRPr="00B34903">
              <w:t>рограммы (достижение показателей эффективности (целевых индикаторов)</w:t>
            </w:r>
          </w:p>
        </w:tc>
      </w:tr>
      <w:tr w:rsidR="00A71560" w:rsidRPr="00B34903" w:rsidTr="00B13BE7">
        <w:trPr>
          <w:gridAfter w:val="1"/>
          <w:wAfter w:w="6" w:type="dxa"/>
          <w:trHeight w:val="1471"/>
        </w:trPr>
        <w:tc>
          <w:tcPr>
            <w:tcW w:w="601" w:type="dxa"/>
            <w:vMerge/>
            <w:tcBorders>
              <w:top w:val="single" w:sz="6" w:space="0" w:color="auto"/>
              <w:left w:val="single" w:sz="6" w:space="0" w:color="auto"/>
              <w:bottom w:val="single" w:sz="6" w:space="0" w:color="auto"/>
              <w:right w:val="single" w:sz="6" w:space="0" w:color="auto"/>
            </w:tcBorders>
            <w:vAlign w:val="center"/>
          </w:tcPr>
          <w:p w:rsidR="00A71560" w:rsidRPr="00B34903" w:rsidRDefault="00A71560" w:rsidP="00B13BE7">
            <w:pPr>
              <w:widowControl w:val="0"/>
              <w:rPr>
                <w:lang w:eastAsia="en-US"/>
              </w:rPr>
            </w:pPr>
          </w:p>
        </w:tc>
        <w:tc>
          <w:tcPr>
            <w:tcW w:w="5356" w:type="dxa"/>
            <w:vMerge/>
            <w:tcBorders>
              <w:top w:val="single" w:sz="6" w:space="0" w:color="auto"/>
              <w:left w:val="single" w:sz="6" w:space="0" w:color="auto"/>
              <w:bottom w:val="single" w:sz="6" w:space="0" w:color="auto"/>
              <w:right w:val="single" w:sz="6" w:space="0" w:color="auto"/>
            </w:tcBorders>
            <w:vAlign w:val="center"/>
          </w:tcPr>
          <w:p w:rsidR="00A71560" w:rsidRPr="00B34903" w:rsidRDefault="00A71560" w:rsidP="00B13BE7">
            <w:pPr>
              <w:widowControl w:val="0"/>
              <w:rPr>
                <w:lang w:eastAsia="en-US"/>
              </w:rPr>
            </w:pPr>
          </w:p>
        </w:tc>
        <w:tc>
          <w:tcPr>
            <w:tcW w:w="1917" w:type="dxa"/>
            <w:vMerge/>
            <w:tcBorders>
              <w:top w:val="single" w:sz="6" w:space="0" w:color="auto"/>
              <w:left w:val="single" w:sz="6" w:space="0" w:color="auto"/>
              <w:bottom w:val="single" w:sz="6" w:space="0" w:color="auto"/>
              <w:right w:val="single" w:sz="6" w:space="0" w:color="auto"/>
            </w:tcBorders>
            <w:vAlign w:val="center"/>
          </w:tcPr>
          <w:p w:rsidR="00A71560" w:rsidRPr="00B34903" w:rsidRDefault="00A71560" w:rsidP="00B13BE7">
            <w:pPr>
              <w:widowControl w:val="0"/>
              <w:rPr>
                <w:lang w:eastAsia="en-US"/>
              </w:rPr>
            </w:pPr>
          </w:p>
        </w:tc>
        <w:tc>
          <w:tcPr>
            <w:tcW w:w="759" w:type="dxa"/>
            <w:tcBorders>
              <w:top w:val="single" w:sz="6" w:space="0" w:color="auto"/>
              <w:left w:val="single" w:sz="6" w:space="0" w:color="auto"/>
              <w:bottom w:val="single" w:sz="6" w:space="0" w:color="auto"/>
              <w:right w:val="single" w:sz="6" w:space="0" w:color="auto"/>
            </w:tcBorders>
          </w:tcPr>
          <w:p w:rsidR="00A71560" w:rsidRPr="00B34903" w:rsidRDefault="00A71560" w:rsidP="00B13BE7">
            <w:pPr>
              <w:pStyle w:val="ConsPlusCell"/>
              <w:widowControl w:val="0"/>
              <w:jc w:val="center"/>
              <w:rPr>
                <w:sz w:val="24"/>
                <w:szCs w:val="24"/>
              </w:rPr>
            </w:pPr>
            <w:proofErr w:type="spellStart"/>
            <w:r w:rsidRPr="00B34903">
              <w:rPr>
                <w:sz w:val="24"/>
                <w:szCs w:val="24"/>
              </w:rPr>
              <w:t>нача</w:t>
            </w:r>
            <w:proofErr w:type="spellEnd"/>
            <w:r w:rsidRPr="00B34903">
              <w:rPr>
                <w:sz w:val="24"/>
                <w:szCs w:val="24"/>
              </w:rPr>
              <w:t>-</w:t>
            </w:r>
            <w:r w:rsidRPr="00B34903">
              <w:rPr>
                <w:sz w:val="24"/>
                <w:szCs w:val="24"/>
              </w:rPr>
              <w:br/>
              <w:t xml:space="preserve">ла   </w:t>
            </w:r>
            <w:r w:rsidRPr="00B34903">
              <w:rPr>
                <w:sz w:val="24"/>
                <w:szCs w:val="24"/>
              </w:rPr>
              <w:br/>
            </w:r>
            <w:proofErr w:type="spellStart"/>
            <w:r w:rsidRPr="00B34903">
              <w:rPr>
                <w:sz w:val="24"/>
                <w:szCs w:val="24"/>
              </w:rPr>
              <w:t>реа</w:t>
            </w:r>
            <w:proofErr w:type="spellEnd"/>
            <w:r w:rsidRPr="00B34903">
              <w:rPr>
                <w:sz w:val="24"/>
                <w:szCs w:val="24"/>
              </w:rPr>
              <w:t xml:space="preserve">- </w:t>
            </w:r>
            <w:r w:rsidRPr="00B34903">
              <w:rPr>
                <w:sz w:val="24"/>
                <w:szCs w:val="24"/>
              </w:rPr>
              <w:br/>
            </w:r>
            <w:proofErr w:type="spellStart"/>
            <w:r w:rsidRPr="00B34903">
              <w:rPr>
                <w:sz w:val="24"/>
                <w:szCs w:val="24"/>
              </w:rPr>
              <w:t>лиза</w:t>
            </w:r>
            <w:proofErr w:type="spellEnd"/>
            <w:r w:rsidRPr="00B34903">
              <w:rPr>
                <w:sz w:val="24"/>
                <w:szCs w:val="24"/>
              </w:rPr>
              <w:t>-</w:t>
            </w:r>
            <w:r w:rsidRPr="00B34903">
              <w:rPr>
                <w:sz w:val="24"/>
                <w:szCs w:val="24"/>
              </w:rPr>
              <w:br/>
            </w:r>
            <w:proofErr w:type="spellStart"/>
            <w:r w:rsidRPr="00B34903">
              <w:rPr>
                <w:sz w:val="24"/>
                <w:szCs w:val="24"/>
              </w:rPr>
              <w:t>ции</w:t>
            </w:r>
            <w:proofErr w:type="spellEnd"/>
          </w:p>
        </w:tc>
        <w:tc>
          <w:tcPr>
            <w:tcW w:w="863" w:type="dxa"/>
            <w:tcBorders>
              <w:top w:val="single" w:sz="6" w:space="0" w:color="auto"/>
              <w:left w:val="single" w:sz="6" w:space="0" w:color="auto"/>
              <w:bottom w:val="single" w:sz="6" w:space="0" w:color="auto"/>
              <w:right w:val="single" w:sz="6" w:space="0" w:color="auto"/>
            </w:tcBorders>
          </w:tcPr>
          <w:p w:rsidR="00A71560" w:rsidRPr="00B34903" w:rsidRDefault="00A71560" w:rsidP="00B13BE7">
            <w:pPr>
              <w:pStyle w:val="ConsPlusCell"/>
              <w:widowControl w:val="0"/>
              <w:jc w:val="center"/>
              <w:rPr>
                <w:sz w:val="24"/>
                <w:szCs w:val="24"/>
              </w:rPr>
            </w:pPr>
            <w:r w:rsidRPr="00B34903">
              <w:rPr>
                <w:sz w:val="24"/>
                <w:szCs w:val="24"/>
              </w:rPr>
              <w:t xml:space="preserve">окон- </w:t>
            </w:r>
            <w:r w:rsidRPr="00B34903">
              <w:rPr>
                <w:sz w:val="24"/>
                <w:szCs w:val="24"/>
              </w:rPr>
              <w:br/>
            </w:r>
            <w:proofErr w:type="spellStart"/>
            <w:r w:rsidRPr="00B34903">
              <w:rPr>
                <w:sz w:val="24"/>
                <w:szCs w:val="24"/>
              </w:rPr>
              <w:t>чания</w:t>
            </w:r>
            <w:proofErr w:type="spellEnd"/>
            <w:r w:rsidRPr="00B34903">
              <w:rPr>
                <w:sz w:val="24"/>
                <w:szCs w:val="24"/>
              </w:rPr>
              <w:t xml:space="preserve"> </w:t>
            </w:r>
            <w:r w:rsidRPr="00B34903">
              <w:rPr>
                <w:sz w:val="24"/>
                <w:szCs w:val="24"/>
              </w:rPr>
              <w:br/>
            </w:r>
            <w:proofErr w:type="spellStart"/>
            <w:r w:rsidRPr="00B34903">
              <w:rPr>
                <w:sz w:val="24"/>
                <w:szCs w:val="24"/>
              </w:rPr>
              <w:t>реали</w:t>
            </w:r>
            <w:proofErr w:type="spellEnd"/>
            <w:r w:rsidRPr="00B34903">
              <w:rPr>
                <w:sz w:val="24"/>
                <w:szCs w:val="24"/>
              </w:rPr>
              <w:t>-</w:t>
            </w:r>
            <w:r w:rsidRPr="00B34903">
              <w:rPr>
                <w:sz w:val="24"/>
                <w:szCs w:val="24"/>
              </w:rPr>
              <w:br/>
            </w:r>
            <w:proofErr w:type="spellStart"/>
            <w:r w:rsidRPr="00B34903">
              <w:rPr>
                <w:sz w:val="24"/>
                <w:szCs w:val="24"/>
              </w:rPr>
              <w:t>зации</w:t>
            </w:r>
            <w:proofErr w:type="spellEnd"/>
          </w:p>
        </w:tc>
        <w:tc>
          <w:tcPr>
            <w:tcW w:w="3130" w:type="dxa"/>
            <w:vMerge/>
            <w:tcBorders>
              <w:top w:val="single" w:sz="6" w:space="0" w:color="auto"/>
              <w:left w:val="single" w:sz="6" w:space="0" w:color="auto"/>
              <w:bottom w:val="single" w:sz="6" w:space="0" w:color="auto"/>
              <w:right w:val="single" w:sz="4" w:space="0" w:color="auto"/>
            </w:tcBorders>
            <w:vAlign w:val="center"/>
          </w:tcPr>
          <w:p w:rsidR="00A71560" w:rsidRPr="00B34903" w:rsidRDefault="00A71560" w:rsidP="00B13BE7">
            <w:pPr>
              <w:widowControl w:val="0"/>
            </w:pPr>
          </w:p>
        </w:tc>
        <w:tc>
          <w:tcPr>
            <w:tcW w:w="2524" w:type="dxa"/>
            <w:vMerge/>
            <w:tcBorders>
              <w:top w:val="single" w:sz="6" w:space="0" w:color="auto"/>
              <w:left w:val="single" w:sz="4" w:space="0" w:color="auto"/>
              <w:bottom w:val="single" w:sz="6" w:space="0" w:color="auto"/>
              <w:right w:val="single" w:sz="6" w:space="0" w:color="auto"/>
            </w:tcBorders>
            <w:vAlign w:val="center"/>
          </w:tcPr>
          <w:p w:rsidR="00A71560" w:rsidRPr="00B34903" w:rsidRDefault="00A71560" w:rsidP="00B13BE7">
            <w:pPr>
              <w:widowControl w:val="0"/>
            </w:pPr>
          </w:p>
        </w:tc>
      </w:tr>
      <w:tr w:rsidR="00A71560" w:rsidRPr="00B34903" w:rsidTr="00B13BE7">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A71560" w:rsidRPr="00B34903" w:rsidRDefault="00A71560" w:rsidP="00B13BE7">
            <w:pPr>
              <w:pStyle w:val="ConsPlusCell"/>
              <w:widowControl w:val="0"/>
              <w:jc w:val="center"/>
              <w:rPr>
                <w:sz w:val="24"/>
                <w:szCs w:val="24"/>
              </w:rPr>
            </w:pPr>
            <w:r w:rsidRPr="00B34903">
              <w:rPr>
                <w:sz w:val="24"/>
                <w:szCs w:val="24"/>
              </w:rPr>
              <w:t>1</w:t>
            </w:r>
          </w:p>
        </w:tc>
        <w:tc>
          <w:tcPr>
            <w:tcW w:w="5356" w:type="dxa"/>
            <w:tcBorders>
              <w:top w:val="single" w:sz="6" w:space="0" w:color="auto"/>
              <w:left w:val="single" w:sz="6" w:space="0" w:color="auto"/>
              <w:bottom w:val="single" w:sz="4" w:space="0" w:color="auto"/>
              <w:right w:val="single" w:sz="6" w:space="0" w:color="auto"/>
            </w:tcBorders>
          </w:tcPr>
          <w:p w:rsidR="00A71560" w:rsidRPr="00B34903" w:rsidRDefault="00A71560" w:rsidP="00B13BE7">
            <w:pPr>
              <w:pStyle w:val="ConsPlusCell"/>
              <w:widowControl w:val="0"/>
              <w:jc w:val="center"/>
              <w:rPr>
                <w:sz w:val="24"/>
                <w:szCs w:val="24"/>
              </w:rPr>
            </w:pPr>
            <w:r w:rsidRPr="00B34903">
              <w:rPr>
                <w:sz w:val="24"/>
                <w:szCs w:val="24"/>
              </w:rPr>
              <w:t>2</w:t>
            </w:r>
          </w:p>
        </w:tc>
        <w:tc>
          <w:tcPr>
            <w:tcW w:w="1917" w:type="dxa"/>
            <w:tcBorders>
              <w:top w:val="single" w:sz="6" w:space="0" w:color="auto"/>
              <w:left w:val="single" w:sz="6" w:space="0" w:color="auto"/>
              <w:bottom w:val="single" w:sz="4" w:space="0" w:color="auto"/>
              <w:right w:val="single" w:sz="6" w:space="0" w:color="auto"/>
            </w:tcBorders>
          </w:tcPr>
          <w:p w:rsidR="00A71560" w:rsidRPr="00B34903" w:rsidRDefault="00A71560" w:rsidP="00B13BE7">
            <w:pPr>
              <w:pStyle w:val="ConsPlusCell"/>
              <w:widowControl w:val="0"/>
              <w:jc w:val="center"/>
              <w:rPr>
                <w:sz w:val="24"/>
                <w:szCs w:val="24"/>
              </w:rPr>
            </w:pPr>
            <w:r w:rsidRPr="00B34903">
              <w:rPr>
                <w:sz w:val="24"/>
                <w:szCs w:val="24"/>
              </w:rPr>
              <w:t>3</w:t>
            </w:r>
          </w:p>
        </w:tc>
        <w:tc>
          <w:tcPr>
            <w:tcW w:w="759" w:type="dxa"/>
            <w:tcBorders>
              <w:top w:val="single" w:sz="6" w:space="0" w:color="auto"/>
              <w:left w:val="single" w:sz="6" w:space="0" w:color="auto"/>
              <w:bottom w:val="single" w:sz="4" w:space="0" w:color="auto"/>
              <w:right w:val="single" w:sz="6" w:space="0" w:color="auto"/>
            </w:tcBorders>
          </w:tcPr>
          <w:p w:rsidR="00A71560" w:rsidRPr="00B34903" w:rsidRDefault="00A71560" w:rsidP="00B13BE7">
            <w:pPr>
              <w:pStyle w:val="ConsPlusCell"/>
              <w:widowControl w:val="0"/>
              <w:jc w:val="center"/>
              <w:rPr>
                <w:sz w:val="24"/>
                <w:szCs w:val="24"/>
              </w:rPr>
            </w:pPr>
            <w:r w:rsidRPr="00B34903">
              <w:rPr>
                <w:sz w:val="24"/>
                <w:szCs w:val="24"/>
              </w:rPr>
              <w:t>4</w:t>
            </w:r>
          </w:p>
        </w:tc>
        <w:tc>
          <w:tcPr>
            <w:tcW w:w="863" w:type="dxa"/>
            <w:tcBorders>
              <w:top w:val="single" w:sz="6" w:space="0" w:color="auto"/>
              <w:left w:val="single" w:sz="6" w:space="0" w:color="auto"/>
              <w:bottom w:val="single" w:sz="4" w:space="0" w:color="auto"/>
              <w:right w:val="single" w:sz="6" w:space="0" w:color="auto"/>
            </w:tcBorders>
          </w:tcPr>
          <w:p w:rsidR="00A71560" w:rsidRPr="00B34903" w:rsidRDefault="00A71560" w:rsidP="00B13BE7">
            <w:pPr>
              <w:pStyle w:val="ConsPlusCell"/>
              <w:widowControl w:val="0"/>
              <w:jc w:val="center"/>
              <w:rPr>
                <w:sz w:val="24"/>
                <w:szCs w:val="24"/>
              </w:rPr>
            </w:pPr>
            <w:r w:rsidRPr="00B34903">
              <w:rPr>
                <w:sz w:val="24"/>
                <w:szCs w:val="24"/>
              </w:rPr>
              <w:t>5</w:t>
            </w:r>
          </w:p>
        </w:tc>
        <w:tc>
          <w:tcPr>
            <w:tcW w:w="3130" w:type="dxa"/>
            <w:tcBorders>
              <w:top w:val="single" w:sz="6" w:space="0" w:color="auto"/>
              <w:left w:val="single" w:sz="6" w:space="0" w:color="auto"/>
              <w:bottom w:val="single" w:sz="4" w:space="0" w:color="auto"/>
              <w:right w:val="single" w:sz="4" w:space="0" w:color="auto"/>
            </w:tcBorders>
          </w:tcPr>
          <w:p w:rsidR="00A71560" w:rsidRPr="00B34903" w:rsidRDefault="00A71560" w:rsidP="00B13BE7">
            <w:pPr>
              <w:pStyle w:val="ConsPlusCell"/>
              <w:widowControl w:val="0"/>
              <w:jc w:val="center"/>
              <w:rPr>
                <w:sz w:val="24"/>
                <w:szCs w:val="24"/>
              </w:rPr>
            </w:pPr>
            <w:r w:rsidRPr="00B34903">
              <w:rPr>
                <w:sz w:val="24"/>
                <w:szCs w:val="24"/>
              </w:rPr>
              <w:t>6</w:t>
            </w:r>
          </w:p>
        </w:tc>
        <w:tc>
          <w:tcPr>
            <w:tcW w:w="2524" w:type="dxa"/>
            <w:tcBorders>
              <w:top w:val="single" w:sz="6" w:space="0" w:color="auto"/>
              <w:left w:val="single" w:sz="4" w:space="0" w:color="auto"/>
              <w:bottom w:val="single" w:sz="4" w:space="0" w:color="auto"/>
              <w:right w:val="single" w:sz="6" w:space="0" w:color="auto"/>
            </w:tcBorders>
          </w:tcPr>
          <w:p w:rsidR="00A71560" w:rsidRPr="00B34903" w:rsidRDefault="00A71560" w:rsidP="00B13BE7">
            <w:pPr>
              <w:pStyle w:val="ConsPlusCell"/>
              <w:widowControl w:val="0"/>
              <w:jc w:val="center"/>
              <w:rPr>
                <w:sz w:val="24"/>
                <w:szCs w:val="24"/>
              </w:rPr>
            </w:pPr>
            <w:r w:rsidRPr="00B34903">
              <w:rPr>
                <w:sz w:val="24"/>
                <w:szCs w:val="24"/>
              </w:rPr>
              <w:t>7</w:t>
            </w:r>
          </w:p>
        </w:tc>
      </w:tr>
      <w:tr w:rsidR="00A71560" w:rsidRPr="00B34903" w:rsidTr="00B13BE7">
        <w:tc>
          <w:tcPr>
            <w:tcW w:w="601" w:type="dxa"/>
            <w:tcBorders>
              <w:top w:val="single" w:sz="6" w:space="0" w:color="auto"/>
              <w:left w:val="single" w:sz="6" w:space="0" w:color="auto"/>
              <w:bottom w:val="single" w:sz="6" w:space="0" w:color="auto"/>
              <w:right w:val="single" w:sz="6" w:space="0" w:color="auto"/>
            </w:tcBorders>
          </w:tcPr>
          <w:p w:rsidR="00A71560" w:rsidRPr="00B90684" w:rsidRDefault="00A71560" w:rsidP="00B13BE7">
            <w:pPr>
              <w:pStyle w:val="ConsPlusCell"/>
              <w:widowControl w:val="0"/>
              <w:rPr>
                <w:sz w:val="24"/>
                <w:szCs w:val="24"/>
              </w:rPr>
            </w:pPr>
          </w:p>
        </w:tc>
        <w:tc>
          <w:tcPr>
            <w:tcW w:w="14555" w:type="dxa"/>
            <w:gridSpan w:val="7"/>
            <w:tcBorders>
              <w:top w:val="single" w:sz="4" w:space="0" w:color="auto"/>
              <w:left w:val="single" w:sz="6" w:space="0" w:color="auto"/>
              <w:bottom w:val="single" w:sz="6" w:space="0" w:color="auto"/>
              <w:right w:val="single" w:sz="6" w:space="0" w:color="auto"/>
            </w:tcBorders>
          </w:tcPr>
          <w:p w:rsidR="00A71560" w:rsidRPr="00B90684" w:rsidRDefault="006E79F4" w:rsidP="00B13BE7">
            <w:pPr>
              <w:pStyle w:val="ConsPlusCell"/>
              <w:widowControl w:val="0"/>
              <w:jc w:val="center"/>
              <w:rPr>
                <w:b/>
                <w:sz w:val="24"/>
                <w:szCs w:val="24"/>
              </w:rPr>
            </w:pPr>
            <w:r w:rsidRPr="00B90684">
              <w:rPr>
                <w:b/>
                <w:bCs/>
                <w:sz w:val="24"/>
                <w:szCs w:val="24"/>
              </w:rPr>
              <w:t>Направление: Повышения эффективности и качества муниципального управления</w:t>
            </w:r>
          </w:p>
        </w:tc>
      </w:tr>
      <w:tr w:rsidR="00A71560" w:rsidRPr="00B34903" w:rsidTr="00B13BE7">
        <w:tc>
          <w:tcPr>
            <w:tcW w:w="601" w:type="dxa"/>
            <w:tcBorders>
              <w:top w:val="single" w:sz="6" w:space="0" w:color="auto"/>
              <w:left w:val="single" w:sz="6" w:space="0" w:color="auto"/>
              <w:bottom w:val="single" w:sz="6" w:space="0" w:color="auto"/>
              <w:right w:val="single" w:sz="6" w:space="0" w:color="auto"/>
            </w:tcBorders>
          </w:tcPr>
          <w:p w:rsidR="00A71560" w:rsidRPr="00B90684" w:rsidRDefault="00A71560" w:rsidP="00B13BE7">
            <w:pPr>
              <w:pStyle w:val="ConsPlusCell"/>
              <w:widowControl w:val="0"/>
              <w:rPr>
                <w:sz w:val="24"/>
                <w:szCs w:val="24"/>
              </w:rPr>
            </w:pPr>
            <w:r w:rsidRPr="00B90684">
              <w:rPr>
                <w:sz w:val="24"/>
                <w:szCs w:val="24"/>
              </w:rPr>
              <w:t>1</w:t>
            </w:r>
          </w:p>
        </w:tc>
        <w:tc>
          <w:tcPr>
            <w:tcW w:w="14555" w:type="dxa"/>
            <w:gridSpan w:val="7"/>
            <w:tcBorders>
              <w:top w:val="single" w:sz="4" w:space="0" w:color="auto"/>
              <w:left w:val="single" w:sz="6" w:space="0" w:color="auto"/>
              <w:bottom w:val="single" w:sz="6" w:space="0" w:color="auto"/>
              <w:right w:val="single" w:sz="6" w:space="0" w:color="auto"/>
            </w:tcBorders>
          </w:tcPr>
          <w:p w:rsidR="00A71560" w:rsidRPr="00B90684" w:rsidRDefault="00A71560" w:rsidP="00B13BE7">
            <w:pPr>
              <w:pStyle w:val="ConsPlusCell"/>
              <w:widowControl w:val="0"/>
              <w:rPr>
                <w:sz w:val="24"/>
                <w:szCs w:val="24"/>
              </w:rPr>
            </w:pPr>
            <w:r w:rsidRPr="00B90684">
              <w:rPr>
                <w:sz w:val="24"/>
                <w:szCs w:val="24"/>
              </w:rPr>
              <w:t xml:space="preserve">Задача 1. </w:t>
            </w:r>
            <w:r w:rsidR="006E79F4" w:rsidRPr="00B90684">
              <w:rPr>
                <w:sz w:val="24"/>
                <w:szCs w:val="24"/>
              </w:rPr>
              <w:t xml:space="preserve">Реализация современных программ </w:t>
            </w:r>
            <w:hyperlink r:id="rId46" w:anchor="YANDEX_121" w:history="1"/>
            <w:r w:rsidR="006E79F4" w:rsidRPr="00B90684">
              <w:rPr>
                <w:sz w:val="24"/>
                <w:szCs w:val="24"/>
                <w:lang w:val="en-US"/>
              </w:rPr>
              <w:t> </w:t>
            </w:r>
            <w:r w:rsidR="006E79F4" w:rsidRPr="00B90684">
              <w:rPr>
                <w:sz w:val="24"/>
                <w:szCs w:val="24"/>
              </w:rPr>
              <w:t>переподготовки</w:t>
            </w:r>
            <w:r w:rsidR="006E79F4" w:rsidRPr="00B90684">
              <w:rPr>
                <w:sz w:val="24"/>
                <w:szCs w:val="24"/>
                <w:lang w:val="en-US"/>
              </w:rPr>
              <w:t> </w:t>
            </w:r>
            <w:hyperlink r:id="rId47" w:anchor="YANDEX_123" w:history="1"/>
            <w:r w:rsidR="006E79F4" w:rsidRPr="00B90684">
              <w:rPr>
                <w:sz w:val="24"/>
                <w:szCs w:val="24"/>
              </w:rPr>
              <w:t xml:space="preserve"> </w:t>
            </w:r>
            <w:hyperlink r:id="rId48" w:anchor="YANDEX_122" w:history="1"/>
            <w:r w:rsidR="006E79F4" w:rsidRPr="00B90684">
              <w:rPr>
                <w:sz w:val="24"/>
                <w:szCs w:val="24"/>
                <w:lang w:val="en-US"/>
              </w:rPr>
              <w:t> </w:t>
            </w:r>
            <w:r w:rsidR="006E79F4" w:rsidRPr="00B90684">
              <w:rPr>
                <w:sz w:val="24"/>
                <w:szCs w:val="24"/>
              </w:rPr>
              <w:t>и</w:t>
            </w:r>
            <w:r w:rsidR="006E79F4" w:rsidRPr="00B90684">
              <w:rPr>
                <w:sz w:val="24"/>
                <w:szCs w:val="24"/>
                <w:lang w:val="en-US"/>
              </w:rPr>
              <w:t> </w:t>
            </w:r>
            <w:hyperlink r:id="rId49" w:anchor="YANDEX_124" w:history="1"/>
            <w:r w:rsidR="006E79F4" w:rsidRPr="00B90684">
              <w:rPr>
                <w:sz w:val="24"/>
                <w:szCs w:val="24"/>
              </w:rPr>
              <w:t xml:space="preserve"> повышения квалификации</w:t>
            </w:r>
          </w:p>
        </w:tc>
      </w:tr>
      <w:tr w:rsidR="00EF1F18" w:rsidRPr="00B34903" w:rsidTr="006E79F4">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pStyle w:val="ConsPlusCell"/>
              <w:widowControl w:val="0"/>
              <w:rPr>
                <w:sz w:val="24"/>
                <w:szCs w:val="24"/>
              </w:rPr>
            </w:pPr>
            <w:r w:rsidRPr="00B90684">
              <w:rPr>
                <w:sz w:val="24"/>
                <w:szCs w:val="24"/>
              </w:rPr>
              <w:t>1.1</w:t>
            </w:r>
          </w:p>
        </w:tc>
        <w:tc>
          <w:tcPr>
            <w:tcW w:w="5356"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widowControl w:val="0"/>
            </w:pPr>
            <w:r w:rsidRPr="00B90684">
              <w:t>Дополнительное профессиональное образование муниципальных служащих, глав</w:t>
            </w:r>
          </w:p>
          <w:p w:rsidR="00EF1F18" w:rsidRPr="00B90684" w:rsidRDefault="00EF1F18" w:rsidP="00EF1F18">
            <w:pPr>
              <w:widowControl w:val="0"/>
            </w:pPr>
          </w:p>
          <w:p w:rsidR="00EF1F18" w:rsidRPr="00B90684" w:rsidRDefault="00EF1F18" w:rsidP="00EF1F18">
            <w:pPr>
              <w:widowControl w:val="0"/>
              <w:rPr>
                <w:highlight w:val="yellow"/>
              </w:rPr>
            </w:pPr>
          </w:p>
        </w:tc>
        <w:tc>
          <w:tcPr>
            <w:tcW w:w="1917" w:type="dxa"/>
            <w:vMerge w:val="restart"/>
            <w:tcBorders>
              <w:top w:val="single" w:sz="4" w:space="0" w:color="000000"/>
              <w:left w:val="single" w:sz="4" w:space="0" w:color="000000"/>
            </w:tcBorders>
            <w:shd w:val="clear" w:color="auto" w:fill="auto"/>
          </w:tcPr>
          <w:p w:rsidR="00EF1F18" w:rsidRPr="00B90684" w:rsidRDefault="00EF1F18" w:rsidP="00EF1F18">
            <w:pPr>
              <w:widowControl w:val="0"/>
              <w:jc w:val="center"/>
            </w:pPr>
            <w:proofErr w:type="spellStart"/>
            <w:r w:rsidRPr="00B90684">
              <w:t>Рыль</w:t>
            </w:r>
            <w:proofErr w:type="spellEnd"/>
            <w:r w:rsidRPr="00B90684">
              <w:t xml:space="preserve"> О.В., начальник отдела кадровой, мобилизационной и специальной работы администрации </w:t>
            </w:r>
          </w:p>
        </w:tc>
        <w:tc>
          <w:tcPr>
            <w:tcW w:w="759"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pStyle w:val="ConsPlusCell"/>
              <w:widowControl w:val="0"/>
              <w:jc w:val="center"/>
              <w:rPr>
                <w:sz w:val="24"/>
                <w:szCs w:val="24"/>
              </w:rPr>
            </w:pPr>
            <w:r w:rsidRPr="00B90684">
              <w:rPr>
                <w:sz w:val="24"/>
                <w:szCs w:val="24"/>
              </w:rPr>
              <w:t>2026 год</w:t>
            </w:r>
          </w:p>
        </w:tc>
        <w:tc>
          <w:tcPr>
            <w:tcW w:w="863"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pStyle w:val="ConsPlusCell"/>
              <w:widowControl w:val="0"/>
              <w:jc w:val="center"/>
              <w:rPr>
                <w:sz w:val="24"/>
                <w:szCs w:val="24"/>
              </w:rPr>
            </w:pPr>
            <w:r w:rsidRPr="00B90684">
              <w:rPr>
                <w:sz w:val="24"/>
                <w:szCs w:val="24"/>
              </w:rPr>
              <w:t>2031 год</w:t>
            </w:r>
          </w:p>
        </w:tc>
        <w:tc>
          <w:tcPr>
            <w:tcW w:w="3130" w:type="dxa"/>
            <w:tcBorders>
              <w:top w:val="single" w:sz="6" w:space="0" w:color="auto"/>
              <w:left w:val="single" w:sz="6" w:space="0" w:color="auto"/>
              <w:bottom w:val="single" w:sz="6" w:space="0" w:color="auto"/>
              <w:right w:val="single" w:sz="4" w:space="0" w:color="auto"/>
            </w:tcBorders>
          </w:tcPr>
          <w:p w:rsidR="00EF1F18" w:rsidRPr="00EF1F18" w:rsidRDefault="00EF1F18" w:rsidP="00EF1F18">
            <w:pPr>
              <w:jc w:val="center"/>
            </w:pPr>
            <w:r w:rsidRPr="00EF1F18">
              <w:rPr>
                <w:color w:val="000000"/>
              </w:rPr>
              <w:t xml:space="preserve">совершенствование системы профессионального развития выборных должностных лиц, </w:t>
            </w:r>
            <w:hyperlink r:id="rId50" w:anchor="YANDEX_22" w:history="1"/>
            <w:r w:rsidRPr="00EF1F18">
              <w:rPr>
                <w:color w:val="000000"/>
              </w:rPr>
              <w:t> муниципальных </w:t>
            </w:r>
            <w:hyperlink r:id="rId51" w:anchor="YANDEX_24" w:history="1"/>
            <w:r w:rsidRPr="00EF1F18">
              <w:rPr>
                <w:color w:val="000000"/>
              </w:rPr>
              <w:t xml:space="preserve"> </w:t>
            </w:r>
            <w:hyperlink r:id="rId52" w:anchor="YANDEX_23" w:history="1"/>
            <w:r w:rsidRPr="00EF1F18">
              <w:rPr>
                <w:color w:val="000000"/>
              </w:rPr>
              <w:t> служащих, служащих</w:t>
            </w:r>
          </w:p>
        </w:tc>
        <w:tc>
          <w:tcPr>
            <w:tcW w:w="2524" w:type="dxa"/>
            <w:tcBorders>
              <w:top w:val="single" w:sz="6" w:space="0" w:color="auto"/>
              <w:left w:val="single" w:sz="4" w:space="0" w:color="auto"/>
              <w:bottom w:val="single" w:sz="6" w:space="0" w:color="auto"/>
              <w:right w:val="single" w:sz="6" w:space="0" w:color="auto"/>
            </w:tcBorders>
          </w:tcPr>
          <w:p w:rsidR="00EF1F18" w:rsidRPr="00B90684" w:rsidRDefault="00EF1F18" w:rsidP="00EF1F18">
            <w:pPr>
              <w:pStyle w:val="ab"/>
              <w:widowControl w:val="0"/>
              <w:spacing w:line="240" w:lineRule="auto"/>
              <w:ind w:firstLine="0"/>
              <w:jc w:val="center"/>
              <w:rPr>
                <w:sz w:val="24"/>
                <w:szCs w:val="24"/>
              </w:rPr>
            </w:pPr>
            <w:r>
              <w:rPr>
                <w:sz w:val="24"/>
                <w:szCs w:val="24"/>
              </w:rPr>
              <w:t>1,2</w:t>
            </w:r>
          </w:p>
        </w:tc>
      </w:tr>
      <w:tr w:rsidR="00EF1F18" w:rsidRPr="00B34903" w:rsidTr="006E79F4">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pStyle w:val="ConsPlusCell"/>
              <w:widowControl w:val="0"/>
              <w:rPr>
                <w:sz w:val="24"/>
                <w:szCs w:val="24"/>
              </w:rPr>
            </w:pPr>
            <w:r w:rsidRPr="00B90684">
              <w:rPr>
                <w:sz w:val="24"/>
                <w:szCs w:val="24"/>
              </w:rPr>
              <w:t>1.2.</w:t>
            </w:r>
          </w:p>
        </w:tc>
        <w:tc>
          <w:tcPr>
            <w:tcW w:w="5356"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widowControl w:val="0"/>
            </w:pPr>
            <w:r w:rsidRPr="00B90684">
              <w:rPr>
                <w:color w:val="000000"/>
              </w:rPr>
              <w:t>Дополнительное профессиональное образование специалистов органов власти Бейского муниципального района Республики Хакасия</w:t>
            </w:r>
          </w:p>
        </w:tc>
        <w:tc>
          <w:tcPr>
            <w:tcW w:w="1917" w:type="dxa"/>
            <w:vMerge/>
            <w:tcBorders>
              <w:left w:val="single" w:sz="6" w:space="0" w:color="auto"/>
              <w:bottom w:val="single" w:sz="6" w:space="0" w:color="auto"/>
              <w:right w:val="single" w:sz="6" w:space="0" w:color="auto"/>
            </w:tcBorders>
          </w:tcPr>
          <w:p w:rsidR="00EF1F18" w:rsidRPr="00B90684" w:rsidRDefault="00EF1F18" w:rsidP="00EF1F18">
            <w:pPr>
              <w:pStyle w:val="ConsPlusCell"/>
              <w:widowControl w:val="0"/>
              <w:rPr>
                <w:sz w:val="24"/>
                <w:szCs w:val="24"/>
              </w:rPr>
            </w:pPr>
          </w:p>
        </w:tc>
        <w:tc>
          <w:tcPr>
            <w:tcW w:w="759"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pStyle w:val="ConsPlusCell"/>
              <w:widowControl w:val="0"/>
              <w:jc w:val="center"/>
              <w:rPr>
                <w:sz w:val="24"/>
                <w:szCs w:val="24"/>
              </w:rPr>
            </w:pPr>
            <w:r w:rsidRPr="00B90684">
              <w:rPr>
                <w:sz w:val="24"/>
                <w:szCs w:val="24"/>
              </w:rPr>
              <w:t>2026 год</w:t>
            </w:r>
          </w:p>
        </w:tc>
        <w:tc>
          <w:tcPr>
            <w:tcW w:w="863"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pStyle w:val="ConsPlusCell"/>
              <w:widowControl w:val="0"/>
              <w:jc w:val="center"/>
              <w:rPr>
                <w:sz w:val="24"/>
                <w:szCs w:val="24"/>
              </w:rPr>
            </w:pPr>
            <w:r w:rsidRPr="00B90684">
              <w:rPr>
                <w:sz w:val="24"/>
                <w:szCs w:val="24"/>
              </w:rPr>
              <w:t>2031 год</w:t>
            </w:r>
          </w:p>
        </w:tc>
        <w:tc>
          <w:tcPr>
            <w:tcW w:w="3130" w:type="dxa"/>
            <w:tcBorders>
              <w:top w:val="single" w:sz="6" w:space="0" w:color="auto"/>
              <w:left w:val="single" w:sz="6" w:space="0" w:color="auto"/>
              <w:bottom w:val="single" w:sz="6" w:space="0" w:color="auto"/>
              <w:right w:val="single" w:sz="4" w:space="0" w:color="auto"/>
            </w:tcBorders>
          </w:tcPr>
          <w:p w:rsidR="00EF1F18" w:rsidRPr="00EF1F18" w:rsidRDefault="00EF1F18" w:rsidP="00EF1F18">
            <w:pPr>
              <w:jc w:val="center"/>
            </w:pPr>
            <w:r w:rsidRPr="00EF1F18">
              <w:rPr>
                <w:color w:val="000000"/>
              </w:rPr>
              <w:t xml:space="preserve">совершенствование системы профессионального развития выборных должностных лиц, </w:t>
            </w:r>
            <w:hyperlink r:id="rId53" w:anchor="YANDEX_22" w:history="1"/>
            <w:r w:rsidRPr="00EF1F18">
              <w:rPr>
                <w:color w:val="000000"/>
              </w:rPr>
              <w:t> муниципальных </w:t>
            </w:r>
            <w:hyperlink r:id="rId54" w:anchor="YANDEX_24" w:history="1"/>
            <w:r w:rsidRPr="00EF1F18">
              <w:rPr>
                <w:color w:val="000000"/>
              </w:rPr>
              <w:t xml:space="preserve"> </w:t>
            </w:r>
            <w:hyperlink r:id="rId55" w:anchor="YANDEX_23" w:history="1"/>
            <w:r w:rsidRPr="00EF1F18">
              <w:rPr>
                <w:color w:val="000000"/>
              </w:rPr>
              <w:t> служащих, служащих</w:t>
            </w:r>
          </w:p>
        </w:tc>
        <w:tc>
          <w:tcPr>
            <w:tcW w:w="2524" w:type="dxa"/>
            <w:tcBorders>
              <w:top w:val="single" w:sz="6" w:space="0" w:color="auto"/>
              <w:left w:val="single" w:sz="4" w:space="0" w:color="auto"/>
              <w:bottom w:val="single" w:sz="6" w:space="0" w:color="auto"/>
              <w:right w:val="single" w:sz="6" w:space="0" w:color="auto"/>
            </w:tcBorders>
          </w:tcPr>
          <w:p w:rsidR="00EF1F18" w:rsidRPr="00B90684" w:rsidRDefault="00EF1F18" w:rsidP="00EF1F18">
            <w:pPr>
              <w:pStyle w:val="ab"/>
              <w:widowControl w:val="0"/>
              <w:spacing w:line="240" w:lineRule="auto"/>
              <w:ind w:firstLine="0"/>
              <w:jc w:val="center"/>
              <w:rPr>
                <w:sz w:val="24"/>
                <w:szCs w:val="24"/>
              </w:rPr>
            </w:pPr>
            <w:r>
              <w:rPr>
                <w:sz w:val="24"/>
                <w:szCs w:val="24"/>
              </w:rPr>
              <w:t>1,2</w:t>
            </w:r>
          </w:p>
        </w:tc>
      </w:tr>
      <w:tr w:rsidR="00EF1F18" w:rsidRPr="00B34903" w:rsidTr="00B13BE7">
        <w:tc>
          <w:tcPr>
            <w:tcW w:w="601"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pStyle w:val="ConsPlusCell"/>
              <w:widowControl w:val="0"/>
              <w:rPr>
                <w:sz w:val="24"/>
                <w:szCs w:val="24"/>
              </w:rPr>
            </w:pPr>
            <w:r w:rsidRPr="00B90684">
              <w:rPr>
                <w:sz w:val="24"/>
                <w:szCs w:val="24"/>
              </w:rPr>
              <w:t>2</w:t>
            </w:r>
          </w:p>
        </w:tc>
        <w:tc>
          <w:tcPr>
            <w:tcW w:w="14555" w:type="dxa"/>
            <w:gridSpan w:val="7"/>
            <w:tcBorders>
              <w:top w:val="single" w:sz="6" w:space="0" w:color="auto"/>
              <w:left w:val="single" w:sz="6" w:space="0" w:color="auto"/>
              <w:bottom w:val="single" w:sz="6" w:space="0" w:color="auto"/>
              <w:right w:val="single" w:sz="6" w:space="0" w:color="auto"/>
            </w:tcBorders>
          </w:tcPr>
          <w:p w:rsidR="00EF1F18" w:rsidRPr="00B90684" w:rsidRDefault="00EF1F18" w:rsidP="00EF1F18">
            <w:pPr>
              <w:pStyle w:val="ConsPlusCell"/>
              <w:widowControl w:val="0"/>
              <w:rPr>
                <w:sz w:val="24"/>
                <w:szCs w:val="24"/>
              </w:rPr>
            </w:pPr>
            <w:r w:rsidRPr="00B90684">
              <w:rPr>
                <w:sz w:val="24"/>
                <w:szCs w:val="24"/>
              </w:rPr>
              <w:t xml:space="preserve">Задача 2. </w:t>
            </w:r>
            <w:r w:rsidRPr="00B90684">
              <w:rPr>
                <w:color w:val="000000"/>
                <w:sz w:val="24"/>
                <w:szCs w:val="24"/>
              </w:rPr>
              <w:t>Повышение стимула в работе путем выстраивания системы мотивации </w:t>
            </w:r>
          </w:p>
        </w:tc>
      </w:tr>
      <w:tr w:rsidR="00EF1F18" w:rsidRPr="00B34903" w:rsidTr="00B13BE7">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pStyle w:val="ConsPlusCell"/>
              <w:widowControl w:val="0"/>
              <w:rPr>
                <w:sz w:val="24"/>
                <w:szCs w:val="24"/>
              </w:rPr>
            </w:pPr>
            <w:r w:rsidRPr="00B90684">
              <w:rPr>
                <w:sz w:val="24"/>
                <w:szCs w:val="24"/>
              </w:rPr>
              <w:t>2.1</w:t>
            </w:r>
          </w:p>
        </w:tc>
        <w:tc>
          <w:tcPr>
            <w:tcW w:w="5356"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pStyle w:val="ConsPlusCell"/>
              <w:widowControl w:val="0"/>
              <w:jc w:val="both"/>
              <w:rPr>
                <w:sz w:val="24"/>
                <w:szCs w:val="24"/>
              </w:rPr>
            </w:pPr>
            <w:r w:rsidRPr="00B90684">
              <w:rPr>
                <w:color w:val="000000"/>
                <w:sz w:val="24"/>
                <w:szCs w:val="24"/>
              </w:rPr>
              <w:t>Проведение мероприятий посвященных Дню местного самоуправления</w:t>
            </w:r>
          </w:p>
        </w:tc>
        <w:tc>
          <w:tcPr>
            <w:tcW w:w="1917"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pStyle w:val="ConsPlusCell"/>
              <w:widowControl w:val="0"/>
              <w:rPr>
                <w:sz w:val="24"/>
                <w:szCs w:val="24"/>
              </w:rPr>
            </w:pPr>
            <w:r w:rsidRPr="00B90684">
              <w:rPr>
                <w:sz w:val="24"/>
                <w:szCs w:val="24"/>
              </w:rPr>
              <w:t xml:space="preserve">Управляющий делами </w:t>
            </w:r>
            <w:proofErr w:type="spellStart"/>
            <w:r w:rsidRPr="00B90684">
              <w:rPr>
                <w:sz w:val="24"/>
                <w:szCs w:val="24"/>
              </w:rPr>
              <w:t>Салчак</w:t>
            </w:r>
            <w:proofErr w:type="spellEnd"/>
            <w:r w:rsidRPr="00B90684">
              <w:rPr>
                <w:sz w:val="24"/>
                <w:szCs w:val="24"/>
              </w:rPr>
              <w:t xml:space="preserve"> Л.А.</w:t>
            </w:r>
          </w:p>
        </w:tc>
        <w:tc>
          <w:tcPr>
            <w:tcW w:w="759"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jc w:val="center"/>
            </w:pPr>
            <w:r w:rsidRPr="00B90684">
              <w:t>2026 год</w:t>
            </w:r>
          </w:p>
        </w:tc>
        <w:tc>
          <w:tcPr>
            <w:tcW w:w="863"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jc w:val="center"/>
            </w:pPr>
            <w:r w:rsidRPr="00B90684">
              <w:t>2031 год</w:t>
            </w:r>
          </w:p>
        </w:tc>
        <w:tc>
          <w:tcPr>
            <w:tcW w:w="3130" w:type="dxa"/>
            <w:tcBorders>
              <w:top w:val="single" w:sz="4" w:space="0" w:color="auto"/>
              <w:left w:val="single" w:sz="6" w:space="0" w:color="auto"/>
              <w:bottom w:val="single" w:sz="6" w:space="0" w:color="auto"/>
              <w:right w:val="single" w:sz="4" w:space="0" w:color="auto"/>
            </w:tcBorders>
          </w:tcPr>
          <w:p w:rsidR="00EF1F18" w:rsidRPr="00B90684" w:rsidRDefault="00EF1F18" w:rsidP="00EF1F18">
            <w:pPr>
              <w:pStyle w:val="ConsPlusCell"/>
              <w:widowControl w:val="0"/>
              <w:jc w:val="center"/>
              <w:rPr>
                <w:sz w:val="24"/>
                <w:szCs w:val="24"/>
              </w:rPr>
            </w:pPr>
            <w:r w:rsidRPr="00B90684">
              <w:rPr>
                <w:sz w:val="24"/>
                <w:szCs w:val="24"/>
              </w:rPr>
              <w:t>Сплочение коллектива и желание работать более эффективно</w:t>
            </w:r>
          </w:p>
        </w:tc>
        <w:tc>
          <w:tcPr>
            <w:tcW w:w="2524" w:type="dxa"/>
            <w:tcBorders>
              <w:top w:val="single" w:sz="4" w:space="0" w:color="auto"/>
              <w:left w:val="single" w:sz="4" w:space="0" w:color="auto"/>
              <w:bottom w:val="single" w:sz="6" w:space="0" w:color="auto"/>
              <w:right w:val="single" w:sz="6" w:space="0" w:color="auto"/>
            </w:tcBorders>
          </w:tcPr>
          <w:p w:rsidR="00EF1F18" w:rsidRPr="00B90684" w:rsidRDefault="00EF1F18" w:rsidP="00EF1F18">
            <w:pPr>
              <w:pStyle w:val="ab"/>
              <w:widowControl w:val="0"/>
              <w:spacing w:line="240" w:lineRule="auto"/>
              <w:ind w:firstLine="0"/>
              <w:jc w:val="center"/>
              <w:rPr>
                <w:sz w:val="24"/>
                <w:szCs w:val="24"/>
              </w:rPr>
            </w:pPr>
            <w:r>
              <w:rPr>
                <w:sz w:val="24"/>
                <w:szCs w:val="24"/>
              </w:rPr>
              <w:t>3</w:t>
            </w:r>
          </w:p>
        </w:tc>
      </w:tr>
      <w:tr w:rsidR="00EF1F18" w:rsidRPr="00B34903" w:rsidTr="00B13BE7">
        <w:trPr>
          <w:gridAfter w:val="1"/>
          <w:wAfter w:w="6" w:type="dxa"/>
        </w:trPr>
        <w:tc>
          <w:tcPr>
            <w:tcW w:w="601"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pStyle w:val="ConsPlusCell"/>
              <w:widowControl w:val="0"/>
              <w:rPr>
                <w:sz w:val="24"/>
                <w:szCs w:val="24"/>
              </w:rPr>
            </w:pPr>
            <w:r w:rsidRPr="00B90684">
              <w:rPr>
                <w:sz w:val="24"/>
                <w:szCs w:val="24"/>
              </w:rPr>
              <w:t>2.2</w:t>
            </w:r>
          </w:p>
        </w:tc>
        <w:tc>
          <w:tcPr>
            <w:tcW w:w="5356"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pStyle w:val="ConsPlusCell"/>
              <w:widowControl w:val="0"/>
              <w:rPr>
                <w:sz w:val="24"/>
                <w:szCs w:val="24"/>
              </w:rPr>
            </w:pPr>
            <w:r w:rsidRPr="00B90684">
              <w:rPr>
                <w:sz w:val="24"/>
                <w:szCs w:val="24"/>
              </w:rPr>
              <w:t xml:space="preserve">Командировочные расходы </w:t>
            </w:r>
          </w:p>
        </w:tc>
        <w:tc>
          <w:tcPr>
            <w:tcW w:w="1917"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pStyle w:val="ConsPlusCell"/>
              <w:widowControl w:val="0"/>
              <w:rPr>
                <w:sz w:val="24"/>
                <w:szCs w:val="24"/>
              </w:rPr>
            </w:pPr>
            <w:proofErr w:type="spellStart"/>
            <w:r w:rsidRPr="00B90684">
              <w:rPr>
                <w:sz w:val="24"/>
                <w:szCs w:val="24"/>
              </w:rPr>
              <w:t>Рыль</w:t>
            </w:r>
            <w:proofErr w:type="spellEnd"/>
            <w:r w:rsidRPr="00B90684">
              <w:rPr>
                <w:sz w:val="24"/>
                <w:szCs w:val="24"/>
              </w:rPr>
              <w:t xml:space="preserve"> О.В., начальник отдела кадровой, мобилизационной и специальной работы администрации</w:t>
            </w:r>
          </w:p>
        </w:tc>
        <w:tc>
          <w:tcPr>
            <w:tcW w:w="759"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jc w:val="center"/>
            </w:pPr>
            <w:r w:rsidRPr="00B90684">
              <w:t>2026 год</w:t>
            </w:r>
          </w:p>
        </w:tc>
        <w:tc>
          <w:tcPr>
            <w:tcW w:w="863" w:type="dxa"/>
            <w:tcBorders>
              <w:top w:val="single" w:sz="6" w:space="0" w:color="auto"/>
              <w:left w:val="single" w:sz="6" w:space="0" w:color="auto"/>
              <w:bottom w:val="single" w:sz="6" w:space="0" w:color="auto"/>
              <w:right w:val="single" w:sz="6" w:space="0" w:color="auto"/>
            </w:tcBorders>
          </w:tcPr>
          <w:p w:rsidR="00EF1F18" w:rsidRPr="00B90684" w:rsidRDefault="00EF1F18" w:rsidP="00EF1F18">
            <w:pPr>
              <w:jc w:val="center"/>
            </w:pPr>
            <w:r w:rsidRPr="00B90684">
              <w:t>2031 год</w:t>
            </w:r>
          </w:p>
        </w:tc>
        <w:tc>
          <w:tcPr>
            <w:tcW w:w="3130" w:type="dxa"/>
            <w:tcBorders>
              <w:top w:val="single" w:sz="4" w:space="0" w:color="auto"/>
              <w:left w:val="single" w:sz="6" w:space="0" w:color="auto"/>
              <w:bottom w:val="single" w:sz="6" w:space="0" w:color="auto"/>
              <w:right w:val="single" w:sz="4" w:space="0" w:color="auto"/>
            </w:tcBorders>
          </w:tcPr>
          <w:p w:rsidR="00EF1F18" w:rsidRPr="00B90684" w:rsidRDefault="00EF1F18" w:rsidP="00EF1F18">
            <w:pPr>
              <w:pStyle w:val="ConsPlusNormal"/>
              <w:ind w:firstLine="0"/>
              <w:jc w:val="center"/>
              <w:rPr>
                <w:rFonts w:ascii="Times New Roman" w:hAnsi="Times New Roman" w:cs="Times New Roman"/>
                <w:sz w:val="24"/>
                <w:szCs w:val="24"/>
              </w:rPr>
            </w:pPr>
            <w:r w:rsidRPr="00B90684">
              <w:rPr>
                <w:rFonts w:ascii="Times New Roman" w:hAnsi="Times New Roman" w:cs="Times New Roman"/>
                <w:sz w:val="24"/>
                <w:szCs w:val="24"/>
              </w:rPr>
              <w:t>Знакомство с другими регионами. Получить опыт работы для развития территории</w:t>
            </w:r>
          </w:p>
        </w:tc>
        <w:tc>
          <w:tcPr>
            <w:tcW w:w="2524" w:type="dxa"/>
            <w:tcBorders>
              <w:top w:val="single" w:sz="4" w:space="0" w:color="auto"/>
              <w:left w:val="single" w:sz="4" w:space="0" w:color="auto"/>
              <w:bottom w:val="single" w:sz="6" w:space="0" w:color="auto"/>
              <w:right w:val="single" w:sz="6" w:space="0" w:color="auto"/>
            </w:tcBorders>
          </w:tcPr>
          <w:p w:rsidR="00EF1F18" w:rsidRPr="00B90684" w:rsidRDefault="00EF1F18" w:rsidP="00EF1F18">
            <w:pPr>
              <w:pStyle w:val="ab"/>
              <w:widowControl w:val="0"/>
              <w:spacing w:line="240" w:lineRule="auto"/>
              <w:ind w:firstLine="0"/>
              <w:jc w:val="center"/>
              <w:rPr>
                <w:sz w:val="24"/>
                <w:szCs w:val="24"/>
              </w:rPr>
            </w:pPr>
            <w:r>
              <w:rPr>
                <w:sz w:val="24"/>
                <w:szCs w:val="24"/>
              </w:rPr>
              <w:t>1,2</w:t>
            </w:r>
          </w:p>
        </w:tc>
      </w:tr>
    </w:tbl>
    <w:p w:rsidR="00A71560" w:rsidRPr="004D4F8A" w:rsidRDefault="00A71560" w:rsidP="00A71560">
      <w:pPr>
        <w:widowControl w:val="0"/>
        <w:rPr>
          <w:sz w:val="26"/>
          <w:szCs w:val="26"/>
        </w:rPr>
        <w:sectPr w:rsidR="00A71560" w:rsidRPr="004D4F8A" w:rsidSect="0062710E">
          <w:pgSz w:w="16838" w:h="11906" w:orient="landscape"/>
          <w:pgMar w:top="1418" w:right="851" w:bottom="851" w:left="851" w:header="709" w:footer="709" w:gutter="0"/>
          <w:cols w:space="720"/>
        </w:sectPr>
      </w:pPr>
    </w:p>
    <w:p w:rsidR="00A71560" w:rsidRDefault="00A71560" w:rsidP="00A71560">
      <w:pPr>
        <w:ind w:firstLine="709"/>
        <w:jc w:val="center"/>
        <w:rPr>
          <w:sz w:val="26"/>
          <w:szCs w:val="26"/>
          <w:lang w:bidi="ru-RU"/>
        </w:rPr>
      </w:pPr>
      <w:r>
        <w:rPr>
          <w:sz w:val="26"/>
          <w:szCs w:val="26"/>
          <w:lang w:bidi="ru-RU"/>
        </w:rPr>
        <w:lastRenderedPageBreak/>
        <w:t xml:space="preserve">3.Перечень основных </w:t>
      </w:r>
      <w:r w:rsidRPr="00865C60">
        <w:rPr>
          <w:sz w:val="26"/>
          <w:szCs w:val="26"/>
          <w:lang w:bidi="ru-RU"/>
        </w:rPr>
        <w:t>показателей</w:t>
      </w:r>
      <w:r>
        <w:rPr>
          <w:sz w:val="26"/>
          <w:szCs w:val="26"/>
          <w:lang w:bidi="ru-RU"/>
        </w:rPr>
        <w:t xml:space="preserve"> результативности</w:t>
      </w:r>
      <w:r w:rsidRPr="00865C60">
        <w:rPr>
          <w:sz w:val="26"/>
          <w:szCs w:val="26"/>
          <w:lang w:bidi="ru-RU"/>
        </w:rPr>
        <w:t xml:space="preserve"> </w:t>
      </w:r>
    </w:p>
    <w:tbl>
      <w:tblPr>
        <w:tblOverlap w:val="never"/>
        <w:tblW w:w="15917" w:type="dxa"/>
        <w:jc w:val="center"/>
        <w:tblLayout w:type="fixed"/>
        <w:tblCellMar>
          <w:left w:w="10" w:type="dxa"/>
          <w:right w:w="10" w:type="dxa"/>
        </w:tblCellMar>
        <w:tblLook w:val="0000" w:firstRow="0" w:lastRow="0" w:firstColumn="0" w:lastColumn="0" w:noHBand="0" w:noVBand="0"/>
      </w:tblPr>
      <w:tblGrid>
        <w:gridCol w:w="562"/>
        <w:gridCol w:w="3261"/>
        <w:gridCol w:w="40"/>
        <w:gridCol w:w="1471"/>
        <w:gridCol w:w="1465"/>
        <w:gridCol w:w="47"/>
        <w:gridCol w:w="1512"/>
        <w:gridCol w:w="1512"/>
        <w:gridCol w:w="1511"/>
        <w:gridCol w:w="1512"/>
        <w:gridCol w:w="1512"/>
        <w:gridCol w:w="1466"/>
        <w:gridCol w:w="46"/>
      </w:tblGrid>
      <w:tr w:rsidR="005F64B0" w:rsidRPr="00222395" w:rsidTr="005F64B0">
        <w:trPr>
          <w:gridAfter w:val="1"/>
          <w:wAfter w:w="46" w:type="dxa"/>
          <w:trHeight w:val="400"/>
          <w:jc w:val="center"/>
        </w:trPr>
        <w:tc>
          <w:tcPr>
            <w:tcW w:w="562" w:type="dxa"/>
            <w:vMerge w:val="restart"/>
            <w:tcBorders>
              <w:top w:val="single" w:sz="4" w:space="0" w:color="auto"/>
              <w:left w:val="single" w:sz="4" w:space="0" w:color="auto"/>
            </w:tcBorders>
            <w:shd w:val="clear" w:color="auto" w:fill="FFFFFF"/>
            <w:vAlign w:val="center"/>
          </w:tcPr>
          <w:p w:rsidR="005F64B0" w:rsidRPr="00222395" w:rsidRDefault="005F64B0" w:rsidP="000015DB">
            <w:pPr>
              <w:jc w:val="center"/>
              <w:rPr>
                <w:lang w:bidi="ru-RU"/>
              </w:rPr>
            </w:pPr>
            <w:r w:rsidRPr="00222395">
              <w:rPr>
                <w:lang w:bidi="en-US"/>
              </w:rPr>
              <w:t>N</w:t>
            </w:r>
            <w:r w:rsidRPr="00222395">
              <w:rPr>
                <w:lang w:bidi="ru-RU"/>
              </w:rPr>
              <w:t xml:space="preserve"> п/п</w:t>
            </w:r>
          </w:p>
        </w:tc>
        <w:tc>
          <w:tcPr>
            <w:tcW w:w="3261" w:type="dxa"/>
            <w:tcBorders>
              <w:top w:val="single" w:sz="4" w:space="0" w:color="auto"/>
              <w:left w:val="single" w:sz="4" w:space="0" w:color="auto"/>
            </w:tcBorders>
            <w:shd w:val="clear" w:color="auto" w:fill="FFFFFF"/>
            <w:vAlign w:val="center"/>
          </w:tcPr>
          <w:p w:rsidR="005F64B0" w:rsidRPr="00222395" w:rsidRDefault="005F64B0" w:rsidP="000015DB">
            <w:pPr>
              <w:jc w:val="center"/>
              <w:rPr>
                <w:lang w:bidi="ru-RU"/>
              </w:rPr>
            </w:pPr>
            <w:r w:rsidRPr="00222395">
              <w:rPr>
                <w:lang w:bidi="ru-RU"/>
              </w:rPr>
              <w:t>Наименование показателя</w:t>
            </w:r>
          </w:p>
        </w:tc>
        <w:tc>
          <w:tcPr>
            <w:tcW w:w="40" w:type="dxa"/>
            <w:tcBorders>
              <w:top w:val="single" w:sz="4" w:space="0" w:color="auto"/>
              <w:left w:val="single" w:sz="4" w:space="0" w:color="auto"/>
            </w:tcBorders>
            <w:shd w:val="clear" w:color="auto" w:fill="FFFFFF"/>
          </w:tcPr>
          <w:p w:rsidR="005F64B0" w:rsidRPr="00222395" w:rsidRDefault="005F64B0" w:rsidP="000015DB">
            <w:pPr>
              <w:jc w:val="center"/>
              <w:rPr>
                <w:lang w:bidi="ru-RU"/>
              </w:rPr>
            </w:pPr>
          </w:p>
        </w:tc>
        <w:tc>
          <w:tcPr>
            <w:tcW w:w="2936" w:type="dxa"/>
            <w:gridSpan w:val="2"/>
            <w:tcBorders>
              <w:top w:val="single" w:sz="4" w:space="0" w:color="auto"/>
              <w:left w:val="single" w:sz="4" w:space="0" w:color="auto"/>
              <w:right w:val="single" w:sz="4" w:space="0" w:color="auto"/>
            </w:tcBorders>
            <w:shd w:val="clear" w:color="auto" w:fill="FFFFFF"/>
          </w:tcPr>
          <w:p w:rsidR="005F64B0" w:rsidRPr="00222395" w:rsidRDefault="005F64B0" w:rsidP="000015DB">
            <w:pPr>
              <w:jc w:val="center"/>
              <w:rPr>
                <w:lang w:bidi="ru-RU"/>
              </w:rPr>
            </w:pPr>
          </w:p>
        </w:tc>
        <w:tc>
          <w:tcPr>
            <w:tcW w:w="9072" w:type="dxa"/>
            <w:gridSpan w:val="7"/>
            <w:tcBorders>
              <w:top w:val="single" w:sz="4" w:space="0" w:color="auto"/>
              <w:left w:val="single" w:sz="4" w:space="0" w:color="auto"/>
              <w:right w:val="single" w:sz="4" w:space="0" w:color="auto"/>
            </w:tcBorders>
            <w:shd w:val="clear" w:color="auto" w:fill="FFFFFF"/>
          </w:tcPr>
          <w:p w:rsidR="005F64B0" w:rsidRPr="00222395" w:rsidRDefault="005F64B0" w:rsidP="005F64B0">
            <w:pPr>
              <w:jc w:val="center"/>
              <w:rPr>
                <w:lang w:bidi="ru-RU"/>
              </w:rPr>
            </w:pPr>
            <w:r w:rsidRPr="00222395">
              <w:rPr>
                <w:lang w:bidi="ru-RU"/>
              </w:rPr>
              <w:t>Плановые значения показателя по годам</w:t>
            </w:r>
          </w:p>
        </w:tc>
      </w:tr>
      <w:tr w:rsidR="005F64B0" w:rsidRPr="00222395" w:rsidTr="007210D9">
        <w:trPr>
          <w:jc w:val="center"/>
        </w:trPr>
        <w:tc>
          <w:tcPr>
            <w:tcW w:w="562" w:type="dxa"/>
            <w:vMerge/>
            <w:tcBorders>
              <w:left w:val="single" w:sz="4" w:space="0" w:color="auto"/>
            </w:tcBorders>
            <w:shd w:val="clear" w:color="auto" w:fill="FFFFFF"/>
            <w:vAlign w:val="center"/>
          </w:tcPr>
          <w:p w:rsidR="005F64B0" w:rsidRPr="00222395" w:rsidRDefault="005F64B0" w:rsidP="000015DB">
            <w:pPr>
              <w:jc w:val="center"/>
              <w:rPr>
                <w:lang w:bidi="ru-RU"/>
              </w:rPr>
            </w:pPr>
          </w:p>
        </w:tc>
        <w:tc>
          <w:tcPr>
            <w:tcW w:w="3261" w:type="dxa"/>
            <w:tcBorders>
              <w:left w:val="single" w:sz="4" w:space="0" w:color="auto"/>
            </w:tcBorders>
            <w:shd w:val="clear" w:color="auto" w:fill="FFFFFF"/>
            <w:vAlign w:val="center"/>
          </w:tcPr>
          <w:p w:rsidR="005F64B0" w:rsidRPr="00222395" w:rsidRDefault="005F64B0" w:rsidP="000015DB">
            <w:pPr>
              <w:jc w:val="center"/>
              <w:rPr>
                <w:lang w:bidi="ru-RU"/>
              </w:rPr>
            </w:pPr>
          </w:p>
        </w:tc>
        <w:tc>
          <w:tcPr>
            <w:tcW w:w="1511" w:type="dxa"/>
            <w:gridSpan w:val="2"/>
            <w:tcBorders>
              <w:top w:val="single" w:sz="4" w:space="0" w:color="auto"/>
              <w:left w:val="single" w:sz="4" w:space="0" w:color="auto"/>
            </w:tcBorders>
            <w:shd w:val="clear" w:color="auto" w:fill="FFFFFF"/>
            <w:vAlign w:val="bottom"/>
          </w:tcPr>
          <w:p w:rsidR="005F64B0" w:rsidRPr="00222395" w:rsidRDefault="005F64B0" w:rsidP="007210D9">
            <w:pPr>
              <w:jc w:val="center"/>
              <w:rPr>
                <w:lang w:bidi="ru-RU"/>
              </w:rPr>
            </w:pPr>
            <w:r w:rsidRPr="00222395">
              <w:rPr>
                <w:lang w:bidi="ru-RU"/>
              </w:rPr>
              <w:t>Факт 2024</w:t>
            </w:r>
          </w:p>
        </w:tc>
        <w:tc>
          <w:tcPr>
            <w:tcW w:w="1512" w:type="dxa"/>
            <w:gridSpan w:val="2"/>
            <w:tcBorders>
              <w:top w:val="single" w:sz="4" w:space="0" w:color="auto"/>
              <w:left w:val="single" w:sz="4" w:space="0" w:color="auto"/>
              <w:right w:val="single" w:sz="4" w:space="0" w:color="auto"/>
            </w:tcBorders>
            <w:shd w:val="clear" w:color="auto" w:fill="FFFFFF"/>
            <w:vAlign w:val="bottom"/>
          </w:tcPr>
          <w:p w:rsidR="005F64B0" w:rsidRPr="00222395" w:rsidRDefault="005F64B0" w:rsidP="007210D9">
            <w:pPr>
              <w:jc w:val="center"/>
              <w:rPr>
                <w:lang w:bidi="ru-RU"/>
              </w:rPr>
            </w:pPr>
            <w:r w:rsidRPr="00222395">
              <w:rPr>
                <w:lang w:bidi="ru-RU"/>
              </w:rPr>
              <w:t>базовый год (2025г.)</w:t>
            </w:r>
          </w:p>
        </w:tc>
        <w:tc>
          <w:tcPr>
            <w:tcW w:w="1512" w:type="dxa"/>
            <w:tcBorders>
              <w:top w:val="single" w:sz="4" w:space="0" w:color="auto"/>
              <w:left w:val="single" w:sz="4" w:space="0" w:color="auto"/>
            </w:tcBorders>
            <w:shd w:val="clear" w:color="auto" w:fill="FFFFFF"/>
            <w:vAlign w:val="bottom"/>
          </w:tcPr>
          <w:p w:rsidR="005F64B0" w:rsidRPr="00222395" w:rsidRDefault="005F64B0" w:rsidP="007210D9">
            <w:pPr>
              <w:jc w:val="center"/>
              <w:rPr>
                <w:lang w:bidi="ru-RU"/>
              </w:rPr>
            </w:pPr>
            <w:r w:rsidRPr="00222395">
              <w:rPr>
                <w:lang w:bidi="ru-RU"/>
              </w:rPr>
              <w:t>2026</w:t>
            </w:r>
          </w:p>
        </w:tc>
        <w:tc>
          <w:tcPr>
            <w:tcW w:w="1512" w:type="dxa"/>
            <w:tcBorders>
              <w:top w:val="single" w:sz="4" w:space="0" w:color="auto"/>
              <w:left w:val="single" w:sz="4" w:space="0" w:color="auto"/>
            </w:tcBorders>
            <w:shd w:val="clear" w:color="auto" w:fill="FFFFFF"/>
            <w:vAlign w:val="bottom"/>
          </w:tcPr>
          <w:p w:rsidR="005F64B0" w:rsidRPr="00222395" w:rsidRDefault="005F64B0" w:rsidP="007210D9">
            <w:pPr>
              <w:jc w:val="center"/>
              <w:rPr>
                <w:lang w:bidi="ru-RU"/>
              </w:rPr>
            </w:pPr>
            <w:r w:rsidRPr="00222395">
              <w:rPr>
                <w:lang w:bidi="ru-RU"/>
              </w:rPr>
              <w:t>2027</w:t>
            </w:r>
          </w:p>
        </w:tc>
        <w:tc>
          <w:tcPr>
            <w:tcW w:w="1511" w:type="dxa"/>
            <w:tcBorders>
              <w:top w:val="single" w:sz="4" w:space="0" w:color="auto"/>
              <w:left w:val="single" w:sz="4" w:space="0" w:color="auto"/>
            </w:tcBorders>
            <w:shd w:val="clear" w:color="auto" w:fill="FFFFFF"/>
            <w:vAlign w:val="bottom"/>
          </w:tcPr>
          <w:p w:rsidR="005F64B0" w:rsidRPr="00222395" w:rsidRDefault="005F64B0" w:rsidP="007210D9">
            <w:pPr>
              <w:jc w:val="center"/>
              <w:rPr>
                <w:lang w:bidi="ru-RU"/>
              </w:rPr>
            </w:pPr>
            <w:r w:rsidRPr="00222395">
              <w:rPr>
                <w:lang w:bidi="ru-RU"/>
              </w:rPr>
              <w:t>2028</w:t>
            </w:r>
          </w:p>
        </w:tc>
        <w:tc>
          <w:tcPr>
            <w:tcW w:w="1512" w:type="dxa"/>
            <w:tcBorders>
              <w:top w:val="single" w:sz="4" w:space="0" w:color="auto"/>
              <w:left w:val="single" w:sz="4" w:space="0" w:color="auto"/>
              <w:right w:val="single" w:sz="4" w:space="0" w:color="auto"/>
            </w:tcBorders>
            <w:shd w:val="clear" w:color="auto" w:fill="FFFFFF"/>
            <w:vAlign w:val="bottom"/>
          </w:tcPr>
          <w:p w:rsidR="005F64B0" w:rsidRPr="00222395" w:rsidRDefault="005F64B0" w:rsidP="007210D9">
            <w:pPr>
              <w:jc w:val="center"/>
              <w:rPr>
                <w:lang w:bidi="ru-RU"/>
              </w:rPr>
            </w:pPr>
          </w:p>
          <w:p w:rsidR="005F64B0" w:rsidRPr="00222395" w:rsidRDefault="005F64B0" w:rsidP="007210D9">
            <w:pPr>
              <w:jc w:val="center"/>
              <w:rPr>
                <w:lang w:bidi="ru-RU"/>
              </w:rPr>
            </w:pPr>
            <w:r w:rsidRPr="00222395">
              <w:rPr>
                <w:lang w:bidi="ru-RU"/>
              </w:rPr>
              <w:t>2029</w:t>
            </w:r>
          </w:p>
        </w:tc>
        <w:tc>
          <w:tcPr>
            <w:tcW w:w="1512" w:type="dxa"/>
            <w:tcBorders>
              <w:top w:val="single" w:sz="4" w:space="0" w:color="auto"/>
              <w:left w:val="single" w:sz="4" w:space="0" w:color="auto"/>
            </w:tcBorders>
            <w:shd w:val="clear" w:color="auto" w:fill="FFFFFF"/>
            <w:vAlign w:val="bottom"/>
          </w:tcPr>
          <w:p w:rsidR="005F64B0" w:rsidRPr="00222395" w:rsidRDefault="005F64B0" w:rsidP="007210D9">
            <w:pPr>
              <w:jc w:val="center"/>
              <w:rPr>
                <w:lang w:bidi="ru-RU"/>
              </w:rPr>
            </w:pPr>
            <w:r w:rsidRPr="00222395">
              <w:rPr>
                <w:lang w:bidi="ru-RU"/>
              </w:rPr>
              <w:t>2030</w:t>
            </w:r>
          </w:p>
        </w:tc>
        <w:tc>
          <w:tcPr>
            <w:tcW w:w="1512" w:type="dxa"/>
            <w:gridSpan w:val="2"/>
            <w:tcBorders>
              <w:top w:val="single" w:sz="4" w:space="0" w:color="auto"/>
              <w:left w:val="single" w:sz="4" w:space="0" w:color="auto"/>
              <w:right w:val="single" w:sz="4" w:space="0" w:color="auto"/>
            </w:tcBorders>
            <w:shd w:val="clear" w:color="auto" w:fill="FFFFFF"/>
            <w:vAlign w:val="bottom"/>
          </w:tcPr>
          <w:p w:rsidR="005F64B0" w:rsidRPr="00222395" w:rsidRDefault="005F64B0" w:rsidP="007210D9">
            <w:pPr>
              <w:jc w:val="center"/>
              <w:rPr>
                <w:lang w:bidi="ru-RU"/>
              </w:rPr>
            </w:pPr>
            <w:r w:rsidRPr="00222395">
              <w:rPr>
                <w:lang w:bidi="ru-RU"/>
              </w:rPr>
              <w:t>2031</w:t>
            </w:r>
          </w:p>
        </w:tc>
      </w:tr>
      <w:tr w:rsidR="005F64B0" w:rsidRPr="00222395" w:rsidTr="005F64B0">
        <w:trPr>
          <w:jc w:val="center"/>
        </w:trPr>
        <w:tc>
          <w:tcPr>
            <w:tcW w:w="15917" w:type="dxa"/>
            <w:gridSpan w:val="13"/>
            <w:tcBorders>
              <w:top w:val="single" w:sz="4" w:space="0" w:color="auto"/>
              <w:left w:val="single" w:sz="4" w:space="0" w:color="auto"/>
              <w:right w:val="single" w:sz="4" w:space="0" w:color="auto"/>
            </w:tcBorders>
            <w:shd w:val="clear" w:color="auto" w:fill="FFFFFF"/>
          </w:tcPr>
          <w:p w:rsidR="005F64B0" w:rsidRPr="00222395" w:rsidRDefault="005F64B0" w:rsidP="000015DB">
            <w:pPr>
              <w:jc w:val="center"/>
              <w:rPr>
                <w:b/>
              </w:rPr>
            </w:pPr>
            <w:r w:rsidRPr="00222395">
              <w:rPr>
                <w:b/>
              </w:rPr>
              <w:t xml:space="preserve">Муниципальная программа «Экономическое развитие и повышение инвестиционной привлекательности </w:t>
            </w:r>
          </w:p>
          <w:p w:rsidR="005F64B0" w:rsidRPr="00222395" w:rsidRDefault="005F64B0" w:rsidP="000015DB">
            <w:pPr>
              <w:jc w:val="center"/>
            </w:pPr>
            <w:r w:rsidRPr="00222395">
              <w:rPr>
                <w:b/>
              </w:rPr>
              <w:t xml:space="preserve">Бейского муниципального района Республики </w:t>
            </w:r>
            <w:proofErr w:type="spellStart"/>
            <w:r w:rsidRPr="00222395">
              <w:rPr>
                <w:b/>
              </w:rPr>
              <w:t>Хакасияна</w:t>
            </w:r>
            <w:proofErr w:type="spellEnd"/>
            <w:r w:rsidRPr="00222395">
              <w:rPr>
                <w:b/>
              </w:rPr>
              <w:t xml:space="preserve"> 2026-2031 годы»</w:t>
            </w:r>
          </w:p>
        </w:tc>
      </w:tr>
      <w:tr w:rsidR="005F64B0" w:rsidRPr="00222395" w:rsidTr="005F64B0">
        <w:trPr>
          <w:jc w:val="center"/>
        </w:trPr>
        <w:tc>
          <w:tcPr>
            <w:tcW w:w="15917" w:type="dxa"/>
            <w:gridSpan w:val="13"/>
            <w:tcBorders>
              <w:top w:val="single" w:sz="4" w:space="0" w:color="auto"/>
              <w:left w:val="single" w:sz="4" w:space="0" w:color="auto"/>
              <w:right w:val="single" w:sz="4" w:space="0" w:color="auto"/>
            </w:tcBorders>
            <w:shd w:val="clear" w:color="auto" w:fill="FFFFFF"/>
          </w:tcPr>
          <w:p w:rsidR="005F64B0" w:rsidRPr="00222395" w:rsidRDefault="005F64B0" w:rsidP="005F64B0">
            <w:pPr>
              <w:widowControl w:val="0"/>
              <w:autoSpaceDE w:val="0"/>
              <w:autoSpaceDN w:val="0"/>
              <w:adjustRightInd w:val="0"/>
              <w:jc w:val="center"/>
            </w:pPr>
            <w:r w:rsidRPr="00222395">
              <w:t xml:space="preserve">Подпрограмма </w:t>
            </w:r>
            <w:r w:rsidRPr="00222395">
              <w:rPr>
                <w:rFonts w:cs="Tahoma"/>
              </w:rPr>
              <w:t xml:space="preserve">«Профессиональное развитие органов местного самоуправления в </w:t>
            </w:r>
            <w:proofErr w:type="spellStart"/>
            <w:r w:rsidRPr="00222395">
              <w:rPr>
                <w:rFonts w:cs="Tahoma"/>
              </w:rPr>
              <w:t>Бейском</w:t>
            </w:r>
            <w:proofErr w:type="spellEnd"/>
            <w:r w:rsidRPr="00222395">
              <w:rPr>
                <w:rFonts w:cs="Tahoma"/>
              </w:rPr>
              <w:t xml:space="preserve"> муниципальном районе Республики Хакасия на 2026-2031 гг.»</w:t>
            </w:r>
          </w:p>
        </w:tc>
      </w:tr>
      <w:tr w:rsidR="005F64B0" w:rsidRPr="00222395" w:rsidTr="00EF1F18">
        <w:trPr>
          <w:jc w:val="center"/>
        </w:trPr>
        <w:tc>
          <w:tcPr>
            <w:tcW w:w="562" w:type="dxa"/>
            <w:tcBorders>
              <w:top w:val="single" w:sz="4" w:space="0" w:color="auto"/>
              <w:left w:val="single" w:sz="4" w:space="0" w:color="auto"/>
              <w:bottom w:val="single" w:sz="4" w:space="0" w:color="auto"/>
            </w:tcBorders>
            <w:shd w:val="clear" w:color="auto" w:fill="FFFFFF"/>
            <w:vAlign w:val="center"/>
          </w:tcPr>
          <w:p w:rsidR="005F64B0" w:rsidRPr="00222395" w:rsidRDefault="005F64B0" w:rsidP="005F64B0">
            <w:pPr>
              <w:jc w:val="center"/>
              <w:rPr>
                <w:lang w:bidi="ru-RU"/>
              </w:rPr>
            </w:pPr>
            <w:r w:rsidRPr="00222395">
              <w:rPr>
                <w:lang w:bidi="ru-RU"/>
              </w:rPr>
              <w:t>1</w:t>
            </w:r>
          </w:p>
        </w:tc>
        <w:tc>
          <w:tcPr>
            <w:tcW w:w="3261" w:type="dxa"/>
            <w:tcBorders>
              <w:top w:val="single" w:sz="4" w:space="0" w:color="auto"/>
              <w:left w:val="single" w:sz="4" w:space="0" w:color="auto"/>
              <w:bottom w:val="single" w:sz="4" w:space="0" w:color="auto"/>
            </w:tcBorders>
            <w:shd w:val="clear" w:color="auto" w:fill="FFFFFF"/>
            <w:vAlign w:val="center"/>
          </w:tcPr>
          <w:p w:rsidR="005F64B0" w:rsidRPr="00222395" w:rsidRDefault="005F64B0" w:rsidP="005F64B0">
            <w:pPr>
              <w:jc w:val="center"/>
              <w:rPr>
                <w:lang w:bidi="ru-RU"/>
              </w:rPr>
            </w:pPr>
            <w:r w:rsidRPr="00222395">
              <w:t>Количество служащих прошедших переподготовку или повышение квалификации, чел.</w:t>
            </w:r>
            <w:r w:rsidR="00EF1F18">
              <w:t>/% от запланированного</w:t>
            </w:r>
          </w:p>
        </w:tc>
        <w:tc>
          <w:tcPr>
            <w:tcW w:w="1511" w:type="dxa"/>
            <w:gridSpan w:val="2"/>
            <w:tcBorders>
              <w:top w:val="single" w:sz="4" w:space="0" w:color="auto"/>
              <w:left w:val="single" w:sz="4" w:space="0" w:color="auto"/>
              <w:bottom w:val="single" w:sz="4" w:space="0" w:color="auto"/>
            </w:tcBorders>
            <w:shd w:val="clear" w:color="auto" w:fill="FFFFFF"/>
            <w:vAlign w:val="center"/>
          </w:tcPr>
          <w:p w:rsidR="005F64B0" w:rsidRPr="00222395" w:rsidRDefault="00EF1F18" w:rsidP="00EF1F18">
            <w:pPr>
              <w:jc w:val="center"/>
              <w:rPr>
                <w:lang w:bidi="ru-RU"/>
              </w:rPr>
            </w:pPr>
            <w:r>
              <w:rPr>
                <w:lang w:bidi="ru-RU"/>
              </w:rPr>
              <w:t>19</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4B0" w:rsidRPr="00222395" w:rsidRDefault="005F64B0" w:rsidP="00EF1F18">
            <w:pPr>
              <w:jc w:val="center"/>
              <w:rPr>
                <w:lang w:bidi="ru-RU"/>
              </w:rPr>
            </w:pPr>
          </w:p>
        </w:tc>
        <w:tc>
          <w:tcPr>
            <w:tcW w:w="1512" w:type="dxa"/>
            <w:tcBorders>
              <w:top w:val="single" w:sz="4" w:space="0" w:color="auto"/>
              <w:left w:val="single" w:sz="4" w:space="0" w:color="auto"/>
              <w:bottom w:val="single" w:sz="4" w:space="0" w:color="auto"/>
            </w:tcBorders>
            <w:shd w:val="clear" w:color="auto" w:fill="FFFFFF"/>
            <w:vAlign w:val="center"/>
          </w:tcPr>
          <w:p w:rsidR="005F64B0" w:rsidRPr="00222395" w:rsidRDefault="00EF1F18" w:rsidP="00EF1F18">
            <w:pPr>
              <w:jc w:val="center"/>
              <w:rPr>
                <w:lang w:bidi="ru-RU"/>
              </w:rPr>
            </w:pPr>
            <w:r>
              <w:rPr>
                <w:lang w:bidi="ru-RU"/>
              </w:rPr>
              <w:t>100</w:t>
            </w:r>
          </w:p>
        </w:tc>
        <w:tc>
          <w:tcPr>
            <w:tcW w:w="1512" w:type="dxa"/>
            <w:tcBorders>
              <w:top w:val="single" w:sz="4" w:space="0" w:color="auto"/>
              <w:left w:val="single" w:sz="4" w:space="0" w:color="auto"/>
              <w:bottom w:val="single" w:sz="4" w:space="0" w:color="auto"/>
            </w:tcBorders>
            <w:shd w:val="clear" w:color="auto" w:fill="FFFFFF"/>
            <w:vAlign w:val="center"/>
          </w:tcPr>
          <w:p w:rsidR="005F64B0" w:rsidRPr="00222395" w:rsidRDefault="00EF1F18" w:rsidP="00EF1F18">
            <w:pPr>
              <w:jc w:val="center"/>
              <w:rPr>
                <w:lang w:bidi="ru-RU"/>
              </w:rPr>
            </w:pPr>
            <w:r>
              <w:rPr>
                <w:lang w:bidi="ru-RU"/>
              </w:rPr>
              <w:t>100</w:t>
            </w:r>
          </w:p>
        </w:tc>
        <w:tc>
          <w:tcPr>
            <w:tcW w:w="1511" w:type="dxa"/>
            <w:tcBorders>
              <w:top w:val="single" w:sz="4" w:space="0" w:color="auto"/>
              <w:left w:val="single" w:sz="4" w:space="0" w:color="auto"/>
              <w:bottom w:val="single" w:sz="4" w:space="0" w:color="auto"/>
            </w:tcBorders>
            <w:shd w:val="clear" w:color="auto" w:fill="FFFFFF"/>
            <w:vAlign w:val="center"/>
          </w:tcPr>
          <w:p w:rsidR="005F64B0" w:rsidRPr="00222395" w:rsidRDefault="00EF1F18" w:rsidP="00EF1F18">
            <w:pPr>
              <w:jc w:val="center"/>
              <w:rPr>
                <w:lang w:bidi="ru-RU"/>
              </w:rPr>
            </w:pPr>
            <w:r>
              <w:rPr>
                <w:lang w:bidi="ru-RU"/>
              </w:rPr>
              <w:t>100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5F64B0" w:rsidRPr="00222395" w:rsidRDefault="00EF1F18" w:rsidP="00EF1F18">
            <w:pPr>
              <w:jc w:val="center"/>
              <w:rPr>
                <w:lang w:bidi="ru-RU"/>
              </w:rPr>
            </w:pPr>
            <w:r>
              <w:rPr>
                <w:lang w:bidi="ru-RU"/>
              </w:rPr>
              <w:t>100</w:t>
            </w:r>
          </w:p>
        </w:tc>
        <w:tc>
          <w:tcPr>
            <w:tcW w:w="1512" w:type="dxa"/>
            <w:tcBorders>
              <w:top w:val="single" w:sz="4" w:space="0" w:color="auto"/>
              <w:left w:val="single" w:sz="4" w:space="0" w:color="auto"/>
              <w:bottom w:val="single" w:sz="4" w:space="0" w:color="auto"/>
            </w:tcBorders>
            <w:shd w:val="clear" w:color="auto" w:fill="FFFFFF"/>
            <w:vAlign w:val="center"/>
          </w:tcPr>
          <w:p w:rsidR="005F64B0" w:rsidRPr="00222395" w:rsidRDefault="00EF1F18" w:rsidP="00EF1F18">
            <w:pPr>
              <w:jc w:val="center"/>
              <w:rPr>
                <w:lang w:bidi="ru-RU"/>
              </w:rPr>
            </w:pPr>
            <w:r>
              <w:rPr>
                <w:lang w:bidi="ru-RU"/>
              </w:rPr>
              <w:t>100</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4B0" w:rsidRPr="00222395" w:rsidRDefault="00EF1F18" w:rsidP="00EF1F18">
            <w:pPr>
              <w:jc w:val="center"/>
              <w:rPr>
                <w:lang w:bidi="ru-RU"/>
              </w:rPr>
            </w:pPr>
            <w:r>
              <w:rPr>
                <w:lang w:bidi="ru-RU"/>
              </w:rPr>
              <w:t>100</w:t>
            </w:r>
          </w:p>
        </w:tc>
      </w:tr>
      <w:tr w:rsidR="00EF1F18" w:rsidRPr="00222395" w:rsidTr="00EF1F18">
        <w:trPr>
          <w:jc w:val="center"/>
        </w:trPr>
        <w:tc>
          <w:tcPr>
            <w:tcW w:w="562" w:type="dxa"/>
            <w:tcBorders>
              <w:top w:val="single" w:sz="4" w:space="0" w:color="auto"/>
              <w:left w:val="single" w:sz="4" w:space="0" w:color="auto"/>
              <w:bottom w:val="single" w:sz="4" w:space="0" w:color="auto"/>
            </w:tcBorders>
            <w:shd w:val="clear" w:color="auto" w:fill="FFFFFF"/>
            <w:vAlign w:val="center"/>
          </w:tcPr>
          <w:p w:rsidR="00EF1F18" w:rsidRPr="00222395" w:rsidRDefault="00EF1F18" w:rsidP="00EF1F18">
            <w:pPr>
              <w:jc w:val="center"/>
              <w:rPr>
                <w:lang w:bidi="ru-RU"/>
              </w:rPr>
            </w:pPr>
            <w:r w:rsidRPr="00222395">
              <w:rPr>
                <w:lang w:bidi="ru-RU"/>
              </w:rPr>
              <w:t>2</w:t>
            </w:r>
          </w:p>
        </w:tc>
        <w:tc>
          <w:tcPr>
            <w:tcW w:w="3261" w:type="dxa"/>
            <w:tcBorders>
              <w:top w:val="single" w:sz="4" w:space="0" w:color="auto"/>
              <w:left w:val="single" w:sz="4" w:space="0" w:color="auto"/>
              <w:bottom w:val="single" w:sz="4" w:space="0" w:color="auto"/>
            </w:tcBorders>
            <w:shd w:val="clear" w:color="auto" w:fill="FFFFFF"/>
            <w:vAlign w:val="center"/>
          </w:tcPr>
          <w:p w:rsidR="00EF1F18" w:rsidRPr="00222395" w:rsidRDefault="00EF1F18" w:rsidP="00EF1F18">
            <w:pPr>
              <w:jc w:val="center"/>
              <w:rPr>
                <w:lang w:bidi="ru-RU"/>
              </w:rPr>
            </w:pPr>
            <w:r w:rsidRPr="00222395">
              <w:t>Доля муниципальных служащих, выборных должностных лиц, прошедших профессиональную подготовку, переподготовку, повышение квалификации, %</w:t>
            </w:r>
          </w:p>
        </w:tc>
        <w:tc>
          <w:tcPr>
            <w:tcW w:w="1511" w:type="dxa"/>
            <w:gridSpan w:val="2"/>
            <w:tcBorders>
              <w:top w:val="single" w:sz="4" w:space="0" w:color="auto"/>
              <w:left w:val="single" w:sz="4" w:space="0" w:color="auto"/>
              <w:bottom w:val="single" w:sz="4" w:space="0" w:color="auto"/>
            </w:tcBorders>
            <w:shd w:val="clear" w:color="auto" w:fill="FFFFFF"/>
            <w:vAlign w:val="center"/>
          </w:tcPr>
          <w:p w:rsidR="00EF1F18" w:rsidRPr="00222395" w:rsidRDefault="00EF1F18" w:rsidP="00EF1F18">
            <w:pPr>
              <w:jc w:val="center"/>
              <w:rPr>
                <w:lang w:bidi="ru-RU"/>
              </w:rPr>
            </w:pPr>
            <w:r>
              <w:rPr>
                <w:lang w:bidi="ru-RU"/>
              </w:rPr>
              <w:t>22,1</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1F18" w:rsidRPr="00222395" w:rsidRDefault="00EF1F18" w:rsidP="00EF1F18">
            <w:pPr>
              <w:jc w:val="center"/>
              <w:rPr>
                <w:lang w:bidi="ru-RU"/>
              </w:rPr>
            </w:pPr>
          </w:p>
        </w:tc>
        <w:tc>
          <w:tcPr>
            <w:tcW w:w="1512" w:type="dxa"/>
            <w:tcBorders>
              <w:top w:val="single" w:sz="4" w:space="0" w:color="auto"/>
              <w:left w:val="single" w:sz="4" w:space="0" w:color="auto"/>
              <w:bottom w:val="single" w:sz="4" w:space="0" w:color="auto"/>
            </w:tcBorders>
            <w:shd w:val="clear" w:color="auto" w:fill="FFFFFF"/>
            <w:vAlign w:val="center"/>
          </w:tcPr>
          <w:p w:rsidR="00EF1F18" w:rsidRPr="00222395" w:rsidRDefault="00EF1F18" w:rsidP="00EF1F18">
            <w:pPr>
              <w:jc w:val="center"/>
              <w:rPr>
                <w:lang w:bidi="ru-RU"/>
              </w:rPr>
            </w:pPr>
            <w:r>
              <w:rPr>
                <w:lang w:bidi="ru-RU"/>
              </w:rPr>
              <w:t>100 от запланированного</w:t>
            </w:r>
          </w:p>
        </w:tc>
        <w:tc>
          <w:tcPr>
            <w:tcW w:w="1512" w:type="dxa"/>
            <w:tcBorders>
              <w:top w:val="single" w:sz="4" w:space="0" w:color="auto"/>
              <w:left w:val="single" w:sz="4" w:space="0" w:color="auto"/>
              <w:bottom w:val="single" w:sz="4" w:space="0" w:color="auto"/>
            </w:tcBorders>
            <w:shd w:val="clear" w:color="auto" w:fill="FFFFFF"/>
            <w:vAlign w:val="center"/>
          </w:tcPr>
          <w:p w:rsidR="00EF1F18" w:rsidRDefault="00EF1F18" w:rsidP="00EF1F18">
            <w:pPr>
              <w:jc w:val="center"/>
            </w:pPr>
            <w:r w:rsidRPr="008F204D">
              <w:rPr>
                <w:lang w:bidi="ru-RU"/>
              </w:rPr>
              <w:t>100 от запланированного</w:t>
            </w:r>
          </w:p>
        </w:tc>
        <w:tc>
          <w:tcPr>
            <w:tcW w:w="1511" w:type="dxa"/>
            <w:tcBorders>
              <w:top w:val="single" w:sz="4" w:space="0" w:color="auto"/>
              <w:left w:val="single" w:sz="4" w:space="0" w:color="auto"/>
              <w:bottom w:val="single" w:sz="4" w:space="0" w:color="auto"/>
            </w:tcBorders>
            <w:shd w:val="clear" w:color="auto" w:fill="FFFFFF"/>
            <w:vAlign w:val="center"/>
          </w:tcPr>
          <w:p w:rsidR="00EF1F18" w:rsidRDefault="00EF1F18" w:rsidP="00EF1F18">
            <w:pPr>
              <w:jc w:val="center"/>
            </w:pPr>
            <w:r w:rsidRPr="008F204D">
              <w:rPr>
                <w:lang w:bidi="ru-RU"/>
              </w:rPr>
              <w:t>100 от запланированного</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EF1F18" w:rsidRDefault="00EF1F18" w:rsidP="00EF1F18">
            <w:pPr>
              <w:jc w:val="center"/>
            </w:pPr>
            <w:r w:rsidRPr="008F204D">
              <w:rPr>
                <w:lang w:bidi="ru-RU"/>
              </w:rPr>
              <w:t>100 от запланированного</w:t>
            </w:r>
          </w:p>
        </w:tc>
        <w:tc>
          <w:tcPr>
            <w:tcW w:w="1512" w:type="dxa"/>
            <w:tcBorders>
              <w:top w:val="single" w:sz="4" w:space="0" w:color="auto"/>
              <w:left w:val="single" w:sz="4" w:space="0" w:color="auto"/>
              <w:bottom w:val="single" w:sz="4" w:space="0" w:color="auto"/>
            </w:tcBorders>
            <w:shd w:val="clear" w:color="auto" w:fill="FFFFFF"/>
            <w:vAlign w:val="center"/>
          </w:tcPr>
          <w:p w:rsidR="00EF1F18" w:rsidRDefault="00EF1F18" w:rsidP="00EF1F18">
            <w:pPr>
              <w:jc w:val="center"/>
            </w:pPr>
            <w:r w:rsidRPr="008F204D">
              <w:rPr>
                <w:lang w:bidi="ru-RU"/>
              </w:rPr>
              <w:t>100 от запланированного</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1F18" w:rsidRDefault="00EF1F18" w:rsidP="00EF1F18">
            <w:pPr>
              <w:jc w:val="center"/>
            </w:pPr>
            <w:r w:rsidRPr="008F204D">
              <w:rPr>
                <w:lang w:bidi="ru-RU"/>
              </w:rPr>
              <w:t>100 от запланированного</w:t>
            </w:r>
          </w:p>
        </w:tc>
      </w:tr>
      <w:tr w:rsidR="00EF1F18" w:rsidRPr="00222395" w:rsidTr="00EF1F18">
        <w:trPr>
          <w:jc w:val="center"/>
        </w:trPr>
        <w:tc>
          <w:tcPr>
            <w:tcW w:w="562" w:type="dxa"/>
            <w:tcBorders>
              <w:top w:val="single" w:sz="4" w:space="0" w:color="auto"/>
              <w:left w:val="single" w:sz="4" w:space="0" w:color="auto"/>
              <w:bottom w:val="single" w:sz="4" w:space="0" w:color="auto"/>
            </w:tcBorders>
            <w:shd w:val="clear" w:color="auto" w:fill="FFFFFF"/>
            <w:vAlign w:val="center"/>
          </w:tcPr>
          <w:p w:rsidR="00EF1F18" w:rsidRPr="00222395" w:rsidRDefault="00EF1F18" w:rsidP="00EF1F18">
            <w:pPr>
              <w:jc w:val="center"/>
              <w:rPr>
                <w:lang w:bidi="ru-RU"/>
              </w:rPr>
            </w:pPr>
            <w:r>
              <w:rPr>
                <w:lang w:bidi="ru-RU"/>
              </w:rPr>
              <w:t>3</w:t>
            </w:r>
          </w:p>
        </w:tc>
        <w:tc>
          <w:tcPr>
            <w:tcW w:w="3261" w:type="dxa"/>
            <w:tcBorders>
              <w:top w:val="single" w:sz="4" w:space="0" w:color="auto"/>
              <w:left w:val="single" w:sz="4" w:space="0" w:color="auto"/>
              <w:bottom w:val="single" w:sz="4" w:space="0" w:color="auto"/>
            </w:tcBorders>
            <w:shd w:val="clear" w:color="auto" w:fill="FFFFFF"/>
            <w:vAlign w:val="center"/>
          </w:tcPr>
          <w:p w:rsidR="00EF1F18" w:rsidRPr="00222395" w:rsidRDefault="00EF1F18" w:rsidP="00EF1F18">
            <w:pPr>
              <w:jc w:val="center"/>
            </w:pPr>
            <w:r>
              <w:t>Количество проведенных мероприятий, ед.</w:t>
            </w:r>
          </w:p>
        </w:tc>
        <w:tc>
          <w:tcPr>
            <w:tcW w:w="1511" w:type="dxa"/>
            <w:gridSpan w:val="2"/>
            <w:tcBorders>
              <w:top w:val="single" w:sz="4" w:space="0" w:color="auto"/>
              <w:left w:val="single" w:sz="4" w:space="0" w:color="auto"/>
              <w:bottom w:val="single" w:sz="4" w:space="0" w:color="auto"/>
            </w:tcBorders>
            <w:shd w:val="clear" w:color="auto" w:fill="FFFFFF"/>
            <w:vAlign w:val="center"/>
          </w:tcPr>
          <w:p w:rsidR="00EF1F18" w:rsidRDefault="00EF1F18" w:rsidP="00EF1F18">
            <w:pPr>
              <w:jc w:val="center"/>
              <w:rPr>
                <w:lang w:bidi="ru-RU"/>
              </w:rPr>
            </w:pPr>
            <w:r>
              <w:rPr>
                <w:lang w:bidi="ru-RU"/>
              </w:rPr>
              <w:t>1</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1F18" w:rsidRPr="00222395" w:rsidRDefault="00EF1F18" w:rsidP="00EF1F18">
            <w:pPr>
              <w:jc w:val="center"/>
              <w:rPr>
                <w:lang w:bidi="ru-RU"/>
              </w:rPr>
            </w:pPr>
            <w:r>
              <w:rPr>
                <w:lang w:bidi="ru-RU"/>
              </w:rPr>
              <w:t>1</w:t>
            </w:r>
          </w:p>
        </w:tc>
        <w:tc>
          <w:tcPr>
            <w:tcW w:w="1512" w:type="dxa"/>
            <w:tcBorders>
              <w:top w:val="single" w:sz="4" w:space="0" w:color="auto"/>
              <w:left w:val="single" w:sz="4" w:space="0" w:color="auto"/>
              <w:bottom w:val="single" w:sz="4" w:space="0" w:color="auto"/>
            </w:tcBorders>
            <w:shd w:val="clear" w:color="auto" w:fill="FFFFFF"/>
            <w:vAlign w:val="center"/>
          </w:tcPr>
          <w:p w:rsidR="00EF1F18" w:rsidRDefault="00EF1F18" w:rsidP="00EF1F18">
            <w:pPr>
              <w:jc w:val="center"/>
              <w:rPr>
                <w:lang w:bidi="ru-RU"/>
              </w:rPr>
            </w:pPr>
            <w:r>
              <w:rPr>
                <w:lang w:bidi="ru-RU"/>
              </w:rPr>
              <w:t>1</w:t>
            </w:r>
          </w:p>
        </w:tc>
        <w:tc>
          <w:tcPr>
            <w:tcW w:w="1512" w:type="dxa"/>
            <w:tcBorders>
              <w:top w:val="single" w:sz="4" w:space="0" w:color="auto"/>
              <w:left w:val="single" w:sz="4" w:space="0" w:color="auto"/>
              <w:bottom w:val="single" w:sz="4" w:space="0" w:color="auto"/>
            </w:tcBorders>
            <w:shd w:val="clear" w:color="auto" w:fill="FFFFFF"/>
            <w:vAlign w:val="center"/>
          </w:tcPr>
          <w:p w:rsidR="00EF1F18" w:rsidRPr="008F204D" w:rsidRDefault="00EF1F18" w:rsidP="00EF1F18">
            <w:pPr>
              <w:jc w:val="center"/>
              <w:rPr>
                <w:lang w:bidi="ru-RU"/>
              </w:rPr>
            </w:pPr>
            <w:r>
              <w:rPr>
                <w:lang w:bidi="ru-RU"/>
              </w:rPr>
              <w:t>1</w:t>
            </w:r>
          </w:p>
        </w:tc>
        <w:tc>
          <w:tcPr>
            <w:tcW w:w="1511" w:type="dxa"/>
            <w:tcBorders>
              <w:top w:val="single" w:sz="4" w:space="0" w:color="auto"/>
              <w:left w:val="single" w:sz="4" w:space="0" w:color="auto"/>
              <w:bottom w:val="single" w:sz="4" w:space="0" w:color="auto"/>
            </w:tcBorders>
            <w:shd w:val="clear" w:color="auto" w:fill="FFFFFF"/>
            <w:vAlign w:val="center"/>
          </w:tcPr>
          <w:p w:rsidR="00EF1F18" w:rsidRPr="008F204D" w:rsidRDefault="00EF1F18" w:rsidP="00EF1F18">
            <w:pPr>
              <w:jc w:val="center"/>
              <w:rPr>
                <w:lang w:bidi="ru-RU"/>
              </w:rPr>
            </w:pPr>
            <w:r>
              <w:rPr>
                <w:lang w:bidi="ru-RU"/>
              </w:rPr>
              <w:t>1</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EF1F18" w:rsidRPr="008F204D" w:rsidRDefault="00EF1F18" w:rsidP="00EF1F18">
            <w:pPr>
              <w:jc w:val="center"/>
              <w:rPr>
                <w:lang w:bidi="ru-RU"/>
              </w:rPr>
            </w:pPr>
            <w:r>
              <w:rPr>
                <w:lang w:bidi="ru-RU"/>
              </w:rPr>
              <w:t>1</w:t>
            </w:r>
          </w:p>
        </w:tc>
        <w:tc>
          <w:tcPr>
            <w:tcW w:w="1512" w:type="dxa"/>
            <w:tcBorders>
              <w:top w:val="single" w:sz="4" w:space="0" w:color="auto"/>
              <w:left w:val="single" w:sz="4" w:space="0" w:color="auto"/>
              <w:bottom w:val="single" w:sz="4" w:space="0" w:color="auto"/>
            </w:tcBorders>
            <w:shd w:val="clear" w:color="auto" w:fill="FFFFFF"/>
            <w:vAlign w:val="center"/>
          </w:tcPr>
          <w:p w:rsidR="00EF1F18" w:rsidRPr="008F204D" w:rsidRDefault="00EF1F18" w:rsidP="00EF1F18">
            <w:pPr>
              <w:jc w:val="center"/>
              <w:rPr>
                <w:lang w:bidi="ru-RU"/>
              </w:rPr>
            </w:pPr>
            <w:r>
              <w:rPr>
                <w:lang w:bidi="ru-RU"/>
              </w:rPr>
              <w:t>2</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1F18" w:rsidRPr="008F204D" w:rsidRDefault="00EF1F18" w:rsidP="00EF1F18">
            <w:pPr>
              <w:jc w:val="center"/>
              <w:rPr>
                <w:lang w:bidi="ru-RU"/>
              </w:rPr>
            </w:pPr>
            <w:r>
              <w:rPr>
                <w:lang w:bidi="ru-RU"/>
              </w:rPr>
              <w:t>2</w:t>
            </w:r>
          </w:p>
        </w:tc>
      </w:tr>
    </w:tbl>
    <w:p w:rsidR="005F64B0" w:rsidRPr="00222395" w:rsidRDefault="005F64B0" w:rsidP="00A71560">
      <w:pPr>
        <w:ind w:firstLine="709"/>
        <w:jc w:val="center"/>
        <w:rPr>
          <w:lang w:bidi="ru-RU"/>
        </w:rPr>
      </w:pPr>
    </w:p>
    <w:p w:rsidR="00A71560" w:rsidRPr="00222395" w:rsidRDefault="005F64B0" w:rsidP="00A71560">
      <w:pPr>
        <w:widowControl w:val="0"/>
        <w:autoSpaceDE w:val="0"/>
        <w:autoSpaceDN w:val="0"/>
        <w:adjustRightInd w:val="0"/>
        <w:ind w:firstLine="540"/>
        <w:jc w:val="center"/>
        <w:rPr>
          <w:sz w:val="26"/>
          <w:szCs w:val="26"/>
          <w:lang w:bidi="ru-RU"/>
        </w:rPr>
      </w:pPr>
      <w:r w:rsidRPr="00222395">
        <w:rPr>
          <w:sz w:val="26"/>
          <w:szCs w:val="26"/>
          <w:lang w:bidi="ru-RU"/>
        </w:rPr>
        <w:t>4.</w:t>
      </w:r>
      <w:r w:rsidR="00A71560" w:rsidRPr="00222395">
        <w:rPr>
          <w:sz w:val="26"/>
          <w:szCs w:val="26"/>
          <w:lang w:bidi="ru-RU"/>
        </w:rPr>
        <w:t>Ресурсное обеспечение мероприятий</w:t>
      </w:r>
    </w:p>
    <w:p w:rsidR="00A71560" w:rsidRPr="00222395" w:rsidRDefault="00A71560" w:rsidP="00A71560">
      <w:pPr>
        <w:widowControl w:val="0"/>
        <w:autoSpaceDE w:val="0"/>
        <w:autoSpaceDN w:val="0"/>
        <w:adjustRightInd w:val="0"/>
        <w:ind w:firstLine="540"/>
        <w:jc w:val="center"/>
        <w:rPr>
          <w:lang w:bidi="ru-RU"/>
        </w:rPr>
      </w:pPr>
    </w:p>
    <w:tbl>
      <w:tblPr>
        <w:tblW w:w="15479" w:type="dxa"/>
        <w:tblCellSpacing w:w="5" w:type="nil"/>
        <w:tblInd w:w="75" w:type="dxa"/>
        <w:tblLayout w:type="fixed"/>
        <w:tblCellMar>
          <w:left w:w="75" w:type="dxa"/>
          <w:right w:w="75" w:type="dxa"/>
        </w:tblCellMar>
        <w:tblLook w:val="0000" w:firstRow="0" w:lastRow="0" w:firstColumn="0" w:lastColumn="0" w:noHBand="0" w:noVBand="0"/>
      </w:tblPr>
      <w:tblGrid>
        <w:gridCol w:w="3828"/>
        <w:gridCol w:w="2126"/>
        <w:gridCol w:w="1417"/>
        <w:gridCol w:w="1276"/>
        <w:gridCol w:w="1276"/>
        <w:gridCol w:w="1417"/>
        <w:gridCol w:w="1418"/>
        <w:gridCol w:w="1276"/>
        <w:gridCol w:w="1275"/>
        <w:gridCol w:w="170"/>
      </w:tblGrid>
      <w:tr w:rsidR="00A71560" w:rsidRPr="00222395" w:rsidTr="00B13BE7">
        <w:trPr>
          <w:gridAfter w:val="1"/>
          <w:wAfter w:w="170" w:type="dxa"/>
          <w:trHeight w:val="20"/>
          <w:tblCellSpacing w:w="5" w:type="nil"/>
        </w:trPr>
        <w:tc>
          <w:tcPr>
            <w:tcW w:w="3828" w:type="dxa"/>
            <w:vMerge w:val="restart"/>
            <w:tcBorders>
              <w:top w:val="single" w:sz="8" w:space="0" w:color="auto"/>
              <w:left w:val="single" w:sz="8" w:space="0" w:color="auto"/>
              <w:right w:val="single" w:sz="8" w:space="0" w:color="auto"/>
            </w:tcBorders>
          </w:tcPr>
          <w:p w:rsidR="00A71560" w:rsidRPr="00222395" w:rsidRDefault="00A71560" w:rsidP="00B13BE7">
            <w:pPr>
              <w:widowControl w:val="0"/>
              <w:autoSpaceDE w:val="0"/>
              <w:autoSpaceDN w:val="0"/>
              <w:adjustRightInd w:val="0"/>
            </w:pPr>
            <w:r w:rsidRPr="00222395">
              <w:t>Мероприятия подпрограммы</w:t>
            </w:r>
          </w:p>
        </w:tc>
        <w:tc>
          <w:tcPr>
            <w:tcW w:w="2126" w:type="dxa"/>
            <w:vMerge w:val="restart"/>
            <w:tcBorders>
              <w:top w:val="single" w:sz="8" w:space="0" w:color="auto"/>
              <w:left w:val="single" w:sz="8" w:space="0" w:color="auto"/>
              <w:right w:val="single" w:sz="8" w:space="0" w:color="auto"/>
            </w:tcBorders>
          </w:tcPr>
          <w:p w:rsidR="00A71560" w:rsidRPr="00222395" w:rsidRDefault="005300C1" w:rsidP="00B13BE7">
            <w:pPr>
              <w:widowControl w:val="0"/>
              <w:autoSpaceDE w:val="0"/>
              <w:autoSpaceDN w:val="0"/>
              <w:adjustRightInd w:val="0"/>
            </w:pPr>
            <w:r w:rsidRPr="00222395">
              <w:t>Исполнители (</w:t>
            </w:r>
            <w:r w:rsidR="00A71560" w:rsidRPr="00222395">
              <w:t>Участники</w:t>
            </w:r>
            <w:r w:rsidRPr="00222395">
              <w:t>)</w:t>
            </w:r>
            <w:r w:rsidR="00A71560" w:rsidRPr="00222395">
              <w:t xml:space="preserve">   </w:t>
            </w:r>
          </w:p>
        </w:tc>
        <w:tc>
          <w:tcPr>
            <w:tcW w:w="9355" w:type="dxa"/>
            <w:gridSpan w:val="7"/>
            <w:tcBorders>
              <w:top w:val="single" w:sz="8" w:space="0" w:color="auto"/>
              <w:left w:val="single" w:sz="8" w:space="0" w:color="auto"/>
              <w:bottom w:val="single" w:sz="8" w:space="0" w:color="auto"/>
              <w:right w:val="single" w:sz="8" w:space="0" w:color="auto"/>
            </w:tcBorders>
          </w:tcPr>
          <w:p w:rsidR="00A71560" w:rsidRPr="00222395" w:rsidRDefault="00A71560" w:rsidP="00B13BE7">
            <w:pPr>
              <w:widowControl w:val="0"/>
              <w:autoSpaceDE w:val="0"/>
              <w:autoSpaceDN w:val="0"/>
              <w:adjustRightInd w:val="0"/>
              <w:jc w:val="center"/>
            </w:pPr>
            <w:r w:rsidRPr="00222395">
              <w:t xml:space="preserve">Сумма финансирования, </w:t>
            </w:r>
            <w:proofErr w:type="spellStart"/>
            <w:r w:rsidRPr="00222395">
              <w:t>тыс.руб</w:t>
            </w:r>
            <w:proofErr w:type="spellEnd"/>
            <w:r w:rsidRPr="00222395">
              <w:t>.</w:t>
            </w:r>
          </w:p>
        </w:tc>
      </w:tr>
      <w:tr w:rsidR="00A71560" w:rsidRPr="004D4F8A" w:rsidTr="00B13BE7">
        <w:trPr>
          <w:gridAfter w:val="1"/>
          <w:wAfter w:w="170" w:type="dxa"/>
          <w:trHeight w:val="20"/>
          <w:tblCellSpacing w:w="5" w:type="nil"/>
        </w:trPr>
        <w:tc>
          <w:tcPr>
            <w:tcW w:w="3828" w:type="dxa"/>
            <w:vMerge/>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c>
          <w:tcPr>
            <w:tcW w:w="2126" w:type="dxa"/>
            <w:vMerge/>
            <w:tcBorders>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p>
        </w:tc>
        <w:tc>
          <w:tcPr>
            <w:tcW w:w="1417" w:type="dxa"/>
            <w:tcBorders>
              <w:top w:val="single" w:sz="8" w:space="0" w:color="auto"/>
              <w:left w:val="single" w:sz="8" w:space="0" w:color="auto"/>
              <w:bottom w:val="single" w:sz="8" w:space="0" w:color="auto"/>
              <w:right w:val="single" w:sz="8" w:space="0" w:color="auto"/>
            </w:tcBorders>
          </w:tcPr>
          <w:p w:rsidR="00A71560" w:rsidRPr="007B5CA0" w:rsidRDefault="00A71560" w:rsidP="00B13BE7">
            <w:pPr>
              <w:widowControl w:val="0"/>
              <w:autoSpaceDE w:val="0"/>
              <w:autoSpaceDN w:val="0"/>
              <w:adjustRightInd w:val="0"/>
              <w:jc w:val="center"/>
              <w:rPr>
                <w:sz w:val="20"/>
                <w:szCs w:val="20"/>
              </w:rPr>
            </w:pPr>
            <w:r w:rsidRPr="007B5CA0">
              <w:rPr>
                <w:sz w:val="20"/>
                <w:szCs w:val="20"/>
              </w:rPr>
              <w:t>2026</w:t>
            </w:r>
          </w:p>
        </w:tc>
        <w:tc>
          <w:tcPr>
            <w:tcW w:w="1276" w:type="dxa"/>
            <w:tcBorders>
              <w:top w:val="single" w:sz="8" w:space="0" w:color="auto"/>
              <w:left w:val="single" w:sz="8" w:space="0" w:color="auto"/>
              <w:bottom w:val="single" w:sz="8" w:space="0" w:color="auto"/>
              <w:right w:val="single" w:sz="8" w:space="0" w:color="auto"/>
            </w:tcBorders>
          </w:tcPr>
          <w:p w:rsidR="00A71560" w:rsidRPr="007B5CA0" w:rsidRDefault="00A71560" w:rsidP="00B13BE7">
            <w:pPr>
              <w:widowControl w:val="0"/>
              <w:autoSpaceDE w:val="0"/>
              <w:autoSpaceDN w:val="0"/>
              <w:adjustRightInd w:val="0"/>
              <w:jc w:val="center"/>
              <w:rPr>
                <w:sz w:val="20"/>
                <w:szCs w:val="20"/>
              </w:rPr>
            </w:pPr>
            <w:r w:rsidRPr="007B5CA0">
              <w:rPr>
                <w:sz w:val="20"/>
                <w:szCs w:val="20"/>
              </w:rPr>
              <w:t>2027</w:t>
            </w:r>
          </w:p>
        </w:tc>
        <w:tc>
          <w:tcPr>
            <w:tcW w:w="1276" w:type="dxa"/>
            <w:tcBorders>
              <w:top w:val="single" w:sz="8" w:space="0" w:color="auto"/>
              <w:left w:val="single" w:sz="8" w:space="0" w:color="auto"/>
              <w:bottom w:val="single" w:sz="8" w:space="0" w:color="auto"/>
              <w:right w:val="single" w:sz="8" w:space="0" w:color="auto"/>
            </w:tcBorders>
          </w:tcPr>
          <w:p w:rsidR="00A71560" w:rsidRPr="007B5CA0" w:rsidRDefault="00A71560" w:rsidP="00B13BE7">
            <w:pPr>
              <w:widowControl w:val="0"/>
              <w:autoSpaceDE w:val="0"/>
              <w:autoSpaceDN w:val="0"/>
              <w:adjustRightInd w:val="0"/>
              <w:jc w:val="center"/>
              <w:rPr>
                <w:sz w:val="20"/>
                <w:szCs w:val="20"/>
              </w:rPr>
            </w:pPr>
            <w:r w:rsidRPr="007B5CA0">
              <w:rPr>
                <w:sz w:val="20"/>
                <w:szCs w:val="20"/>
              </w:rPr>
              <w:t>2028</w:t>
            </w:r>
          </w:p>
        </w:tc>
        <w:tc>
          <w:tcPr>
            <w:tcW w:w="1417" w:type="dxa"/>
            <w:tcBorders>
              <w:top w:val="single" w:sz="8" w:space="0" w:color="auto"/>
              <w:left w:val="single" w:sz="8" w:space="0" w:color="auto"/>
              <w:bottom w:val="single" w:sz="8" w:space="0" w:color="auto"/>
              <w:right w:val="single" w:sz="8" w:space="0" w:color="auto"/>
            </w:tcBorders>
          </w:tcPr>
          <w:p w:rsidR="00A71560" w:rsidRPr="007B5CA0" w:rsidRDefault="00A71560" w:rsidP="00B13BE7">
            <w:pPr>
              <w:widowControl w:val="0"/>
              <w:autoSpaceDE w:val="0"/>
              <w:autoSpaceDN w:val="0"/>
              <w:adjustRightInd w:val="0"/>
              <w:jc w:val="center"/>
              <w:rPr>
                <w:sz w:val="20"/>
                <w:szCs w:val="20"/>
              </w:rPr>
            </w:pPr>
            <w:r w:rsidRPr="007B5CA0">
              <w:rPr>
                <w:sz w:val="20"/>
                <w:szCs w:val="20"/>
              </w:rPr>
              <w:t>2029</w:t>
            </w:r>
          </w:p>
        </w:tc>
        <w:tc>
          <w:tcPr>
            <w:tcW w:w="1418" w:type="dxa"/>
            <w:tcBorders>
              <w:top w:val="single" w:sz="8" w:space="0" w:color="auto"/>
              <w:left w:val="single" w:sz="8" w:space="0" w:color="auto"/>
              <w:bottom w:val="single" w:sz="8" w:space="0" w:color="auto"/>
              <w:right w:val="single" w:sz="8" w:space="0" w:color="auto"/>
            </w:tcBorders>
          </w:tcPr>
          <w:p w:rsidR="00A71560" w:rsidRPr="007B5CA0" w:rsidRDefault="00A71560" w:rsidP="00B13BE7">
            <w:pPr>
              <w:widowControl w:val="0"/>
              <w:autoSpaceDE w:val="0"/>
              <w:autoSpaceDN w:val="0"/>
              <w:adjustRightInd w:val="0"/>
              <w:jc w:val="center"/>
              <w:rPr>
                <w:sz w:val="20"/>
                <w:szCs w:val="20"/>
              </w:rPr>
            </w:pPr>
            <w:r w:rsidRPr="007B5CA0">
              <w:rPr>
                <w:sz w:val="20"/>
                <w:szCs w:val="20"/>
              </w:rPr>
              <w:t>2030</w:t>
            </w:r>
          </w:p>
          <w:p w:rsidR="00A71560" w:rsidRPr="007B5CA0" w:rsidRDefault="00A71560" w:rsidP="00B13BE7">
            <w:pPr>
              <w:widowControl w:val="0"/>
              <w:autoSpaceDE w:val="0"/>
              <w:autoSpaceDN w:val="0"/>
              <w:adjustRightInd w:val="0"/>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tcPr>
          <w:p w:rsidR="00A71560" w:rsidRPr="007B5CA0" w:rsidRDefault="00A71560" w:rsidP="00B13BE7">
            <w:pPr>
              <w:widowControl w:val="0"/>
              <w:autoSpaceDE w:val="0"/>
              <w:autoSpaceDN w:val="0"/>
              <w:adjustRightInd w:val="0"/>
              <w:jc w:val="center"/>
              <w:rPr>
                <w:sz w:val="20"/>
                <w:szCs w:val="20"/>
              </w:rPr>
            </w:pPr>
            <w:r w:rsidRPr="007B5CA0">
              <w:rPr>
                <w:sz w:val="20"/>
                <w:szCs w:val="20"/>
              </w:rPr>
              <w:t>2031</w:t>
            </w:r>
          </w:p>
          <w:p w:rsidR="00A71560" w:rsidRPr="007B5CA0" w:rsidRDefault="00A71560" w:rsidP="00B13BE7">
            <w:pPr>
              <w:widowControl w:val="0"/>
              <w:autoSpaceDE w:val="0"/>
              <w:autoSpaceDN w:val="0"/>
              <w:adjustRightInd w:val="0"/>
              <w:jc w:val="center"/>
              <w:rPr>
                <w:sz w:val="20"/>
                <w:szCs w:val="20"/>
              </w:rPr>
            </w:pPr>
          </w:p>
        </w:tc>
        <w:tc>
          <w:tcPr>
            <w:tcW w:w="1275" w:type="dxa"/>
            <w:tcBorders>
              <w:top w:val="single" w:sz="8" w:space="0" w:color="auto"/>
              <w:left w:val="single" w:sz="8" w:space="0" w:color="auto"/>
              <w:bottom w:val="single" w:sz="8" w:space="0" w:color="auto"/>
              <w:right w:val="single" w:sz="8" w:space="0" w:color="auto"/>
            </w:tcBorders>
          </w:tcPr>
          <w:p w:rsidR="00A71560" w:rsidRPr="004D4F8A" w:rsidRDefault="00A71560" w:rsidP="00B13BE7">
            <w:pPr>
              <w:widowControl w:val="0"/>
              <w:autoSpaceDE w:val="0"/>
              <w:autoSpaceDN w:val="0"/>
              <w:adjustRightInd w:val="0"/>
              <w:rPr>
                <w:sz w:val="26"/>
                <w:szCs w:val="26"/>
              </w:rPr>
            </w:pPr>
            <w:r w:rsidRPr="004D4F8A">
              <w:rPr>
                <w:sz w:val="26"/>
                <w:szCs w:val="26"/>
              </w:rPr>
              <w:t>Итого</w:t>
            </w:r>
          </w:p>
        </w:tc>
      </w:tr>
      <w:tr w:rsidR="005300C1" w:rsidRPr="004D4F8A" w:rsidTr="000015DB">
        <w:trPr>
          <w:gridAfter w:val="1"/>
          <w:wAfter w:w="170" w:type="dxa"/>
          <w:trHeight w:val="20"/>
          <w:tblCellSpacing w:w="5" w:type="nil"/>
        </w:trPr>
        <w:tc>
          <w:tcPr>
            <w:tcW w:w="15309" w:type="dxa"/>
            <w:gridSpan w:val="9"/>
            <w:tcBorders>
              <w:top w:val="single" w:sz="4" w:space="0" w:color="auto"/>
              <w:left w:val="single" w:sz="6" w:space="0" w:color="auto"/>
              <w:bottom w:val="single" w:sz="6" w:space="0" w:color="auto"/>
              <w:right w:val="single" w:sz="6" w:space="0" w:color="auto"/>
            </w:tcBorders>
          </w:tcPr>
          <w:p w:rsidR="005300C1" w:rsidRPr="00B90684" w:rsidRDefault="005300C1" w:rsidP="005300C1">
            <w:pPr>
              <w:pStyle w:val="ConsPlusCell"/>
              <w:widowControl w:val="0"/>
              <w:jc w:val="center"/>
              <w:rPr>
                <w:b/>
                <w:sz w:val="24"/>
                <w:szCs w:val="24"/>
              </w:rPr>
            </w:pPr>
            <w:r w:rsidRPr="00B90684">
              <w:rPr>
                <w:b/>
                <w:bCs/>
                <w:sz w:val="24"/>
                <w:szCs w:val="24"/>
              </w:rPr>
              <w:t>Направление: Повышения эффективности и качества муниципального управления</w:t>
            </w:r>
          </w:p>
        </w:tc>
      </w:tr>
      <w:tr w:rsidR="005300C1" w:rsidRPr="004D4F8A" w:rsidTr="000015DB">
        <w:trPr>
          <w:gridAfter w:val="1"/>
          <w:wAfter w:w="170" w:type="dxa"/>
          <w:trHeight w:val="20"/>
          <w:tblCellSpacing w:w="5" w:type="nil"/>
        </w:trPr>
        <w:tc>
          <w:tcPr>
            <w:tcW w:w="15309" w:type="dxa"/>
            <w:gridSpan w:val="9"/>
            <w:tcBorders>
              <w:top w:val="single" w:sz="4" w:space="0" w:color="auto"/>
              <w:left w:val="single" w:sz="6" w:space="0" w:color="auto"/>
              <w:bottom w:val="single" w:sz="6" w:space="0" w:color="auto"/>
              <w:right w:val="single" w:sz="6" w:space="0" w:color="auto"/>
            </w:tcBorders>
          </w:tcPr>
          <w:p w:rsidR="005300C1" w:rsidRPr="00B90684" w:rsidRDefault="005300C1" w:rsidP="005300C1">
            <w:pPr>
              <w:pStyle w:val="ConsPlusCell"/>
              <w:widowControl w:val="0"/>
              <w:rPr>
                <w:sz w:val="24"/>
                <w:szCs w:val="24"/>
              </w:rPr>
            </w:pPr>
            <w:r w:rsidRPr="00B90684">
              <w:rPr>
                <w:sz w:val="24"/>
                <w:szCs w:val="24"/>
              </w:rPr>
              <w:t xml:space="preserve">Задача 1. Реализация современных программ </w:t>
            </w:r>
            <w:hyperlink r:id="rId56" w:anchor="YANDEX_121" w:history="1"/>
            <w:r w:rsidRPr="00B90684">
              <w:rPr>
                <w:sz w:val="24"/>
                <w:szCs w:val="24"/>
                <w:lang w:val="en-US"/>
              </w:rPr>
              <w:t> </w:t>
            </w:r>
            <w:r w:rsidRPr="00B90684">
              <w:rPr>
                <w:sz w:val="24"/>
                <w:szCs w:val="24"/>
              </w:rPr>
              <w:t>переподготовки</w:t>
            </w:r>
            <w:r w:rsidRPr="00B90684">
              <w:rPr>
                <w:sz w:val="24"/>
                <w:szCs w:val="24"/>
                <w:lang w:val="en-US"/>
              </w:rPr>
              <w:t> </w:t>
            </w:r>
            <w:hyperlink r:id="rId57" w:anchor="YANDEX_123" w:history="1"/>
            <w:r w:rsidRPr="00B90684">
              <w:rPr>
                <w:sz w:val="24"/>
                <w:szCs w:val="24"/>
              </w:rPr>
              <w:t xml:space="preserve"> </w:t>
            </w:r>
            <w:hyperlink r:id="rId58" w:anchor="YANDEX_122" w:history="1"/>
            <w:r w:rsidRPr="00B90684">
              <w:rPr>
                <w:sz w:val="24"/>
                <w:szCs w:val="24"/>
                <w:lang w:val="en-US"/>
              </w:rPr>
              <w:t> </w:t>
            </w:r>
            <w:r w:rsidRPr="00B90684">
              <w:rPr>
                <w:sz w:val="24"/>
                <w:szCs w:val="24"/>
              </w:rPr>
              <w:t>и</w:t>
            </w:r>
            <w:r w:rsidRPr="00B90684">
              <w:rPr>
                <w:sz w:val="24"/>
                <w:szCs w:val="24"/>
                <w:lang w:val="en-US"/>
              </w:rPr>
              <w:t> </w:t>
            </w:r>
            <w:hyperlink r:id="rId59" w:anchor="YANDEX_124" w:history="1"/>
            <w:r w:rsidRPr="00B90684">
              <w:rPr>
                <w:sz w:val="24"/>
                <w:szCs w:val="24"/>
              </w:rPr>
              <w:t xml:space="preserve"> повышения квалификации</w:t>
            </w:r>
          </w:p>
        </w:tc>
      </w:tr>
      <w:tr w:rsidR="00222395" w:rsidRPr="004D4F8A" w:rsidTr="000015DB">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222395" w:rsidRPr="00B90684" w:rsidRDefault="00222395" w:rsidP="005300C1">
            <w:pPr>
              <w:widowControl w:val="0"/>
            </w:pPr>
            <w:r w:rsidRPr="00B90684">
              <w:t>Дополнительное профессиональное образование муниципальных служащих, глав</w:t>
            </w:r>
          </w:p>
          <w:p w:rsidR="00222395" w:rsidRPr="00B90684" w:rsidRDefault="00222395" w:rsidP="005300C1">
            <w:pPr>
              <w:widowControl w:val="0"/>
            </w:pPr>
          </w:p>
          <w:p w:rsidR="00222395" w:rsidRPr="00B90684" w:rsidRDefault="00222395" w:rsidP="005300C1">
            <w:pPr>
              <w:widowControl w:val="0"/>
              <w:rPr>
                <w:highlight w:val="yellow"/>
              </w:rPr>
            </w:pPr>
          </w:p>
        </w:tc>
        <w:tc>
          <w:tcPr>
            <w:tcW w:w="2126" w:type="dxa"/>
            <w:vMerge w:val="restart"/>
            <w:tcBorders>
              <w:left w:val="single" w:sz="8" w:space="0" w:color="auto"/>
              <w:right w:val="single" w:sz="8" w:space="0" w:color="auto"/>
            </w:tcBorders>
          </w:tcPr>
          <w:p w:rsidR="00222395" w:rsidRDefault="00222395" w:rsidP="005300C1">
            <w:pPr>
              <w:widowControl w:val="0"/>
              <w:autoSpaceDE w:val="0"/>
              <w:autoSpaceDN w:val="0"/>
              <w:adjustRightInd w:val="0"/>
            </w:pPr>
          </w:p>
          <w:p w:rsidR="00222395" w:rsidRDefault="00222395" w:rsidP="005300C1">
            <w:pPr>
              <w:widowControl w:val="0"/>
              <w:autoSpaceDE w:val="0"/>
              <w:autoSpaceDN w:val="0"/>
              <w:adjustRightInd w:val="0"/>
            </w:pPr>
          </w:p>
          <w:p w:rsidR="00222395" w:rsidRPr="004D4F8A" w:rsidRDefault="00222395" w:rsidP="005300C1">
            <w:pPr>
              <w:widowControl w:val="0"/>
              <w:autoSpaceDE w:val="0"/>
              <w:autoSpaceDN w:val="0"/>
              <w:adjustRightInd w:val="0"/>
              <w:rPr>
                <w:sz w:val="26"/>
                <w:szCs w:val="26"/>
              </w:rPr>
            </w:pPr>
            <w:proofErr w:type="spellStart"/>
            <w:r w:rsidRPr="00B90684">
              <w:t>Рыль</w:t>
            </w:r>
            <w:proofErr w:type="spellEnd"/>
            <w:r w:rsidRPr="00B90684">
              <w:t xml:space="preserve"> О.В., начальник отдела кадровой, мобилизационной </w:t>
            </w:r>
            <w:r w:rsidRPr="00B90684">
              <w:lastRenderedPageBreak/>
              <w:t>и специальной работы администрации</w:t>
            </w:r>
          </w:p>
        </w:tc>
        <w:tc>
          <w:tcPr>
            <w:tcW w:w="1417" w:type="dxa"/>
            <w:tcBorders>
              <w:left w:val="single" w:sz="8" w:space="0" w:color="auto"/>
              <w:bottom w:val="single" w:sz="8" w:space="0" w:color="auto"/>
              <w:right w:val="single" w:sz="8" w:space="0" w:color="auto"/>
            </w:tcBorders>
          </w:tcPr>
          <w:p w:rsidR="00222395" w:rsidRPr="004D4F8A" w:rsidRDefault="00222395" w:rsidP="005300C1">
            <w:pPr>
              <w:widowControl w:val="0"/>
              <w:autoSpaceDE w:val="0"/>
              <w:autoSpaceDN w:val="0"/>
              <w:adjustRightInd w:val="0"/>
              <w:rPr>
                <w:sz w:val="26"/>
                <w:szCs w:val="26"/>
              </w:rPr>
            </w:pPr>
            <w:r w:rsidRPr="004D4F8A">
              <w:rPr>
                <w:sz w:val="26"/>
                <w:szCs w:val="26"/>
              </w:rPr>
              <w:lastRenderedPageBreak/>
              <w:t>0</w:t>
            </w:r>
          </w:p>
        </w:tc>
        <w:tc>
          <w:tcPr>
            <w:tcW w:w="1276" w:type="dxa"/>
            <w:tcBorders>
              <w:left w:val="single" w:sz="8" w:space="0" w:color="auto"/>
              <w:bottom w:val="single" w:sz="8" w:space="0" w:color="auto"/>
              <w:right w:val="single" w:sz="8" w:space="0" w:color="auto"/>
            </w:tcBorders>
          </w:tcPr>
          <w:p w:rsidR="00222395" w:rsidRPr="004D4F8A" w:rsidRDefault="00222395" w:rsidP="005300C1">
            <w:pPr>
              <w:widowControl w:val="0"/>
              <w:autoSpaceDE w:val="0"/>
              <w:autoSpaceDN w:val="0"/>
              <w:adjustRightInd w:val="0"/>
              <w:rPr>
                <w:sz w:val="26"/>
                <w:szCs w:val="26"/>
              </w:rPr>
            </w:pPr>
            <w:r w:rsidRPr="004D4F8A">
              <w:rPr>
                <w:sz w:val="26"/>
                <w:szCs w:val="26"/>
              </w:rPr>
              <w:t>0</w:t>
            </w:r>
          </w:p>
        </w:tc>
        <w:tc>
          <w:tcPr>
            <w:tcW w:w="1276" w:type="dxa"/>
            <w:tcBorders>
              <w:left w:val="single" w:sz="8" w:space="0" w:color="auto"/>
              <w:bottom w:val="single" w:sz="8" w:space="0" w:color="auto"/>
              <w:right w:val="single" w:sz="8" w:space="0" w:color="auto"/>
            </w:tcBorders>
          </w:tcPr>
          <w:p w:rsidR="00222395" w:rsidRPr="004D4F8A" w:rsidRDefault="00222395" w:rsidP="005300C1">
            <w:pPr>
              <w:widowControl w:val="0"/>
              <w:autoSpaceDE w:val="0"/>
              <w:autoSpaceDN w:val="0"/>
              <w:adjustRightInd w:val="0"/>
              <w:rPr>
                <w:sz w:val="26"/>
                <w:szCs w:val="26"/>
              </w:rPr>
            </w:pPr>
            <w:r w:rsidRPr="004D4F8A">
              <w:rPr>
                <w:sz w:val="26"/>
                <w:szCs w:val="26"/>
              </w:rPr>
              <w:t>0</w:t>
            </w:r>
          </w:p>
        </w:tc>
        <w:tc>
          <w:tcPr>
            <w:tcW w:w="1417" w:type="dxa"/>
            <w:tcBorders>
              <w:left w:val="single" w:sz="8" w:space="0" w:color="auto"/>
              <w:bottom w:val="single" w:sz="8" w:space="0" w:color="auto"/>
              <w:right w:val="single" w:sz="8" w:space="0" w:color="auto"/>
            </w:tcBorders>
          </w:tcPr>
          <w:p w:rsidR="00222395" w:rsidRPr="004D4F8A" w:rsidRDefault="00222395" w:rsidP="005300C1">
            <w:pPr>
              <w:widowControl w:val="0"/>
              <w:autoSpaceDE w:val="0"/>
              <w:autoSpaceDN w:val="0"/>
              <w:adjustRightInd w:val="0"/>
              <w:rPr>
                <w:sz w:val="26"/>
                <w:szCs w:val="26"/>
              </w:rPr>
            </w:pPr>
            <w:r w:rsidRPr="004D4F8A">
              <w:rPr>
                <w:sz w:val="26"/>
                <w:szCs w:val="26"/>
              </w:rPr>
              <w:t>0</w:t>
            </w:r>
          </w:p>
        </w:tc>
        <w:tc>
          <w:tcPr>
            <w:tcW w:w="1418" w:type="dxa"/>
            <w:tcBorders>
              <w:left w:val="single" w:sz="8" w:space="0" w:color="auto"/>
              <w:bottom w:val="single" w:sz="8" w:space="0" w:color="auto"/>
              <w:right w:val="single" w:sz="8" w:space="0" w:color="auto"/>
            </w:tcBorders>
          </w:tcPr>
          <w:p w:rsidR="00222395" w:rsidRPr="004D4F8A" w:rsidRDefault="00222395" w:rsidP="005300C1">
            <w:pPr>
              <w:widowControl w:val="0"/>
              <w:autoSpaceDE w:val="0"/>
              <w:autoSpaceDN w:val="0"/>
              <w:adjustRightInd w:val="0"/>
              <w:rPr>
                <w:sz w:val="26"/>
                <w:szCs w:val="26"/>
              </w:rPr>
            </w:pPr>
            <w:r w:rsidRPr="004D4F8A">
              <w:rPr>
                <w:sz w:val="26"/>
                <w:szCs w:val="26"/>
              </w:rPr>
              <w:t xml:space="preserve">0 </w:t>
            </w:r>
          </w:p>
        </w:tc>
        <w:tc>
          <w:tcPr>
            <w:tcW w:w="1276" w:type="dxa"/>
            <w:tcBorders>
              <w:left w:val="single" w:sz="8" w:space="0" w:color="auto"/>
              <w:bottom w:val="single" w:sz="8" w:space="0" w:color="auto"/>
              <w:right w:val="single" w:sz="8" w:space="0" w:color="auto"/>
            </w:tcBorders>
          </w:tcPr>
          <w:p w:rsidR="00222395" w:rsidRPr="004D4F8A" w:rsidRDefault="00222395" w:rsidP="005300C1">
            <w:pPr>
              <w:widowControl w:val="0"/>
              <w:autoSpaceDE w:val="0"/>
              <w:autoSpaceDN w:val="0"/>
              <w:adjustRightInd w:val="0"/>
              <w:rPr>
                <w:sz w:val="26"/>
                <w:szCs w:val="26"/>
              </w:rPr>
            </w:pPr>
            <w:r w:rsidRPr="004D4F8A">
              <w:rPr>
                <w:sz w:val="26"/>
                <w:szCs w:val="26"/>
              </w:rPr>
              <w:t xml:space="preserve">0   </w:t>
            </w:r>
          </w:p>
        </w:tc>
        <w:tc>
          <w:tcPr>
            <w:tcW w:w="1275" w:type="dxa"/>
            <w:tcBorders>
              <w:left w:val="single" w:sz="8" w:space="0" w:color="auto"/>
              <w:bottom w:val="single" w:sz="8" w:space="0" w:color="auto"/>
              <w:right w:val="single" w:sz="8" w:space="0" w:color="auto"/>
            </w:tcBorders>
          </w:tcPr>
          <w:p w:rsidR="00222395" w:rsidRPr="004D4F8A" w:rsidRDefault="00222395" w:rsidP="005300C1">
            <w:pPr>
              <w:widowControl w:val="0"/>
              <w:autoSpaceDE w:val="0"/>
              <w:autoSpaceDN w:val="0"/>
              <w:adjustRightInd w:val="0"/>
              <w:rPr>
                <w:sz w:val="26"/>
                <w:szCs w:val="26"/>
              </w:rPr>
            </w:pPr>
            <w:r w:rsidRPr="004D4F8A">
              <w:rPr>
                <w:sz w:val="26"/>
                <w:szCs w:val="26"/>
              </w:rPr>
              <w:t xml:space="preserve">0    </w:t>
            </w:r>
          </w:p>
        </w:tc>
      </w:tr>
      <w:tr w:rsidR="00222395" w:rsidRPr="004D4F8A" w:rsidTr="000015DB">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222395" w:rsidRPr="00B90684" w:rsidRDefault="00222395" w:rsidP="00222395">
            <w:pPr>
              <w:pStyle w:val="ConsPlusCell"/>
              <w:widowControl w:val="0"/>
              <w:rPr>
                <w:sz w:val="24"/>
                <w:szCs w:val="24"/>
              </w:rPr>
            </w:pPr>
            <w:r>
              <w:rPr>
                <w:sz w:val="24"/>
                <w:szCs w:val="24"/>
              </w:rPr>
              <w:t>Местный бюджет</w:t>
            </w:r>
          </w:p>
        </w:tc>
        <w:tc>
          <w:tcPr>
            <w:tcW w:w="2126" w:type="dxa"/>
            <w:vMerge/>
            <w:tcBorders>
              <w:left w:val="single" w:sz="8" w:space="0" w:color="auto"/>
              <w:right w:val="single" w:sz="8" w:space="0" w:color="auto"/>
            </w:tcBorders>
          </w:tcPr>
          <w:p w:rsidR="00222395" w:rsidRPr="00B90684" w:rsidRDefault="00222395" w:rsidP="00222395">
            <w:pPr>
              <w:widowControl w:val="0"/>
              <w:autoSpaceDE w:val="0"/>
              <w:autoSpaceDN w:val="0"/>
              <w:adjustRightInd w:val="0"/>
            </w:pPr>
          </w:p>
        </w:tc>
        <w:tc>
          <w:tcPr>
            <w:tcW w:w="1417"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418"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275"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r>
      <w:tr w:rsidR="00222395" w:rsidRPr="004D4F8A" w:rsidTr="000015DB">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222395" w:rsidRPr="00B90684" w:rsidRDefault="00222395" w:rsidP="00222395">
            <w:pPr>
              <w:pStyle w:val="ConsPlusCell"/>
              <w:widowControl w:val="0"/>
              <w:rPr>
                <w:sz w:val="24"/>
                <w:szCs w:val="24"/>
              </w:rPr>
            </w:pPr>
            <w:r>
              <w:rPr>
                <w:sz w:val="24"/>
                <w:szCs w:val="24"/>
              </w:rPr>
              <w:lastRenderedPageBreak/>
              <w:t>Республиканский бюджет</w:t>
            </w:r>
          </w:p>
        </w:tc>
        <w:tc>
          <w:tcPr>
            <w:tcW w:w="2126" w:type="dxa"/>
            <w:vMerge/>
            <w:tcBorders>
              <w:left w:val="single" w:sz="8" w:space="0" w:color="auto"/>
              <w:right w:val="single" w:sz="8" w:space="0" w:color="auto"/>
            </w:tcBorders>
          </w:tcPr>
          <w:p w:rsidR="00222395" w:rsidRPr="00B90684" w:rsidRDefault="00222395" w:rsidP="00222395">
            <w:pPr>
              <w:widowControl w:val="0"/>
              <w:autoSpaceDE w:val="0"/>
              <w:autoSpaceDN w:val="0"/>
              <w:adjustRightInd w:val="0"/>
            </w:pPr>
          </w:p>
        </w:tc>
        <w:tc>
          <w:tcPr>
            <w:tcW w:w="1417"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418"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275"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r>
      <w:tr w:rsidR="00222395" w:rsidRPr="004D4F8A" w:rsidTr="000015DB">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222395" w:rsidRPr="00B90684" w:rsidRDefault="00222395" w:rsidP="00222395">
            <w:pPr>
              <w:widowControl w:val="0"/>
            </w:pPr>
            <w:r w:rsidRPr="00B90684">
              <w:rPr>
                <w:color w:val="000000"/>
              </w:rPr>
              <w:lastRenderedPageBreak/>
              <w:t>Дополнительное профессиональное образование специалистов органов власти Бейского муниципального района Республики Хакасия</w:t>
            </w:r>
          </w:p>
        </w:tc>
        <w:tc>
          <w:tcPr>
            <w:tcW w:w="2126" w:type="dxa"/>
            <w:vMerge/>
            <w:tcBorders>
              <w:left w:val="single" w:sz="8" w:space="0" w:color="auto"/>
              <w:right w:val="single" w:sz="8" w:space="0" w:color="auto"/>
            </w:tcBorders>
          </w:tcPr>
          <w:p w:rsidR="00222395" w:rsidRPr="00C10260" w:rsidRDefault="00222395" w:rsidP="00222395">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417"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418"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276"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c>
          <w:tcPr>
            <w:tcW w:w="1275" w:type="dxa"/>
            <w:tcBorders>
              <w:left w:val="single" w:sz="8" w:space="0" w:color="auto"/>
              <w:bottom w:val="single" w:sz="8" w:space="0" w:color="auto"/>
              <w:right w:val="single" w:sz="8" w:space="0" w:color="auto"/>
            </w:tcBorders>
          </w:tcPr>
          <w:p w:rsidR="00222395" w:rsidRPr="004D4F8A" w:rsidRDefault="00222395" w:rsidP="00222395">
            <w:pPr>
              <w:widowControl w:val="0"/>
              <w:autoSpaceDE w:val="0"/>
              <w:autoSpaceDN w:val="0"/>
              <w:adjustRightInd w:val="0"/>
              <w:rPr>
                <w:sz w:val="26"/>
                <w:szCs w:val="26"/>
              </w:rPr>
            </w:pPr>
          </w:p>
        </w:tc>
      </w:tr>
      <w:tr w:rsidR="00222395" w:rsidRPr="00222395" w:rsidTr="000015DB">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222395" w:rsidRPr="00222395" w:rsidRDefault="00222395" w:rsidP="00222395">
            <w:pPr>
              <w:pStyle w:val="ConsPlusCell"/>
              <w:widowControl w:val="0"/>
              <w:rPr>
                <w:sz w:val="24"/>
                <w:szCs w:val="24"/>
              </w:rPr>
            </w:pPr>
            <w:r w:rsidRPr="00222395">
              <w:rPr>
                <w:sz w:val="24"/>
                <w:szCs w:val="24"/>
              </w:rPr>
              <w:t>Местный бюджет</w:t>
            </w:r>
          </w:p>
        </w:tc>
        <w:tc>
          <w:tcPr>
            <w:tcW w:w="2126" w:type="dxa"/>
            <w:vMerge/>
            <w:tcBorders>
              <w:left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7"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7"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8"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5"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r>
      <w:tr w:rsidR="00222395" w:rsidRPr="00222395" w:rsidTr="000015DB">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222395" w:rsidRPr="00222395" w:rsidRDefault="00222395" w:rsidP="00222395">
            <w:pPr>
              <w:pStyle w:val="ConsPlusCell"/>
              <w:widowControl w:val="0"/>
              <w:rPr>
                <w:sz w:val="24"/>
                <w:szCs w:val="24"/>
              </w:rPr>
            </w:pPr>
            <w:r w:rsidRPr="00222395">
              <w:rPr>
                <w:sz w:val="24"/>
                <w:szCs w:val="24"/>
              </w:rPr>
              <w:t>Республиканский бюджет</w:t>
            </w:r>
          </w:p>
        </w:tc>
        <w:tc>
          <w:tcPr>
            <w:tcW w:w="2126" w:type="dxa"/>
            <w:vMerge/>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7"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7"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8"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5"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r>
      <w:tr w:rsidR="00222395" w:rsidRPr="00222395" w:rsidTr="000015DB">
        <w:trPr>
          <w:gridAfter w:val="1"/>
          <w:wAfter w:w="170" w:type="dxa"/>
          <w:trHeight w:val="20"/>
          <w:tblCellSpacing w:w="5" w:type="nil"/>
        </w:trPr>
        <w:tc>
          <w:tcPr>
            <w:tcW w:w="15309" w:type="dxa"/>
            <w:gridSpan w:val="9"/>
            <w:tcBorders>
              <w:top w:val="single" w:sz="6" w:space="0" w:color="auto"/>
              <w:left w:val="single" w:sz="6" w:space="0" w:color="auto"/>
              <w:bottom w:val="single" w:sz="6" w:space="0" w:color="auto"/>
              <w:right w:val="single" w:sz="6" w:space="0" w:color="auto"/>
            </w:tcBorders>
          </w:tcPr>
          <w:p w:rsidR="00222395" w:rsidRPr="00222395" w:rsidRDefault="00222395" w:rsidP="00222395">
            <w:pPr>
              <w:pStyle w:val="ConsPlusCell"/>
              <w:widowControl w:val="0"/>
              <w:rPr>
                <w:sz w:val="24"/>
                <w:szCs w:val="24"/>
              </w:rPr>
            </w:pPr>
            <w:r w:rsidRPr="00222395">
              <w:rPr>
                <w:sz w:val="24"/>
                <w:szCs w:val="24"/>
              </w:rPr>
              <w:t xml:space="preserve">Задача 2. </w:t>
            </w:r>
            <w:r w:rsidRPr="00222395">
              <w:rPr>
                <w:color w:val="000000"/>
                <w:sz w:val="24"/>
                <w:szCs w:val="24"/>
              </w:rPr>
              <w:t>Повышение стимула в работе путем выстраивания системы мотивации </w:t>
            </w:r>
          </w:p>
        </w:tc>
      </w:tr>
      <w:tr w:rsidR="00222395" w:rsidRPr="00222395" w:rsidTr="000015DB">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222395" w:rsidRPr="00222395" w:rsidRDefault="00222395" w:rsidP="00222395">
            <w:pPr>
              <w:pStyle w:val="ConsPlusCell"/>
              <w:widowControl w:val="0"/>
              <w:jc w:val="both"/>
              <w:rPr>
                <w:sz w:val="24"/>
                <w:szCs w:val="24"/>
              </w:rPr>
            </w:pPr>
            <w:r w:rsidRPr="00222395">
              <w:rPr>
                <w:color w:val="000000"/>
                <w:sz w:val="24"/>
                <w:szCs w:val="24"/>
              </w:rPr>
              <w:t xml:space="preserve">Проведение мероприятий посвященных Дню местного самоуправления, в </w:t>
            </w:r>
            <w:proofErr w:type="spellStart"/>
            <w:r w:rsidRPr="00222395">
              <w:rPr>
                <w:color w:val="000000"/>
                <w:sz w:val="24"/>
                <w:szCs w:val="24"/>
              </w:rPr>
              <w:t>т.ч</w:t>
            </w:r>
            <w:proofErr w:type="spellEnd"/>
            <w:r w:rsidRPr="00222395">
              <w:rPr>
                <w:color w:val="000000"/>
                <w:sz w:val="24"/>
                <w:szCs w:val="24"/>
              </w:rPr>
              <w:t>.</w:t>
            </w:r>
          </w:p>
        </w:tc>
        <w:tc>
          <w:tcPr>
            <w:tcW w:w="212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r w:rsidRPr="00222395">
              <w:t xml:space="preserve">Управляющий делами </w:t>
            </w:r>
            <w:proofErr w:type="spellStart"/>
            <w:r w:rsidRPr="00222395">
              <w:t>Салчак</w:t>
            </w:r>
            <w:proofErr w:type="spellEnd"/>
            <w:r w:rsidRPr="00222395">
              <w:t xml:space="preserve"> Л.А.</w:t>
            </w:r>
          </w:p>
        </w:tc>
        <w:tc>
          <w:tcPr>
            <w:tcW w:w="1417"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r w:rsidRPr="00222395">
              <w:t>0</w:t>
            </w: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r w:rsidRPr="00222395">
              <w:t>0</w:t>
            </w: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r w:rsidRPr="00222395">
              <w:t>0</w:t>
            </w:r>
          </w:p>
        </w:tc>
        <w:tc>
          <w:tcPr>
            <w:tcW w:w="1417"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r w:rsidRPr="00222395">
              <w:t>0</w:t>
            </w:r>
          </w:p>
        </w:tc>
        <w:tc>
          <w:tcPr>
            <w:tcW w:w="1418"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r w:rsidRPr="00222395">
              <w:t>0</w:t>
            </w: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r w:rsidRPr="00222395">
              <w:t>0</w:t>
            </w:r>
          </w:p>
        </w:tc>
        <w:tc>
          <w:tcPr>
            <w:tcW w:w="1275"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r w:rsidRPr="00222395">
              <w:t>0</w:t>
            </w:r>
          </w:p>
        </w:tc>
      </w:tr>
      <w:tr w:rsidR="00222395" w:rsidRPr="00222395" w:rsidTr="000015DB">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222395" w:rsidRPr="00222395" w:rsidRDefault="00222395" w:rsidP="00222395">
            <w:pPr>
              <w:pStyle w:val="ConsPlusCell"/>
              <w:widowControl w:val="0"/>
              <w:jc w:val="both"/>
              <w:rPr>
                <w:color w:val="000000"/>
                <w:sz w:val="24"/>
                <w:szCs w:val="24"/>
              </w:rPr>
            </w:pPr>
            <w:r w:rsidRPr="00222395">
              <w:rPr>
                <w:color w:val="000000"/>
                <w:sz w:val="24"/>
                <w:szCs w:val="24"/>
              </w:rPr>
              <w:t>Местный бюджет</w:t>
            </w:r>
          </w:p>
        </w:tc>
        <w:tc>
          <w:tcPr>
            <w:tcW w:w="212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7"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7"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8"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5"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r>
      <w:tr w:rsidR="00222395" w:rsidRPr="00222395" w:rsidTr="000015DB">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222395" w:rsidRPr="00222395" w:rsidRDefault="00222395" w:rsidP="00222395">
            <w:pPr>
              <w:pStyle w:val="ConsPlusCell"/>
              <w:widowControl w:val="0"/>
              <w:rPr>
                <w:sz w:val="24"/>
                <w:szCs w:val="24"/>
              </w:rPr>
            </w:pPr>
            <w:r w:rsidRPr="00222395">
              <w:rPr>
                <w:sz w:val="24"/>
                <w:szCs w:val="24"/>
              </w:rPr>
              <w:t xml:space="preserve">Командировочные расходы , в </w:t>
            </w:r>
            <w:proofErr w:type="spellStart"/>
            <w:r w:rsidRPr="00222395">
              <w:rPr>
                <w:sz w:val="24"/>
                <w:szCs w:val="24"/>
              </w:rPr>
              <w:t>т.ч</w:t>
            </w:r>
            <w:proofErr w:type="spellEnd"/>
            <w:r w:rsidRPr="00222395">
              <w:rPr>
                <w:sz w:val="24"/>
                <w:szCs w:val="24"/>
              </w:rPr>
              <w:t>.</w:t>
            </w:r>
          </w:p>
        </w:tc>
        <w:tc>
          <w:tcPr>
            <w:tcW w:w="212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roofErr w:type="spellStart"/>
            <w:r w:rsidRPr="00222395">
              <w:t>Рыль</w:t>
            </w:r>
            <w:proofErr w:type="spellEnd"/>
            <w:r w:rsidRPr="00222395">
              <w:t xml:space="preserve"> О.В., начальник отдела кадровой, мобилизационной и специальной работы администрации</w:t>
            </w:r>
          </w:p>
        </w:tc>
        <w:tc>
          <w:tcPr>
            <w:tcW w:w="1417"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7"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8"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5"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r>
      <w:tr w:rsidR="00222395" w:rsidRPr="00222395" w:rsidTr="000015DB">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222395" w:rsidRPr="00222395" w:rsidRDefault="00222395" w:rsidP="00222395">
            <w:pPr>
              <w:pStyle w:val="ConsPlusCell"/>
              <w:widowControl w:val="0"/>
              <w:rPr>
                <w:sz w:val="24"/>
                <w:szCs w:val="24"/>
              </w:rPr>
            </w:pPr>
            <w:r w:rsidRPr="00222395">
              <w:rPr>
                <w:sz w:val="24"/>
                <w:szCs w:val="24"/>
              </w:rPr>
              <w:t>Местный бюджет</w:t>
            </w:r>
          </w:p>
        </w:tc>
        <w:tc>
          <w:tcPr>
            <w:tcW w:w="212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7"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7"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8"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5"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r>
      <w:tr w:rsidR="00222395" w:rsidRPr="00222395" w:rsidTr="000015DB">
        <w:trPr>
          <w:gridAfter w:val="1"/>
          <w:wAfter w:w="170" w:type="dxa"/>
          <w:trHeight w:val="20"/>
          <w:tblCellSpacing w:w="5" w:type="nil"/>
        </w:trPr>
        <w:tc>
          <w:tcPr>
            <w:tcW w:w="3828" w:type="dxa"/>
            <w:tcBorders>
              <w:top w:val="single" w:sz="6" w:space="0" w:color="auto"/>
              <w:left w:val="single" w:sz="6" w:space="0" w:color="auto"/>
              <w:bottom w:val="single" w:sz="6" w:space="0" w:color="auto"/>
              <w:right w:val="single" w:sz="6" w:space="0" w:color="auto"/>
            </w:tcBorders>
          </w:tcPr>
          <w:p w:rsidR="00222395" w:rsidRPr="00222395" w:rsidRDefault="00222395" w:rsidP="00222395">
            <w:pPr>
              <w:pStyle w:val="ConsPlusCell"/>
              <w:widowControl w:val="0"/>
              <w:rPr>
                <w:sz w:val="24"/>
                <w:szCs w:val="24"/>
              </w:rPr>
            </w:pPr>
            <w:r w:rsidRPr="00222395">
              <w:rPr>
                <w:sz w:val="24"/>
                <w:szCs w:val="24"/>
              </w:rPr>
              <w:t>Республиканский бюджет</w:t>
            </w:r>
          </w:p>
        </w:tc>
        <w:tc>
          <w:tcPr>
            <w:tcW w:w="212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7"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7"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418"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c>
          <w:tcPr>
            <w:tcW w:w="1275" w:type="dxa"/>
            <w:tcBorders>
              <w:left w:val="single" w:sz="8" w:space="0" w:color="auto"/>
              <w:bottom w:val="single" w:sz="8" w:space="0" w:color="auto"/>
              <w:right w:val="single" w:sz="8" w:space="0" w:color="auto"/>
            </w:tcBorders>
          </w:tcPr>
          <w:p w:rsidR="00222395" w:rsidRPr="00222395" w:rsidRDefault="00222395" w:rsidP="00222395">
            <w:pPr>
              <w:widowControl w:val="0"/>
              <w:autoSpaceDE w:val="0"/>
              <w:autoSpaceDN w:val="0"/>
              <w:adjustRightInd w:val="0"/>
            </w:pPr>
          </w:p>
        </w:tc>
      </w:tr>
      <w:tr w:rsidR="00222395" w:rsidRPr="00222395" w:rsidTr="00B13BE7">
        <w:trPr>
          <w:gridAfter w:val="1"/>
          <w:wAfter w:w="170" w:type="dxa"/>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rPr>
                <w:b/>
              </w:rPr>
            </w:pPr>
            <w:r w:rsidRPr="00222395">
              <w:rPr>
                <w:b/>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rPr>
                <w:b/>
              </w:rPr>
            </w:pPr>
            <w:r w:rsidRPr="00222395">
              <w:rPr>
                <w:b/>
              </w:rPr>
              <w:t>0</w:t>
            </w:r>
          </w:p>
        </w:tc>
        <w:tc>
          <w:tcPr>
            <w:tcW w:w="127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rPr>
                <w:b/>
              </w:rPr>
            </w:pPr>
          </w:p>
        </w:tc>
        <w:tc>
          <w:tcPr>
            <w:tcW w:w="127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rPr>
                <w:b/>
              </w:rPr>
            </w:pPr>
          </w:p>
        </w:tc>
        <w:tc>
          <w:tcPr>
            <w:tcW w:w="1417"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rPr>
                <w:b/>
              </w:rPr>
            </w:pPr>
          </w:p>
        </w:tc>
        <w:tc>
          <w:tcPr>
            <w:tcW w:w="1418"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rPr>
                <w:b/>
              </w:rPr>
            </w:pPr>
          </w:p>
        </w:tc>
        <w:tc>
          <w:tcPr>
            <w:tcW w:w="127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rPr>
                <w:b/>
              </w:rPr>
            </w:pPr>
          </w:p>
        </w:tc>
        <w:tc>
          <w:tcPr>
            <w:tcW w:w="1275"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rPr>
                <w:b/>
              </w:rPr>
            </w:pPr>
          </w:p>
        </w:tc>
      </w:tr>
      <w:tr w:rsidR="00222395" w:rsidRPr="00222395" w:rsidTr="00B13BE7">
        <w:trPr>
          <w:gridAfter w:val="1"/>
          <w:wAfter w:w="170" w:type="dxa"/>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r w:rsidRPr="00222395">
              <w:t xml:space="preserve">из местного бюджета       </w:t>
            </w:r>
          </w:p>
        </w:tc>
        <w:tc>
          <w:tcPr>
            <w:tcW w:w="212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r w:rsidRPr="00222395">
              <w:t>0</w:t>
            </w:r>
          </w:p>
        </w:tc>
        <w:tc>
          <w:tcPr>
            <w:tcW w:w="127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r>
      <w:tr w:rsidR="00222395" w:rsidRPr="00222395" w:rsidTr="00B13BE7">
        <w:trPr>
          <w:gridAfter w:val="1"/>
          <w:wAfter w:w="170" w:type="dxa"/>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r w:rsidRPr="00222395">
              <w:t xml:space="preserve">из республиканского  бюджета       </w:t>
            </w:r>
          </w:p>
        </w:tc>
        <w:tc>
          <w:tcPr>
            <w:tcW w:w="212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r w:rsidRPr="00222395">
              <w:t>0</w:t>
            </w:r>
          </w:p>
        </w:tc>
        <w:tc>
          <w:tcPr>
            <w:tcW w:w="127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r>
      <w:tr w:rsidR="00222395" w:rsidRPr="00222395" w:rsidTr="00B13BE7">
        <w:trPr>
          <w:trHeight w:val="20"/>
          <w:tblCellSpacing w:w="5" w:type="nil"/>
        </w:trPr>
        <w:tc>
          <w:tcPr>
            <w:tcW w:w="3828"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r w:rsidRPr="00222395">
              <w:t xml:space="preserve">из федерального бюджета    </w:t>
            </w:r>
          </w:p>
        </w:tc>
        <w:tc>
          <w:tcPr>
            <w:tcW w:w="212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r w:rsidRPr="00222395">
              <w:t>0</w:t>
            </w:r>
          </w:p>
        </w:tc>
        <w:tc>
          <w:tcPr>
            <w:tcW w:w="127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r w:rsidRPr="00222395">
              <w:t>0</w:t>
            </w:r>
          </w:p>
        </w:tc>
        <w:tc>
          <w:tcPr>
            <w:tcW w:w="127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r w:rsidRPr="00222395">
              <w:t>0</w:t>
            </w:r>
          </w:p>
        </w:tc>
        <w:tc>
          <w:tcPr>
            <w:tcW w:w="1417"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r w:rsidRPr="00222395">
              <w:t>0</w:t>
            </w:r>
          </w:p>
        </w:tc>
        <w:tc>
          <w:tcPr>
            <w:tcW w:w="1418"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r w:rsidRPr="00222395">
              <w:t>0</w:t>
            </w:r>
          </w:p>
        </w:tc>
        <w:tc>
          <w:tcPr>
            <w:tcW w:w="1276"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r w:rsidRPr="00222395">
              <w:t>0</w:t>
            </w:r>
          </w:p>
        </w:tc>
        <w:tc>
          <w:tcPr>
            <w:tcW w:w="1275" w:type="dxa"/>
            <w:tcBorders>
              <w:top w:val="single" w:sz="4" w:space="0" w:color="auto"/>
              <w:left w:val="single" w:sz="4" w:space="0" w:color="auto"/>
              <w:bottom w:val="single" w:sz="4" w:space="0" w:color="auto"/>
              <w:right w:val="single" w:sz="4" w:space="0" w:color="auto"/>
            </w:tcBorders>
          </w:tcPr>
          <w:p w:rsidR="00222395" w:rsidRPr="00222395" w:rsidRDefault="00222395" w:rsidP="00222395">
            <w:pPr>
              <w:widowControl w:val="0"/>
              <w:autoSpaceDE w:val="0"/>
              <w:autoSpaceDN w:val="0"/>
              <w:adjustRightInd w:val="0"/>
            </w:pPr>
            <w:r w:rsidRPr="00222395">
              <w:t>0</w:t>
            </w:r>
          </w:p>
        </w:tc>
        <w:tc>
          <w:tcPr>
            <w:tcW w:w="170" w:type="dxa"/>
            <w:tcBorders>
              <w:left w:val="single" w:sz="4" w:space="0" w:color="auto"/>
            </w:tcBorders>
          </w:tcPr>
          <w:p w:rsidR="00222395" w:rsidRPr="00222395" w:rsidRDefault="00222395" w:rsidP="00222395">
            <w:pPr>
              <w:widowControl w:val="0"/>
              <w:autoSpaceDE w:val="0"/>
              <w:autoSpaceDN w:val="0"/>
              <w:adjustRightInd w:val="0"/>
            </w:pPr>
          </w:p>
        </w:tc>
      </w:tr>
    </w:tbl>
    <w:p w:rsidR="00A71560" w:rsidRDefault="00A71560" w:rsidP="00D1783A">
      <w:pPr>
        <w:widowControl w:val="0"/>
        <w:jc w:val="center"/>
        <w:rPr>
          <w:color w:val="000000"/>
          <w:sz w:val="26"/>
          <w:szCs w:val="26"/>
        </w:rPr>
      </w:pPr>
    </w:p>
    <w:p w:rsidR="00A71560" w:rsidRDefault="00A71560" w:rsidP="00D1783A">
      <w:pPr>
        <w:widowControl w:val="0"/>
        <w:jc w:val="center"/>
        <w:rPr>
          <w:color w:val="000000"/>
          <w:sz w:val="26"/>
          <w:szCs w:val="26"/>
        </w:rPr>
      </w:pPr>
    </w:p>
    <w:p w:rsidR="00A71560" w:rsidRDefault="00A71560" w:rsidP="00D1783A">
      <w:pPr>
        <w:widowControl w:val="0"/>
        <w:jc w:val="center"/>
        <w:rPr>
          <w:color w:val="000000"/>
          <w:sz w:val="26"/>
          <w:szCs w:val="26"/>
        </w:rPr>
      </w:pPr>
    </w:p>
    <w:p w:rsidR="00194EA9" w:rsidRPr="004D4F8A" w:rsidRDefault="00194EA9" w:rsidP="00D1783A">
      <w:pPr>
        <w:widowControl w:val="0"/>
        <w:autoSpaceDE w:val="0"/>
        <w:autoSpaceDN w:val="0"/>
        <w:adjustRightInd w:val="0"/>
        <w:ind w:firstLine="540"/>
        <w:jc w:val="both"/>
        <w:rPr>
          <w:sz w:val="26"/>
          <w:szCs w:val="26"/>
        </w:rPr>
      </w:pPr>
    </w:p>
    <w:p w:rsidR="00402187" w:rsidRDefault="00402187" w:rsidP="00D1783A">
      <w:pPr>
        <w:pStyle w:val="ConsPlusTitle"/>
        <w:ind w:firstLine="708"/>
        <w:jc w:val="both"/>
        <w:rPr>
          <w:rFonts w:ascii="Times New Roman" w:hAnsi="Times New Roman" w:cs="Times New Roman"/>
          <w:b w:val="0"/>
          <w:bCs w:val="0"/>
          <w:sz w:val="26"/>
          <w:szCs w:val="26"/>
        </w:rPr>
      </w:pPr>
    </w:p>
    <w:p w:rsidR="002E6B94" w:rsidRDefault="002E6B94" w:rsidP="00AA5A0F">
      <w:pPr>
        <w:widowControl w:val="0"/>
        <w:rPr>
          <w:sz w:val="26"/>
          <w:szCs w:val="26"/>
        </w:rPr>
      </w:pPr>
    </w:p>
    <w:sectPr w:rsidR="002E6B94" w:rsidSect="0062710E">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329" w:rsidRDefault="00D87329">
      <w:r>
        <w:separator/>
      </w:r>
    </w:p>
  </w:endnote>
  <w:endnote w:type="continuationSeparator" w:id="0">
    <w:p w:rsidR="00D87329" w:rsidRDefault="00D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Liberation Mono">
    <w:altName w:val="Courier New"/>
    <w:charset w:val="01"/>
    <w:family w:val="modern"/>
    <w:pitch w:val="fixed"/>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853" w:rsidRDefault="00B87853">
    <w:pPr>
      <w:pStyle w:val="af5"/>
      <w:framePr w:wrap="auto"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5430FC">
      <w:rPr>
        <w:rStyle w:val="af6"/>
        <w:noProof/>
      </w:rPr>
      <w:t>76</w:t>
    </w:r>
    <w:r>
      <w:rPr>
        <w:rStyle w:val="af6"/>
      </w:rPr>
      <w:fldChar w:fldCharType="end"/>
    </w:r>
  </w:p>
  <w:p w:rsidR="00B87853" w:rsidRDefault="00B87853" w:rsidP="00F0542D">
    <w:pPr>
      <w:pStyle w:val="af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329" w:rsidRDefault="00D87329">
      <w:r>
        <w:separator/>
      </w:r>
    </w:p>
  </w:footnote>
  <w:footnote w:type="continuationSeparator" w:id="0">
    <w:p w:rsidR="00D87329" w:rsidRDefault="00D873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CF8"/>
    <w:multiLevelType w:val="hybridMultilevel"/>
    <w:tmpl w:val="0122C8DC"/>
    <w:lvl w:ilvl="0" w:tplc="4F303994">
      <w:start w:val="1"/>
      <w:numFmt w:val="decimal"/>
      <w:pStyle w:val="a"/>
      <w:lvlText w:val="%1."/>
      <w:lvlJc w:val="left"/>
      <w:pPr>
        <w:tabs>
          <w:tab w:val="num" w:pos="900"/>
        </w:tabs>
        <w:ind w:left="900" w:hanging="360"/>
      </w:pPr>
      <w:rPr>
        <w:rFonts w:ascii="Times New Roman" w:hAnsi="Times New Roman" w:cs="Times New Roman" w:hint="default"/>
      </w:rPr>
    </w:lvl>
    <w:lvl w:ilvl="1" w:tplc="04190019">
      <w:start w:val="1"/>
      <w:numFmt w:val="lowerLetter"/>
      <w:lvlText w:val="%2."/>
      <w:lvlJc w:val="left"/>
      <w:pPr>
        <w:tabs>
          <w:tab w:val="num" w:pos="1271"/>
        </w:tabs>
        <w:ind w:left="1271" w:hanging="360"/>
      </w:pPr>
      <w:rPr>
        <w:rFonts w:cs="Times New Roman"/>
      </w:rPr>
    </w:lvl>
    <w:lvl w:ilvl="2" w:tplc="0419001B">
      <w:start w:val="1"/>
      <w:numFmt w:val="lowerRoman"/>
      <w:lvlText w:val="%3."/>
      <w:lvlJc w:val="right"/>
      <w:pPr>
        <w:tabs>
          <w:tab w:val="num" w:pos="1991"/>
        </w:tabs>
        <w:ind w:left="1991" w:hanging="180"/>
      </w:pPr>
      <w:rPr>
        <w:rFonts w:cs="Times New Roman"/>
      </w:rPr>
    </w:lvl>
    <w:lvl w:ilvl="3" w:tplc="0419000F">
      <w:start w:val="1"/>
      <w:numFmt w:val="decimal"/>
      <w:lvlText w:val="%4."/>
      <w:lvlJc w:val="left"/>
      <w:pPr>
        <w:tabs>
          <w:tab w:val="num" w:pos="2711"/>
        </w:tabs>
        <w:ind w:left="2711" w:hanging="360"/>
      </w:pPr>
      <w:rPr>
        <w:rFonts w:cs="Times New Roman"/>
      </w:rPr>
    </w:lvl>
    <w:lvl w:ilvl="4" w:tplc="04190019">
      <w:start w:val="1"/>
      <w:numFmt w:val="lowerLetter"/>
      <w:lvlText w:val="%5."/>
      <w:lvlJc w:val="left"/>
      <w:pPr>
        <w:tabs>
          <w:tab w:val="num" w:pos="3431"/>
        </w:tabs>
        <w:ind w:left="3431" w:hanging="360"/>
      </w:pPr>
      <w:rPr>
        <w:rFonts w:cs="Times New Roman"/>
      </w:rPr>
    </w:lvl>
    <w:lvl w:ilvl="5" w:tplc="0419001B">
      <w:start w:val="1"/>
      <w:numFmt w:val="lowerRoman"/>
      <w:lvlText w:val="%6."/>
      <w:lvlJc w:val="right"/>
      <w:pPr>
        <w:tabs>
          <w:tab w:val="num" w:pos="4151"/>
        </w:tabs>
        <w:ind w:left="4151" w:hanging="180"/>
      </w:pPr>
      <w:rPr>
        <w:rFonts w:cs="Times New Roman"/>
      </w:rPr>
    </w:lvl>
    <w:lvl w:ilvl="6" w:tplc="0419000F">
      <w:start w:val="1"/>
      <w:numFmt w:val="decimal"/>
      <w:lvlText w:val="%7."/>
      <w:lvlJc w:val="left"/>
      <w:pPr>
        <w:tabs>
          <w:tab w:val="num" w:pos="4871"/>
        </w:tabs>
        <w:ind w:left="4871" w:hanging="360"/>
      </w:pPr>
      <w:rPr>
        <w:rFonts w:cs="Times New Roman"/>
      </w:rPr>
    </w:lvl>
    <w:lvl w:ilvl="7" w:tplc="04190019">
      <w:start w:val="1"/>
      <w:numFmt w:val="lowerLetter"/>
      <w:lvlText w:val="%8."/>
      <w:lvlJc w:val="left"/>
      <w:pPr>
        <w:tabs>
          <w:tab w:val="num" w:pos="5591"/>
        </w:tabs>
        <w:ind w:left="5591" w:hanging="360"/>
      </w:pPr>
      <w:rPr>
        <w:rFonts w:cs="Times New Roman"/>
      </w:rPr>
    </w:lvl>
    <w:lvl w:ilvl="8" w:tplc="0419001B">
      <w:start w:val="1"/>
      <w:numFmt w:val="lowerRoman"/>
      <w:lvlText w:val="%9."/>
      <w:lvlJc w:val="right"/>
      <w:pPr>
        <w:tabs>
          <w:tab w:val="num" w:pos="6311"/>
        </w:tabs>
        <w:ind w:left="6311" w:hanging="180"/>
      </w:pPr>
      <w:rPr>
        <w:rFonts w:cs="Times New Roman"/>
      </w:rPr>
    </w:lvl>
  </w:abstractNum>
  <w:abstractNum w:abstractNumId="1" w15:restartNumberingAfterBreak="0">
    <w:nsid w:val="0E300889"/>
    <w:multiLevelType w:val="hybridMultilevel"/>
    <w:tmpl w:val="F2987960"/>
    <w:lvl w:ilvl="0" w:tplc="0BBEF29E">
      <w:start w:val="1"/>
      <w:numFmt w:val="bullet"/>
      <w:lvlText w:val=""/>
      <w:lvlJc w:val="left"/>
      <w:pPr>
        <w:tabs>
          <w:tab w:val="num" w:pos="850"/>
        </w:tabs>
        <w:ind w:left="850" w:hanging="360"/>
      </w:pPr>
      <w:rPr>
        <w:rFonts w:ascii="Symbol" w:hAnsi="Symbol" w:hint="default"/>
      </w:rPr>
    </w:lvl>
    <w:lvl w:ilvl="1" w:tplc="04190003">
      <w:start w:val="1"/>
      <w:numFmt w:val="bullet"/>
      <w:lvlText w:val="o"/>
      <w:lvlJc w:val="left"/>
      <w:pPr>
        <w:tabs>
          <w:tab w:val="num" w:pos="1454"/>
        </w:tabs>
        <w:ind w:left="1454" w:hanging="360"/>
      </w:pPr>
      <w:rPr>
        <w:rFonts w:ascii="Courier New" w:hAnsi="Courier New" w:hint="default"/>
      </w:rPr>
    </w:lvl>
    <w:lvl w:ilvl="2" w:tplc="04190005">
      <w:start w:val="1"/>
      <w:numFmt w:val="bullet"/>
      <w:lvlText w:val=""/>
      <w:lvlJc w:val="left"/>
      <w:pPr>
        <w:tabs>
          <w:tab w:val="num" w:pos="2174"/>
        </w:tabs>
        <w:ind w:left="2174" w:hanging="360"/>
      </w:pPr>
      <w:rPr>
        <w:rFonts w:ascii="Wingdings" w:hAnsi="Wingdings" w:hint="default"/>
      </w:rPr>
    </w:lvl>
    <w:lvl w:ilvl="3" w:tplc="04190001">
      <w:start w:val="1"/>
      <w:numFmt w:val="bullet"/>
      <w:lvlText w:val=""/>
      <w:lvlJc w:val="left"/>
      <w:pPr>
        <w:tabs>
          <w:tab w:val="num" w:pos="2894"/>
        </w:tabs>
        <w:ind w:left="2894" w:hanging="360"/>
      </w:pPr>
      <w:rPr>
        <w:rFonts w:ascii="Symbol" w:hAnsi="Symbol" w:hint="default"/>
      </w:rPr>
    </w:lvl>
    <w:lvl w:ilvl="4" w:tplc="04190003">
      <w:start w:val="1"/>
      <w:numFmt w:val="bullet"/>
      <w:lvlText w:val="o"/>
      <w:lvlJc w:val="left"/>
      <w:pPr>
        <w:tabs>
          <w:tab w:val="num" w:pos="3614"/>
        </w:tabs>
        <w:ind w:left="3614" w:hanging="360"/>
      </w:pPr>
      <w:rPr>
        <w:rFonts w:ascii="Courier New" w:hAnsi="Courier New" w:hint="default"/>
      </w:rPr>
    </w:lvl>
    <w:lvl w:ilvl="5" w:tplc="04190005">
      <w:start w:val="1"/>
      <w:numFmt w:val="bullet"/>
      <w:lvlText w:val=""/>
      <w:lvlJc w:val="left"/>
      <w:pPr>
        <w:tabs>
          <w:tab w:val="num" w:pos="4334"/>
        </w:tabs>
        <w:ind w:left="4334" w:hanging="360"/>
      </w:pPr>
      <w:rPr>
        <w:rFonts w:ascii="Wingdings" w:hAnsi="Wingdings" w:hint="default"/>
      </w:rPr>
    </w:lvl>
    <w:lvl w:ilvl="6" w:tplc="04190001">
      <w:start w:val="1"/>
      <w:numFmt w:val="bullet"/>
      <w:lvlText w:val=""/>
      <w:lvlJc w:val="left"/>
      <w:pPr>
        <w:tabs>
          <w:tab w:val="num" w:pos="5054"/>
        </w:tabs>
        <w:ind w:left="5054" w:hanging="360"/>
      </w:pPr>
      <w:rPr>
        <w:rFonts w:ascii="Symbol" w:hAnsi="Symbol" w:hint="default"/>
      </w:rPr>
    </w:lvl>
    <w:lvl w:ilvl="7" w:tplc="04190003">
      <w:start w:val="1"/>
      <w:numFmt w:val="bullet"/>
      <w:lvlText w:val="o"/>
      <w:lvlJc w:val="left"/>
      <w:pPr>
        <w:tabs>
          <w:tab w:val="num" w:pos="5774"/>
        </w:tabs>
        <w:ind w:left="5774" w:hanging="360"/>
      </w:pPr>
      <w:rPr>
        <w:rFonts w:ascii="Courier New" w:hAnsi="Courier New" w:hint="default"/>
      </w:rPr>
    </w:lvl>
    <w:lvl w:ilvl="8" w:tplc="04190005">
      <w:start w:val="1"/>
      <w:numFmt w:val="bullet"/>
      <w:lvlText w:val=""/>
      <w:lvlJc w:val="left"/>
      <w:pPr>
        <w:tabs>
          <w:tab w:val="num" w:pos="6494"/>
        </w:tabs>
        <w:ind w:left="6494" w:hanging="360"/>
      </w:pPr>
      <w:rPr>
        <w:rFonts w:ascii="Wingdings" w:hAnsi="Wingdings" w:hint="default"/>
      </w:rPr>
    </w:lvl>
  </w:abstractNum>
  <w:abstractNum w:abstractNumId="2" w15:restartNumberingAfterBreak="0">
    <w:nsid w:val="18DC565F"/>
    <w:multiLevelType w:val="hybridMultilevel"/>
    <w:tmpl w:val="9864A9C2"/>
    <w:lvl w:ilvl="0" w:tplc="CEAADB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B06681B"/>
    <w:multiLevelType w:val="hybridMultilevel"/>
    <w:tmpl w:val="6BB211D4"/>
    <w:lvl w:ilvl="0" w:tplc="3A3A1E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F913280"/>
    <w:multiLevelType w:val="hybridMultilevel"/>
    <w:tmpl w:val="4F2A61CC"/>
    <w:lvl w:ilvl="0" w:tplc="CEAADB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123611A"/>
    <w:multiLevelType w:val="hybridMultilevel"/>
    <w:tmpl w:val="FC329364"/>
    <w:lvl w:ilvl="0" w:tplc="8768458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7C97AF8"/>
    <w:multiLevelType w:val="hybridMultilevel"/>
    <w:tmpl w:val="B900BCA0"/>
    <w:lvl w:ilvl="0" w:tplc="CEAADB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5C75C25"/>
    <w:multiLevelType w:val="hybridMultilevel"/>
    <w:tmpl w:val="9A08D2A8"/>
    <w:lvl w:ilvl="0" w:tplc="CEAADB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924FF4"/>
    <w:multiLevelType w:val="hybridMultilevel"/>
    <w:tmpl w:val="1C3CAD2E"/>
    <w:lvl w:ilvl="0" w:tplc="FFFFFFFF">
      <w:start w:val="1"/>
      <w:numFmt w:val="decimal"/>
      <w:pStyle w:val="4"/>
      <w:lvlText w:val="Глава %1."/>
      <w:lvlJc w:val="left"/>
      <w:pPr>
        <w:tabs>
          <w:tab w:val="num" w:pos="2705"/>
        </w:tabs>
        <w:ind w:left="2705" w:hanging="1248"/>
      </w:pPr>
      <w:rPr>
        <w:rFonts w:hint="default"/>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40D617D8"/>
    <w:multiLevelType w:val="hybridMultilevel"/>
    <w:tmpl w:val="DB1C80C0"/>
    <w:name w:val="RTF_Num 723"/>
    <w:lvl w:ilvl="0" w:tplc="CC9612B0">
      <w:start w:val="1"/>
      <w:numFmt w:val="bullet"/>
      <w:lvlText w:val="-"/>
      <w:lvlJc w:val="left"/>
      <w:pPr>
        <w:tabs>
          <w:tab w:val="num" w:pos="720"/>
        </w:tabs>
        <w:ind w:left="720" w:firstLine="0"/>
      </w:pPr>
      <w:rPr>
        <w:rFonts w:ascii="Shruti" w:hAnsi="Shruti"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9A61AA7"/>
    <w:multiLevelType w:val="hybridMultilevel"/>
    <w:tmpl w:val="307C7A9A"/>
    <w:lvl w:ilvl="0" w:tplc="2DCAE26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pStyle w:val="40"/>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B8A2A7A"/>
    <w:multiLevelType w:val="hybridMultilevel"/>
    <w:tmpl w:val="F3A814F2"/>
    <w:lvl w:ilvl="0" w:tplc="4DB236C8">
      <w:start w:val="4"/>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A82CD2"/>
    <w:multiLevelType w:val="hybridMultilevel"/>
    <w:tmpl w:val="779279A2"/>
    <w:lvl w:ilvl="0" w:tplc="CEAADB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FE06B27"/>
    <w:multiLevelType w:val="hybridMultilevel"/>
    <w:tmpl w:val="5AF6FD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79D387F"/>
    <w:multiLevelType w:val="multilevel"/>
    <w:tmpl w:val="C7627538"/>
    <w:lvl w:ilvl="0">
      <w:start w:val="1"/>
      <w:numFmt w:val="none"/>
      <w:suff w:val="nothing"/>
      <w:lvlText w:val="%1"/>
      <w:lvlJc w:val="left"/>
      <w:pPr>
        <w:ind w:left="0" w:hanging="851"/>
      </w:pPr>
      <w:rPr>
        <w:rFonts w:hint="default"/>
      </w:rPr>
    </w:lvl>
    <w:lvl w:ilvl="1">
      <w:start w:val="1"/>
      <w:numFmt w:val="none"/>
      <w:suff w:val="nothing"/>
      <w:lvlText w:val="%1"/>
      <w:lvlJc w:val="left"/>
      <w:pPr>
        <w:ind w:left="1418" w:hanging="851"/>
      </w:pPr>
      <w:rPr>
        <w:rFonts w:hint="default"/>
      </w:rPr>
    </w:lvl>
    <w:lvl w:ilvl="2">
      <w:start w:val="1"/>
      <w:numFmt w:val="none"/>
      <w:pStyle w:val="3"/>
      <w:suff w:val="nothing"/>
      <w:lvlText w:val="%1"/>
      <w:lvlJc w:val="left"/>
      <w:pPr>
        <w:ind w:left="1701" w:hanging="851"/>
      </w:pPr>
      <w:rPr>
        <w:rFonts w:hint="default"/>
      </w:rPr>
    </w:lvl>
    <w:lvl w:ilvl="3">
      <w:start w:val="1"/>
      <w:numFmt w:val="none"/>
      <w:pStyle w:val="3"/>
      <w:suff w:val="nothing"/>
      <w:lvlText w:val="%1"/>
      <w:lvlJc w:val="left"/>
      <w:pPr>
        <w:ind w:left="4581" w:hanging="720"/>
      </w:pPr>
      <w:rPr>
        <w:rFonts w:hint="default"/>
      </w:rPr>
    </w:lvl>
    <w:lvl w:ilvl="4">
      <w:start w:val="1"/>
      <w:numFmt w:val="decimal"/>
      <w:lvlText w:val="%1.%2.%3.%4.%5."/>
      <w:lvlJc w:val="left"/>
      <w:pPr>
        <w:tabs>
          <w:tab w:val="num" w:pos="1701"/>
        </w:tabs>
        <w:ind w:left="5301" w:hanging="720"/>
      </w:pPr>
      <w:rPr>
        <w:rFonts w:hint="default"/>
      </w:rPr>
    </w:lvl>
    <w:lvl w:ilvl="5">
      <w:start w:val="1"/>
      <w:numFmt w:val="decimal"/>
      <w:lvlText w:val="%1.%2.%3.%4.%5.%6."/>
      <w:lvlJc w:val="left"/>
      <w:pPr>
        <w:tabs>
          <w:tab w:val="num" w:pos="1701"/>
        </w:tabs>
        <w:ind w:left="6021" w:hanging="720"/>
      </w:pPr>
      <w:rPr>
        <w:rFonts w:hint="default"/>
      </w:rPr>
    </w:lvl>
    <w:lvl w:ilvl="6">
      <w:start w:val="1"/>
      <w:numFmt w:val="decimal"/>
      <w:lvlText w:val="%1.%2.%3.%4.%5.%6.%7."/>
      <w:lvlJc w:val="left"/>
      <w:pPr>
        <w:tabs>
          <w:tab w:val="num" w:pos="1701"/>
        </w:tabs>
        <w:ind w:left="6741" w:hanging="720"/>
      </w:pPr>
      <w:rPr>
        <w:rFonts w:hint="default"/>
      </w:rPr>
    </w:lvl>
    <w:lvl w:ilvl="7">
      <w:start w:val="1"/>
      <w:numFmt w:val="decimal"/>
      <w:lvlText w:val="%1.%2.%3.%4.%5.%6.%7.%8."/>
      <w:lvlJc w:val="left"/>
      <w:pPr>
        <w:tabs>
          <w:tab w:val="num" w:pos="1701"/>
        </w:tabs>
        <w:ind w:left="7461" w:hanging="720"/>
      </w:pPr>
      <w:rPr>
        <w:rFonts w:hint="default"/>
      </w:rPr>
    </w:lvl>
    <w:lvl w:ilvl="8">
      <w:start w:val="1"/>
      <w:numFmt w:val="decimal"/>
      <w:lvlText w:val="%1.%2.%3.%4.%5.%6.%7.%8.%9."/>
      <w:lvlJc w:val="left"/>
      <w:pPr>
        <w:tabs>
          <w:tab w:val="num" w:pos="1701"/>
        </w:tabs>
        <w:ind w:left="8181" w:hanging="720"/>
      </w:pPr>
      <w:rPr>
        <w:rFonts w:hint="default"/>
      </w:rPr>
    </w:lvl>
  </w:abstractNum>
  <w:abstractNum w:abstractNumId="15" w15:restartNumberingAfterBreak="0">
    <w:nsid w:val="696C1DED"/>
    <w:multiLevelType w:val="hybridMultilevel"/>
    <w:tmpl w:val="88F6BB10"/>
    <w:lvl w:ilvl="0" w:tplc="FFFFFFFF">
      <w:start w:val="1"/>
      <w:numFmt w:val="bullet"/>
      <w:lvlText w:val="−"/>
      <w:lvlJc w:val="left"/>
      <w:pPr>
        <w:tabs>
          <w:tab w:val="num" w:pos="397"/>
        </w:tabs>
        <w:ind w:left="-680" w:firstLine="680"/>
      </w:pPr>
      <w:rPr>
        <w:rFonts w:ascii="Times New Roman" w:hAnsi="Times New Roman" w:cs="Times New Roman" w:hint="default"/>
      </w:rPr>
    </w:lvl>
    <w:lvl w:ilvl="1" w:tplc="FFFFFFFF" w:tentative="1">
      <w:start w:val="1"/>
      <w:numFmt w:val="bullet"/>
      <w:lvlText w:val="o"/>
      <w:lvlJc w:val="left"/>
      <w:pPr>
        <w:tabs>
          <w:tab w:val="num" w:pos="2149"/>
        </w:tabs>
        <w:ind w:left="2149" w:hanging="360"/>
      </w:pPr>
      <w:rPr>
        <w:rFonts w:ascii="Courier New" w:hAnsi="Courier New" w:cs="Tahoma"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Tahoma"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Tahoma"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6B2F471C"/>
    <w:multiLevelType w:val="hybridMultilevel"/>
    <w:tmpl w:val="E6F4C5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54F282E"/>
    <w:multiLevelType w:val="hybridMultilevel"/>
    <w:tmpl w:val="3B72FAA2"/>
    <w:lvl w:ilvl="0" w:tplc="CEAADB92">
      <w:start w:val="1"/>
      <w:numFmt w:val="bullet"/>
      <w:lvlText w:val=""/>
      <w:lvlJc w:val="left"/>
      <w:pPr>
        <w:ind w:left="720" w:hanging="360"/>
      </w:pPr>
      <w:rPr>
        <w:rFonts w:ascii="Symbol" w:hAnsi="Symbol" w:hint="default"/>
      </w:rPr>
    </w:lvl>
    <w:lvl w:ilvl="1" w:tplc="CEAADB9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DB101A"/>
    <w:multiLevelType w:val="hybridMultilevel"/>
    <w:tmpl w:val="84FC4726"/>
    <w:lvl w:ilvl="0" w:tplc="79C616A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0"/>
  </w:num>
  <w:num w:numId="2">
    <w:abstractNumId w:val="5"/>
  </w:num>
  <w:num w:numId="3">
    <w:abstractNumId w:val="3"/>
  </w:num>
  <w:num w:numId="4">
    <w:abstractNumId w:val="14"/>
  </w:num>
  <w:num w:numId="5">
    <w:abstractNumId w:val="8"/>
  </w:num>
  <w:num w:numId="6">
    <w:abstractNumId w:val="0"/>
  </w:num>
  <w:num w:numId="7">
    <w:abstractNumId w:val="15"/>
  </w:num>
  <w:num w:numId="8">
    <w:abstractNumId w:val="1"/>
  </w:num>
  <w:num w:numId="9">
    <w:abstractNumId w:val="17"/>
  </w:num>
  <w:num w:numId="10">
    <w:abstractNumId w:val="12"/>
  </w:num>
  <w:num w:numId="11">
    <w:abstractNumId w:val="2"/>
  </w:num>
  <w:num w:numId="12">
    <w:abstractNumId w:val="4"/>
  </w:num>
  <w:num w:numId="13">
    <w:abstractNumId w:val="6"/>
  </w:num>
  <w:num w:numId="14">
    <w:abstractNumId w:val="7"/>
  </w:num>
  <w:num w:numId="15">
    <w:abstractNumId w:val="16"/>
  </w:num>
  <w:num w:numId="16">
    <w:abstractNumId w:val="13"/>
  </w:num>
  <w:num w:numId="17">
    <w:abstractNumId w:val="1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1D"/>
    <w:rsid w:val="000015DB"/>
    <w:rsid w:val="00004020"/>
    <w:rsid w:val="00010F84"/>
    <w:rsid w:val="00011FEA"/>
    <w:rsid w:val="000166DB"/>
    <w:rsid w:val="00016DEE"/>
    <w:rsid w:val="00022CF1"/>
    <w:rsid w:val="00025AA2"/>
    <w:rsid w:val="00026528"/>
    <w:rsid w:val="00026F21"/>
    <w:rsid w:val="00030392"/>
    <w:rsid w:val="0003107E"/>
    <w:rsid w:val="00031560"/>
    <w:rsid w:val="00033E4C"/>
    <w:rsid w:val="00035E65"/>
    <w:rsid w:val="00037ED4"/>
    <w:rsid w:val="00042259"/>
    <w:rsid w:val="00043795"/>
    <w:rsid w:val="000442EA"/>
    <w:rsid w:val="00050827"/>
    <w:rsid w:val="0005223A"/>
    <w:rsid w:val="0005333B"/>
    <w:rsid w:val="00053607"/>
    <w:rsid w:val="00054577"/>
    <w:rsid w:val="00054DD1"/>
    <w:rsid w:val="00057A89"/>
    <w:rsid w:val="00061917"/>
    <w:rsid w:val="00063A81"/>
    <w:rsid w:val="00064AE1"/>
    <w:rsid w:val="00066FEB"/>
    <w:rsid w:val="00067111"/>
    <w:rsid w:val="00070203"/>
    <w:rsid w:val="000712A9"/>
    <w:rsid w:val="000721B0"/>
    <w:rsid w:val="00072844"/>
    <w:rsid w:val="00075530"/>
    <w:rsid w:val="00076841"/>
    <w:rsid w:val="000775B4"/>
    <w:rsid w:val="000818DD"/>
    <w:rsid w:val="00085F3E"/>
    <w:rsid w:val="0008607A"/>
    <w:rsid w:val="00086138"/>
    <w:rsid w:val="00087277"/>
    <w:rsid w:val="0009302C"/>
    <w:rsid w:val="00095089"/>
    <w:rsid w:val="00095929"/>
    <w:rsid w:val="0009623F"/>
    <w:rsid w:val="000A130E"/>
    <w:rsid w:val="000A2015"/>
    <w:rsid w:val="000A3505"/>
    <w:rsid w:val="000A35BB"/>
    <w:rsid w:val="000A3730"/>
    <w:rsid w:val="000B1510"/>
    <w:rsid w:val="000B2880"/>
    <w:rsid w:val="000B40B8"/>
    <w:rsid w:val="000B434B"/>
    <w:rsid w:val="000B509D"/>
    <w:rsid w:val="000B7C9A"/>
    <w:rsid w:val="000C0663"/>
    <w:rsid w:val="000C140F"/>
    <w:rsid w:val="000C22A8"/>
    <w:rsid w:val="000C40B8"/>
    <w:rsid w:val="000C4AC3"/>
    <w:rsid w:val="000D190D"/>
    <w:rsid w:val="000D6D1D"/>
    <w:rsid w:val="000E26DC"/>
    <w:rsid w:val="000E5EBE"/>
    <w:rsid w:val="000E678B"/>
    <w:rsid w:val="000E67C8"/>
    <w:rsid w:val="000F1399"/>
    <w:rsid w:val="000F3B2A"/>
    <w:rsid w:val="000F43FE"/>
    <w:rsid w:val="000F4CF6"/>
    <w:rsid w:val="001019A0"/>
    <w:rsid w:val="001109E4"/>
    <w:rsid w:val="00111FEF"/>
    <w:rsid w:val="0011217B"/>
    <w:rsid w:val="00113F9C"/>
    <w:rsid w:val="00114B41"/>
    <w:rsid w:val="00117C64"/>
    <w:rsid w:val="00120B7D"/>
    <w:rsid w:val="001223DB"/>
    <w:rsid w:val="00122762"/>
    <w:rsid w:val="00127951"/>
    <w:rsid w:val="00130534"/>
    <w:rsid w:val="001308FC"/>
    <w:rsid w:val="0013408C"/>
    <w:rsid w:val="00135287"/>
    <w:rsid w:val="00137EBD"/>
    <w:rsid w:val="001410D7"/>
    <w:rsid w:val="00142045"/>
    <w:rsid w:val="001438E0"/>
    <w:rsid w:val="00143B31"/>
    <w:rsid w:val="00145763"/>
    <w:rsid w:val="00150C90"/>
    <w:rsid w:val="0015450E"/>
    <w:rsid w:val="001579F2"/>
    <w:rsid w:val="00157DF9"/>
    <w:rsid w:val="001601BC"/>
    <w:rsid w:val="00160B31"/>
    <w:rsid w:val="001612CA"/>
    <w:rsid w:val="00165449"/>
    <w:rsid w:val="00165902"/>
    <w:rsid w:val="00166E15"/>
    <w:rsid w:val="001678E4"/>
    <w:rsid w:val="001706F8"/>
    <w:rsid w:val="00176DA1"/>
    <w:rsid w:val="00181C2E"/>
    <w:rsid w:val="00181F9B"/>
    <w:rsid w:val="00184499"/>
    <w:rsid w:val="00184B02"/>
    <w:rsid w:val="001850E5"/>
    <w:rsid w:val="00193210"/>
    <w:rsid w:val="00194EA9"/>
    <w:rsid w:val="001960BC"/>
    <w:rsid w:val="00196B3C"/>
    <w:rsid w:val="001A0790"/>
    <w:rsid w:val="001A1210"/>
    <w:rsid w:val="001A2858"/>
    <w:rsid w:val="001A5C00"/>
    <w:rsid w:val="001B00A1"/>
    <w:rsid w:val="001B0F52"/>
    <w:rsid w:val="001B56C9"/>
    <w:rsid w:val="001C041E"/>
    <w:rsid w:val="001C1066"/>
    <w:rsid w:val="001C31E2"/>
    <w:rsid w:val="001C63F1"/>
    <w:rsid w:val="001C755B"/>
    <w:rsid w:val="001D078E"/>
    <w:rsid w:val="001D1E84"/>
    <w:rsid w:val="001D2B11"/>
    <w:rsid w:val="001D4627"/>
    <w:rsid w:val="001D55A4"/>
    <w:rsid w:val="001D58D2"/>
    <w:rsid w:val="001E02EB"/>
    <w:rsid w:val="001E0379"/>
    <w:rsid w:val="001E4C32"/>
    <w:rsid w:val="001E7574"/>
    <w:rsid w:val="001F69A0"/>
    <w:rsid w:val="001F7B95"/>
    <w:rsid w:val="00200064"/>
    <w:rsid w:val="00201329"/>
    <w:rsid w:val="00201484"/>
    <w:rsid w:val="00202479"/>
    <w:rsid w:val="00206277"/>
    <w:rsid w:val="00213CC6"/>
    <w:rsid w:val="002152F1"/>
    <w:rsid w:val="00215C01"/>
    <w:rsid w:val="00216258"/>
    <w:rsid w:val="00217DBE"/>
    <w:rsid w:val="00221678"/>
    <w:rsid w:val="0022179B"/>
    <w:rsid w:val="00221D83"/>
    <w:rsid w:val="00222395"/>
    <w:rsid w:val="00224AA2"/>
    <w:rsid w:val="0022589C"/>
    <w:rsid w:val="002263DB"/>
    <w:rsid w:val="00230B46"/>
    <w:rsid w:val="00230D4C"/>
    <w:rsid w:val="002320C2"/>
    <w:rsid w:val="00233894"/>
    <w:rsid w:val="00235BE8"/>
    <w:rsid w:val="00235C11"/>
    <w:rsid w:val="00240BE5"/>
    <w:rsid w:val="00243F62"/>
    <w:rsid w:val="00254666"/>
    <w:rsid w:val="002655FB"/>
    <w:rsid w:val="0026743D"/>
    <w:rsid w:val="002703DC"/>
    <w:rsid w:val="002717B9"/>
    <w:rsid w:val="00271EA1"/>
    <w:rsid w:val="00272141"/>
    <w:rsid w:val="00272486"/>
    <w:rsid w:val="002725CC"/>
    <w:rsid w:val="00273848"/>
    <w:rsid w:val="00277562"/>
    <w:rsid w:val="002819EA"/>
    <w:rsid w:val="00281E95"/>
    <w:rsid w:val="00285D2D"/>
    <w:rsid w:val="00287A85"/>
    <w:rsid w:val="00292F8B"/>
    <w:rsid w:val="00293C72"/>
    <w:rsid w:val="002A0822"/>
    <w:rsid w:val="002A1098"/>
    <w:rsid w:val="002A1B6C"/>
    <w:rsid w:val="002A3216"/>
    <w:rsid w:val="002A5278"/>
    <w:rsid w:val="002A72B5"/>
    <w:rsid w:val="002B039D"/>
    <w:rsid w:val="002B16E8"/>
    <w:rsid w:val="002C33BD"/>
    <w:rsid w:val="002C5B25"/>
    <w:rsid w:val="002C5C84"/>
    <w:rsid w:val="002C5D84"/>
    <w:rsid w:val="002D019C"/>
    <w:rsid w:val="002D1037"/>
    <w:rsid w:val="002D34AD"/>
    <w:rsid w:val="002D3A9A"/>
    <w:rsid w:val="002D3DE0"/>
    <w:rsid w:val="002D5B08"/>
    <w:rsid w:val="002D74D4"/>
    <w:rsid w:val="002E14EB"/>
    <w:rsid w:val="002E58C6"/>
    <w:rsid w:val="002E5B9C"/>
    <w:rsid w:val="002E6593"/>
    <w:rsid w:val="002E6B94"/>
    <w:rsid w:val="002F1880"/>
    <w:rsid w:val="002F1CB4"/>
    <w:rsid w:val="002F45A0"/>
    <w:rsid w:val="002F5256"/>
    <w:rsid w:val="002F5330"/>
    <w:rsid w:val="00300764"/>
    <w:rsid w:val="0030094D"/>
    <w:rsid w:val="003033CE"/>
    <w:rsid w:val="003037C0"/>
    <w:rsid w:val="00304CC9"/>
    <w:rsid w:val="00307942"/>
    <w:rsid w:val="00312309"/>
    <w:rsid w:val="003141B2"/>
    <w:rsid w:val="00316223"/>
    <w:rsid w:val="00316BC9"/>
    <w:rsid w:val="00316EC5"/>
    <w:rsid w:val="003222D5"/>
    <w:rsid w:val="00324832"/>
    <w:rsid w:val="003268D0"/>
    <w:rsid w:val="00327120"/>
    <w:rsid w:val="00327495"/>
    <w:rsid w:val="0032799B"/>
    <w:rsid w:val="0033021F"/>
    <w:rsid w:val="00332E4E"/>
    <w:rsid w:val="0033392A"/>
    <w:rsid w:val="00335BD7"/>
    <w:rsid w:val="00337769"/>
    <w:rsid w:val="00341B88"/>
    <w:rsid w:val="003424AA"/>
    <w:rsid w:val="003437C3"/>
    <w:rsid w:val="003508E1"/>
    <w:rsid w:val="003512E1"/>
    <w:rsid w:val="00353157"/>
    <w:rsid w:val="003533FF"/>
    <w:rsid w:val="003607D5"/>
    <w:rsid w:val="00360FBB"/>
    <w:rsid w:val="003613D6"/>
    <w:rsid w:val="00367E75"/>
    <w:rsid w:val="00375788"/>
    <w:rsid w:val="00376F75"/>
    <w:rsid w:val="00377C72"/>
    <w:rsid w:val="003844E6"/>
    <w:rsid w:val="00385E71"/>
    <w:rsid w:val="0038761C"/>
    <w:rsid w:val="00387CE1"/>
    <w:rsid w:val="00387DA1"/>
    <w:rsid w:val="00391838"/>
    <w:rsid w:val="00392F3A"/>
    <w:rsid w:val="003948A2"/>
    <w:rsid w:val="003954B5"/>
    <w:rsid w:val="00395B93"/>
    <w:rsid w:val="00397317"/>
    <w:rsid w:val="003A3C0B"/>
    <w:rsid w:val="003A40A5"/>
    <w:rsid w:val="003A40BA"/>
    <w:rsid w:val="003A48BA"/>
    <w:rsid w:val="003A7E93"/>
    <w:rsid w:val="003B34D4"/>
    <w:rsid w:val="003B4F09"/>
    <w:rsid w:val="003B723A"/>
    <w:rsid w:val="003B74BE"/>
    <w:rsid w:val="003C00B7"/>
    <w:rsid w:val="003C0B17"/>
    <w:rsid w:val="003C3A19"/>
    <w:rsid w:val="003C5A8C"/>
    <w:rsid w:val="003C60F5"/>
    <w:rsid w:val="003C66AB"/>
    <w:rsid w:val="003D1D13"/>
    <w:rsid w:val="003D2F75"/>
    <w:rsid w:val="003D4DD7"/>
    <w:rsid w:val="003E2724"/>
    <w:rsid w:val="003E4188"/>
    <w:rsid w:val="003E78A5"/>
    <w:rsid w:val="003E7EBC"/>
    <w:rsid w:val="003E7FFE"/>
    <w:rsid w:val="003F1289"/>
    <w:rsid w:val="003F30F9"/>
    <w:rsid w:val="003F4198"/>
    <w:rsid w:val="003F661C"/>
    <w:rsid w:val="003F67A9"/>
    <w:rsid w:val="00400489"/>
    <w:rsid w:val="00402187"/>
    <w:rsid w:val="00413CEE"/>
    <w:rsid w:val="00414167"/>
    <w:rsid w:val="00415BF1"/>
    <w:rsid w:val="00415DF4"/>
    <w:rsid w:val="00416BF3"/>
    <w:rsid w:val="00422395"/>
    <w:rsid w:val="0042293B"/>
    <w:rsid w:val="004254D6"/>
    <w:rsid w:val="00427389"/>
    <w:rsid w:val="00431F9E"/>
    <w:rsid w:val="004325F8"/>
    <w:rsid w:val="004345F9"/>
    <w:rsid w:val="00435E6C"/>
    <w:rsid w:val="0043730D"/>
    <w:rsid w:val="004460EB"/>
    <w:rsid w:val="00446E1D"/>
    <w:rsid w:val="004502BB"/>
    <w:rsid w:val="00455CA0"/>
    <w:rsid w:val="0045798A"/>
    <w:rsid w:val="00460103"/>
    <w:rsid w:val="004611F8"/>
    <w:rsid w:val="004619D1"/>
    <w:rsid w:val="00464ACE"/>
    <w:rsid w:val="0046726F"/>
    <w:rsid w:val="0047747A"/>
    <w:rsid w:val="00481159"/>
    <w:rsid w:val="004819FF"/>
    <w:rsid w:val="00482408"/>
    <w:rsid w:val="0048371C"/>
    <w:rsid w:val="00484109"/>
    <w:rsid w:val="00486356"/>
    <w:rsid w:val="00490D47"/>
    <w:rsid w:val="00491D7B"/>
    <w:rsid w:val="00493E03"/>
    <w:rsid w:val="00494DC8"/>
    <w:rsid w:val="004961C2"/>
    <w:rsid w:val="004969A8"/>
    <w:rsid w:val="00497C09"/>
    <w:rsid w:val="004A5B61"/>
    <w:rsid w:val="004A6039"/>
    <w:rsid w:val="004A7E0B"/>
    <w:rsid w:val="004B1432"/>
    <w:rsid w:val="004B15BD"/>
    <w:rsid w:val="004B1BB7"/>
    <w:rsid w:val="004B2322"/>
    <w:rsid w:val="004B47C7"/>
    <w:rsid w:val="004B71C7"/>
    <w:rsid w:val="004B71DF"/>
    <w:rsid w:val="004C2A7E"/>
    <w:rsid w:val="004C396A"/>
    <w:rsid w:val="004C3DFA"/>
    <w:rsid w:val="004C4714"/>
    <w:rsid w:val="004C6001"/>
    <w:rsid w:val="004C609A"/>
    <w:rsid w:val="004C6A4A"/>
    <w:rsid w:val="004C6D73"/>
    <w:rsid w:val="004D352A"/>
    <w:rsid w:val="004D3BAB"/>
    <w:rsid w:val="004D4D45"/>
    <w:rsid w:val="004D4F8A"/>
    <w:rsid w:val="004D505B"/>
    <w:rsid w:val="004D6EC8"/>
    <w:rsid w:val="004E1153"/>
    <w:rsid w:val="004E3C58"/>
    <w:rsid w:val="004E458D"/>
    <w:rsid w:val="004F0672"/>
    <w:rsid w:val="004F07A4"/>
    <w:rsid w:val="004F0E4B"/>
    <w:rsid w:val="004F515D"/>
    <w:rsid w:val="004F51C7"/>
    <w:rsid w:val="004F56B3"/>
    <w:rsid w:val="004F6980"/>
    <w:rsid w:val="004F6A04"/>
    <w:rsid w:val="00501CDB"/>
    <w:rsid w:val="00503686"/>
    <w:rsid w:val="0050394A"/>
    <w:rsid w:val="00506EEB"/>
    <w:rsid w:val="0051074A"/>
    <w:rsid w:val="00511EF5"/>
    <w:rsid w:val="00513833"/>
    <w:rsid w:val="00513C7C"/>
    <w:rsid w:val="00515879"/>
    <w:rsid w:val="00515E5F"/>
    <w:rsid w:val="00520A0D"/>
    <w:rsid w:val="00521BFF"/>
    <w:rsid w:val="00522D84"/>
    <w:rsid w:val="005235CB"/>
    <w:rsid w:val="00524B7D"/>
    <w:rsid w:val="00527540"/>
    <w:rsid w:val="0052783C"/>
    <w:rsid w:val="005300C1"/>
    <w:rsid w:val="005304C1"/>
    <w:rsid w:val="005321C8"/>
    <w:rsid w:val="005374F8"/>
    <w:rsid w:val="00541D74"/>
    <w:rsid w:val="005430FC"/>
    <w:rsid w:val="0054334D"/>
    <w:rsid w:val="0054340E"/>
    <w:rsid w:val="00543D50"/>
    <w:rsid w:val="005444D5"/>
    <w:rsid w:val="00544E03"/>
    <w:rsid w:val="005508F5"/>
    <w:rsid w:val="00552E29"/>
    <w:rsid w:val="0055474C"/>
    <w:rsid w:val="00557DF5"/>
    <w:rsid w:val="0056009A"/>
    <w:rsid w:val="0056207B"/>
    <w:rsid w:val="0056310E"/>
    <w:rsid w:val="00563252"/>
    <w:rsid w:val="00563986"/>
    <w:rsid w:val="00564213"/>
    <w:rsid w:val="0056541A"/>
    <w:rsid w:val="00566BD0"/>
    <w:rsid w:val="00567FEE"/>
    <w:rsid w:val="0057107B"/>
    <w:rsid w:val="00571954"/>
    <w:rsid w:val="0057219D"/>
    <w:rsid w:val="005728A9"/>
    <w:rsid w:val="0057327E"/>
    <w:rsid w:val="00574434"/>
    <w:rsid w:val="005747D1"/>
    <w:rsid w:val="00575747"/>
    <w:rsid w:val="005757FB"/>
    <w:rsid w:val="00575E7C"/>
    <w:rsid w:val="00577019"/>
    <w:rsid w:val="0057779B"/>
    <w:rsid w:val="00577C35"/>
    <w:rsid w:val="00583EE3"/>
    <w:rsid w:val="00583FC7"/>
    <w:rsid w:val="00586FA6"/>
    <w:rsid w:val="00591A61"/>
    <w:rsid w:val="00595DDF"/>
    <w:rsid w:val="00596487"/>
    <w:rsid w:val="005A0448"/>
    <w:rsid w:val="005A0DC1"/>
    <w:rsid w:val="005A1E80"/>
    <w:rsid w:val="005A3027"/>
    <w:rsid w:val="005A4C16"/>
    <w:rsid w:val="005A71D5"/>
    <w:rsid w:val="005B2424"/>
    <w:rsid w:val="005B6EF1"/>
    <w:rsid w:val="005C0690"/>
    <w:rsid w:val="005C0B58"/>
    <w:rsid w:val="005C0B9C"/>
    <w:rsid w:val="005C63D1"/>
    <w:rsid w:val="005C6FBE"/>
    <w:rsid w:val="005D19B3"/>
    <w:rsid w:val="005D2246"/>
    <w:rsid w:val="005D2BDC"/>
    <w:rsid w:val="005D33F7"/>
    <w:rsid w:val="005D5038"/>
    <w:rsid w:val="005E3BBD"/>
    <w:rsid w:val="005E7704"/>
    <w:rsid w:val="005F08BB"/>
    <w:rsid w:val="005F11A0"/>
    <w:rsid w:val="005F1A1C"/>
    <w:rsid w:val="005F30EA"/>
    <w:rsid w:val="005F3955"/>
    <w:rsid w:val="005F3A1F"/>
    <w:rsid w:val="005F52E1"/>
    <w:rsid w:val="005F5BF2"/>
    <w:rsid w:val="005F646E"/>
    <w:rsid w:val="005F64B0"/>
    <w:rsid w:val="0060083B"/>
    <w:rsid w:val="00602BA0"/>
    <w:rsid w:val="00602FA9"/>
    <w:rsid w:val="006033AA"/>
    <w:rsid w:val="00603BA1"/>
    <w:rsid w:val="00603D30"/>
    <w:rsid w:val="00617EF2"/>
    <w:rsid w:val="0062138F"/>
    <w:rsid w:val="00625B13"/>
    <w:rsid w:val="0062671E"/>
    <w:rsid w:val="0062710E"/>
    <w:rsid w:val="00630623"/>
    <w:rsid w:val="00633B23"/>
    <w:rsid w:val="0063517D"/>
    <w:rsid w:val="006362D9"/>
    <w:rsid w:val="006364F6"/>
    <w:rsid w:val="006368FE"/>
    <w:rsid w:val="00636923"/>
    <w:rsid w:val="006416F2"/>
    <w:rsid w:val="006479BD"/>
    <w:rsid w:val="00650C27"/>
    <w:rsid w:val="00650CEF"/>
    <w:rsid w:val="006514BD"/>
    <w:rsid w:val="00656119"/>
    <w:rsid w:val="00663347"/>
    <w:rsid w:val="00666C10"/>
    <w:rsid w:val="00670EFD"/>
    <w:rsid w:val="00671C76"/>
    <w:rsid w:val="006724C2"/>
    <w:rsid w:val="00672926"/>
    <w:rsid w:val="0067295A"/>
    <w:rsid w:val="006741C8"/>
    <w:rsid w:val="00680476"/>
    <w:rsid w:val="00681342"/>
    <w:rsid w:val="006840E8"/>
    <w:rsid w:val="0068458C"/>
    <w:rsid w:val="00684982"/>
    <w:rsid w:val="0068594B"/>
    <w:rsid w:val="00691A98"/>
    <w:rsid w:val="00691CC0"/>
    <w:rsid w:val="006A2055"/>
    <w:rsid w:val="006A2427"/>
    <w:rsid w:val="006A24AE"/>
    <w:rsid w:val="006A6C0A"/>
    <w:rsid w:val="006A7023"/>
    <w:rsid w:val="006B194D"/>
    <w:rsid w:val="006B316B"/>
    <w:rsid w:val="006B36C4"/>
    <w:rsid w:val="006B4830"/>
    <w:rsid w:val="006B7C3C"/>
    <w:rsid w:val="006B7DF4"/>
    <w:rsid w:val="006C03C9"/>
    <w:rsid w:val="006C2178"/>
    <w:rsid w:val="006C3222"/>
    <w:rsid w:val="006C66FF"/>
    <w:rsid w:val="006D0459"/>
    <w:rsid w:val="006D0F99"/>
    <w:rsid w:val="006D3DFA"/>
    <w:rsid w:val="006D4814"/>
    <w:rsid w:val="006D5F4A"/>
    <w:rsid w:val="006D7350"/>
    <w:rsid w:val="006D7BBB"/>
    <w:rsid w:val="006E79F4"/>
    <w:rsid w:val="006F14C8"/>
    <w:rsid w:val="006F3493"/>
    <w:rsid w:val="006F50ED"/>
    <w:rsid w:val="006F5587"/>
    <w:rsid w:val="006F61DB"/>
    <w:rsid w:val="006F6DE3"/>
    <w:rsid w:val="006F7976"/>
    <w:rsid w:val="006F7AE5"/>
    <w:rsid w:val="00700614"/>
    <w:rsid w:val="007013D7"/>
    <w:rsid w:val="00711A84"/>
    <w:rsid w:val="00713302"/>
    <w:rsid w:val="007160A8"/>
    <w:rsid w:val="007210D9"/>
    <w:rsid w:val="007215D4"/>
    <w:rsid w:val="00721EB3"/>
    <w:rsid w:val="00727633"/>
    <w:rsid w:val="00731120"/>
    <w:rsid w:val="007311C3"/>
    <w:rsid w:val="00734E21"/>
    <w:rsid w:val="00740ED8"/>
    <w:rsid w:val="00742069"/>
    <w:rsid w:val="00742594"/>
    <w:rsid w:val="00744D68"/>
    <w:rsid w:val="007455C1"/>
    <w:rsid w:val="007477E2"/>
    <w:rsid w:val="00750CB1"/>
    <w:rsid w:val="00750E0A"/>
    <w:rsid w:val="00750E23"/>
    <w:rsid w:val="00752756"/>
    <w:rsid w:val="00763EB9"/>
    <w:rsid w:val="00767382"/>
    <w:rsid w:val="0077499F"/>
    <w:rsid w:val="0077677D"/>
    <w:rsid w:val="00776B42"/>
    <w:rsid w:val="00777199"/>
    <w:rsid w:val="007812C9"/>
    <w:rsid w:val="00786E83"/>
    <w:rsid w:val="0078779C"/>
    <w:rsid w:val="00790F8E"/>
    <w:rsid w:val="00791831"/>
    <w:rsid w:val="00792573"/>
    <w:rsid w:val="00794988"/>
    <w:rsid w:val="007964F5"/>
    <w:rsid w:val="007968E2"/>
    <w:rsid w:val="00796B40"/>
    <w:rsid w:val="007A2A5D"/>
    <w:rsid w:val="007A2C51"/>
    <w:rsid w:val="007A4355"/>
    <w:rsid w:val="007A43D6"/>
    <w:rsid w:val="007A50ED"/>
    <w:rsid w:val="007A7C60"/>
    <w:rsid w:val="007A7DFA"/>
    <w:rsid w:val="007B0468"/>
    <w:rsid w:val="007B0F09"/>
    <w:rsid w:val="007B17DB"/>
    <w:rsid w:val="007B2E54"/>
    <w:rsid w:val="007B3BEA"/>
    <w:rsid w:val="007B5CA0"/>
    <w:rsid w:val="007B66DC"/>
    <w:rsid w:val="007B6DAC"/>
    <w:rsid w:val="007C2E91"/>
    <w:rsid w:val="007C5053"/>
    <w:rsid w:val="007C560E"/>
    <w:rsid w:val="007D2766"/>
    <w:rsid w:val="007D3A73"/>
    <w:rsid w:val="007D4437"/>
    <w:rsid w:val="007D5427"/>
    <w:rsid w:val="007D65A3"/>
    <w:rsid w:val="007E04E2"/>
    <w:rsid w:val="007E2777"/>
    <w:rsid w:val="007E518E"/>
    <w:rsid w:val="007E5645"/>
    <w:rsid w:val="007E7F7E"/>
    <w:rsid w:val="007F086F"/>
    <w:rsid w:val="007F0FE3"/>
    <w:rsid w:val="007F157F"/>
    <w:rsid w:val="007F377B"/>
    <w:rsid w:val="007F4A3C"/>
    <w:rsid w:val="007F4CF6"/>
    <w:rsid w:val="007F639A"/>
    <w:rsid w:val="007F69CB"/>
    <w:rsid w:val="007F6F5C"/>
    <w:rsid w:val="007F7994"/>
    <w:rsid w:val="007F7DE1"/>
    <w:rsid w:val="00804218"/>
    <w:rsid w:val="0080623E"/>
    <w:rsid w:val="008064AB"/>
    <w:rsid w:val="00812C31"/>
    <w:rsid w:val="008135F9"/>
    <w:rsid w:val="00813F0D"/>
    <w:rsid w:val="0081515E"/>
    <w:rsid w:val="00821D7C"/>
    <w:rsid w:val="008228B3"/>
    <w:rsid w:val="008267A7"/>
    <w:rsid w:val="00826AD9"/>
    <w:rsid w:val="00827373"/>
    <w:rsid w:val="008368BA"/>
    <w:rsid w:val="0084237D"/>
    <w:rsid w:val="00842AE5"/>
    <w:rsid w:val="00842F08"/>
    <w:rsid w:val="008501E4"/>
    <w:rsid w:val="0085190A"/>
    <w:rsid w:val="008539F4"/>
    <w:rsid w:val="00854695"/>
    <w:rsid w:val="00854AEB"/>
    <w:rsid w:val="00864D5B"/>
    <w:rsid w:val="00865B3F"/>
    <w:rsid w:val="00865C60"/>
    <w:rsid w:val="00865F8C"/>
    <w:rsid w:val="00867247"/>
    <w:rsid w:val="00870632"/>
    <w:rsid w:val="00872439"/>
    <w:rsid w:val="00876C7E"/>
    <w:rsid w:val="008804E8"/>
    <w:rsid w:val="008813AD"/>
    <w:rsid w:val="00883285"/>
    <w:rsid w:val="00883514"/>
    <w:rsid w:val="008851A3"/>
    <w:rsid w:val="00887EE0"/>
    <w:rsid w:val="008923D3"/>
    <w:rsid w:val="008A0257"/>
    <w:rsid w:val="008A03CE"/>
    <w:rsid w:val="008A20AA"/>
    <w:rsid w:val="008A26B7"/>
    <w:rsid w:val="008A471F"/>
    <w:rsid w:val="008A58FC"/>
    <w:rsid w:val="008B015D"/>
    <w:rsid w:val="008B2878"/>
    <w:rsid w:val="008B2C11"/>
    <w:rsid w:val="008B541B"/>
    <w:rsid w:val="008B6B84"/>
    <w:rsid w:val="008C1D20"/>
    <w:rsid w:val="008C1D53"/>
    <w:rsid w:val="008C23F3"/>
    <w:rsid w:val="008C263A"/>
    <w:rsid w:val="008C3016"/>
    <w:rsid w:val="008C3E81"/>
    <w:rsid w:val="008C49EC"/>
    <w:rsid w:val="008C782B"/>
    <w:rsid w:val="008D24F0"/>
    <w:rsid w:val="008D3D3C"/>
    <w:rsid w:val="008D5767"/>
    <w:rsid w:val="008D5E4F"/>
    <w:rsid w:val="008E1FEF"/>
    <w:rsid w:val="008E215B"/>
    <w:rsid w:val="008E39EF"/>
    <w:rsid w:val="008E470A"/>
    <w:rsid w:val="008E4FCD"/>
    <w:rsid w:val="008E534D"/>
    <w:rsid w:val="008E5BFA"/>
    <w:rsid w:val="008E63F4"/>
    <w:rsid w:val="008F091D"/>
    <w:rsid w:val="008F0F5D"/>
    <w:rsid w:val="008F389A"/>
    <w:rsid w:val="008F4628"/>
    <w:rsid w:val="009010F8"/>
    <w:rsid w:val="009041C2"/>
    <w:rsid w:val="00906AB7"/>
    <w:rsid w:val="00906C50"/>
    <w:rsid w:val="00910A9C"/>
    <w:rsid w:val="00912CD6"/>
    <w:rsid w:val="00913590"/>
    <w:rsid w:val="00913687"/>
    <w:rsid w:val="0091655D"/>
    <w:rsid w:val="00916A7B"/>
    <w:rsid w:val="00916D87"/>
    <w:rsid w:val="0092054C"/>
    <w:rsid w:val="00921D03"/>
    <w:rsid w:val="00922FC2"/>
    <w:rsid w:val="009318F5"/>
    <w:rsid w:val="0093370B"/>
    <w:rsid w:val="00933803"/>
    <w:rsid w:val="00933EDC"/>
    <w:rsid w:val="00934D3F"/>
    <w:rsid w:val="00935D5E"/>
    <w:rsid w:val="009362D1"/>
    <w:rsid w:val="00936E62"/>
    <w:rsid w:val="009407C1"/>
    <w:rsid w:val="00942CFA"/>
    <w:rsid w:val="00943890"/>
    <w:rsid w:val="00944518"/>
    <w:rsid w:val="00945BC7"/>
    <w:rsid w:val="00946F1C"/>
    <w:rsid w:val="0094716B"/>
    <w:rsid w:val="00950BB7"/>
    <w:rsid w:val="00952012"/>
    <w:rsid w:val="0095210B"/>
    <w:rsid w:val="00956CE5"/>
    <w:rsid w:val="009578CE"/>
    <w:rsid w:val="00960989"/>
    <w:rsid w:val="009625D8"/>
    <w:rsid w:val="00962F9D"/>
    <w:rsid w:val="00964DCA"/>
    <w:rsid w:val="00966409"/>
    <w:rsid w:val="00966757"/>
    <w:rsid w:val="00966CC6"/>
    <w:rsid w:val="0097297E"/>
    <w:rsid w:val="00975880"/>
    <w:rsid w:val="00977A1A"/>
    <w:rsid w:val="00977AE8"/>
    <w:rsid w:val="0098002D"/>
    <w:rsid w:val="00980B16"/>
    <w:rsid w:val="00981928"/>
    <w:rsid w:val="0098250F"/>
    <w:rsid w:val="00986C6E"/>
    <w:rsid w:val="00991A55"/>
    <w:rsid w:val="00992124"/>
    <w:rsid w:val="00996424"/>
    <w:rsid w:val="009A2D93"/>
    <w:rsid w:val="009A2E95"/>
    <w:rsid w:val="009A598F"/>
    <w:rsid w:val="009A757C"/>
    <w:rsid w:val="009A76B2"/>
    <w:rsid w:val="009B4B7C"/>
    <w:rsid w:val="009B4BFA"/>
    <w:rsid w:val="009B4F65"/>
    <w:rsid w:val="009B54F9"/>
    <w:rsid w:val="009B638B"/>
    <w:rsid w:val="009C0F80"/>
    <w:rsid w:val="009C12B3"/>
    <w:rsid w:val="009C1366"/>
    <w:rsid w:val="009C2097"/>
    <w:rsid w:val="009C3A11"/>
    <w:rsid w:val="009C3A6B"/>
    <w:rsid w:val="009C3D03"/>
    <w:rsid w:val="009C4D04"/>
    <w:rsid w:val="009C656A"/>
    <w:rsid w:val="009C798A"/>
    <w:rsid w:val="009D1925"/>
    <w:rsid w:val="009D1FC9"/>
    <w:rsid w:val="009D3421"/>
    <w:rsid w:val="009D38C0"/>
    <w:rsid w:val="009D7835"/>
    <w:rsid w:val="009E19BC"/>
    <w:rsid w:val="009E31FE"/>
    <w:rsid w:val="009E5F92"/>
    <w:rsid w:val="009E7E16"/>
    <w:rsid w:val="009E7F82"/>
    <w:rsid w:val="009F038A"/>
    <w:rsid w:val="009F07EC"/>
    <w:rsid w:val="009F716B"/>
    <w:rsid w:val="00A00ACA"/>
    <w:rsid w:val="00A0315A"/>
    <w:rsid w:val="00A0325C"/>
    <w:rsid w:val="00A038F0"/>
    <w:rsid w:val="00A06C34"/>
    <w:rsid w:val="00A10809"/>
    <w:rsid w:val="00A141FC"/>
    <w:rsid w:val="00A146C0"/>
    <w:rsid w:val="00A14C32"/>
    <w:rsid w:val="00A1658D"/>
    <w:rsid w:val="00A17EA2"/>
    <w:rsid w:val="00A207ED"/>
    <w:rsid w:val="00A2614B"/>
    <w:rsid w:val="00A300BE"/>
    <w:rsid w:val="00A31687"/>
    <w:rsid w:val="00A3308C"/>
    <w:rsid w:val="00A3347D"/>
    <w:rsid w:val="00A33A08"/>
    <w:rsid w:val="00A4132E"/>
    <w:rsid w:val="00A41395"/>
    <w:rsid w:val="00A416BF"/>
    <w:rsid w:val="00A42626"/>
    <w:rsid w:val="00A42F6F"/>
    <w:rsid w:val="00A43BC0"/>
    <w:rsid w:val="00A43C91"/>
    <w:rsid w:val="00A43C96"/>
    <w:rsid w:val="00A50D18"/>
    <w:rsid w:val="00A5235B"/>
    <w:rsid w:val="00A52D81"/>
    <w:rsid w:val="00A53414"/>
    <w:rsid w:val="00A61A4D"/>
    <w:rsid w:val="00A621CB"/>
    <w:rsid w:val="00A62B34"/>
    <w:rsid w:val="00A634FA"/>
    <w:rsid w:val="00A65823"/>
    <w:rsid w:val="00A65EF7"/>
    <w:rsid w:val="00A66AD4"/>
    <w:rsid w:val="00A705B4"/>
    <w:rsid w:val="00A705B8"/>
    <w:rsid w:val="00A706C4"/>
    <w:rsid w:val="00A706E2"/>
    <w:rsid w:val="00A71560"/>
    <w:rsid w:val="00A73614"/>
    <w:rsid w:val="00A76B36"/>
    <w:rsid w:val="00A805FF"/>
    <w:rsid w:val="00A83C58"/>
    <w:rsid w:val="00A84521"/>
    <w:rsid w:val="00A84B08"/>
    <w:rsid w:val="00A878B7"/>
    <w:rsid w:val="00A90745"/>
    <w:rsid w:val="00A91299"/>
    <w:rsid w:val="00A920F2"/>
    <w:rsid w:val="00A94E86"/>
    <w:rsid w:val="00A97D2D"/>
    <w:rsid w:val="00AA31A1"/>
    <w:rsid w:val="00AA4341"/>
    <w:rsid w:val="00AA5A0F"/>
    <w:rsid w:val="00AA67ED"/>
    <w:rsid w:val="00AB1747"/>
    <w:rsid w:val="00AB4AA7"/>
    <w:rsid w:val="00AB5272"/>
    <w:rsid w:val="00AB7480"/>
    <w:rsid w:val="00AB7817"/>
    <w:rsid w:val="00AB7946"/>
    <w:rsid w:val="00AC6045"/>
    <w:rsid w:val="00AD005E"/>
    <w:rsid w:val="00AD0E1B"/>
    <w:rsid w:val="00AD2ACC"/>
    <w:rsid w:val="00AD2B28"/>
    <w:rsid w:val="00AD3190"/>
    <w:rsid w:val="00AD354E"/>
    <w:rsid w:val="00AD5982"/>
    <w:rsid w:val="00AE554C"/>
    <w:rsid w:val="00AE5CDF"/>
    <w:rsid w:val="00AE7AB1"/>
    <w:rsid w:val="00AF01FE"/>
    <w:rsid w:val="00AF0F26"/>
    <w:rsid w:val="00AF4E6E"/>
    <w:rsid w:val="00B02832"/>
    <w:rsid w:val="00B04583"/>
    <w:rsid w:val="00B04AB6"/>
    <w:rsid w:val="00B06E0F"/>
    <w:rsid w:val="00B07B02"/>
    <w:rsid w:val="00B10694"/>
    <w:rsid w:val="00B10A0B"/>
    <w:rsid w:val="00B1154A"/>
    <w:rsid w:val="00B13A6D"/>
    <w:rsid w:val="00B13BE7"/>
    <w:rsid w:val="00B14CB8"/>
    <w:rsid w:val="00B21972"/>
    <w:rsid w:val="00B225C6"/>
    <w:rsid w:val="00B2262F"/>
    <w:rsid w:val="00B240CF"/>
    <w:rsid w:val="00B273EA"/>
    <w:rsid w:val="00B31591"/>
    <w:rsid w:val="00B34903"/>
    <w:rsid w:val="00B37B42"/>
    <w:rsid w:val="00B40590"/>
    <w:rsid w:val="00B42047"/>
    <w:rsid w:val="00B44520"/>
    <w:rsid w:val="00B460D2"/>
    <w:rsid w:val="00B4651D"/>
    <w:rsid w:val="00B51D72"/>
    <w:rsid w:val="00B52184"/>
    <w:rsid w:val="00B6065F"/>
    <w:rsid w:val="00B654E4"/>
    <w:rsid w:val="00B65CA6"/>
    <w:rsid w:val="00B661B1"/>
    <w:rsid w:val="00B66F40"/>
    <w:rsid w:val="00B70713"/>
    <w:rsid w:val="00B71BAE"/>
    <w:rsid w:val="00B72F90"/>
    <w:rsid w:val="00B73E4B"/>
    <w:rsid w:val="00B746B6"/>
    <w:rsid w:val="00B74CE7"/>
    <w:rsid w:val="00B76E6D"/>
    <w:rsid w:val="00B7741F"/>
    <w:rsid w:val="00B77CB5"/>
    <w:rsid w:val="00B805BC"/>
    <w:rsid w:val="00B83429"/>
    <w:rsid w:val="00B83857"/>
    <w:rsid w:val="00B87853"/>
    <w:rsid w:val="00B90684"/>
    <w:rsid w:val="00B9136C"/>
    <w:rsid w:val="00B957A4"/>
    <w:rsid w:val="00B957E3"/>
    <w:rsid w:val="00B95917"/>
    <w:rsid w:val="00B97897"/>
    <w:rsid w:val="00BA2538"/>
    <w:rsid w:val="00BA3706"/>
    <w:rsid w:val="00BA4A11"/>
    <w:rsid w:val="00BA5A5D"/>
    <w:rsid w:val="00BB0E31"/>
    <w:rsid w:val="00BB72DA"/>
    <w:rsid w:val="00BB7D93"/>
    <w:rsid w:val="00BC3C1B"/>
    <w:rsid w:val="00BC427C"/>
    <w:rsid w:val="00BC6174"/>
    <w:rsid w:val="00BD0C4C"/>
    <w:rsid w:val="00BD4C2B"/>
    <w:rsid w:val="00BD4F24"/>
    <w:rsid w:val="00BD5678"/>
    <w:rsid w:val="00BD7A95"/>
    <w:rsid w:val="00BE0C4A"/>
    <w:rsid w:val="00BE3032"/>
    <w:rsid w:val="00BE32B7"/>
    <w:rsid w:val="00BE33BF"/>
    <w:rsid w:val="00BE533E"/>
    <w:rsid w:val="00BE77A7"/>
    <w:rsid w:val="00BF3929"/>
    <w:rsid w:val="00BF3EB9"/>
    <w:rsid w:val="00BF4985"/>
    <w:rsid w:val="00C02BAC"/>
    <w:rsid w:val="00C07128"/>
    <w:rsid w:val="00C07FF5"/>
    <w:rsid w:val="00C10260"/>
    <w:rsid w:val="00C10F20"/>
    <w:rsid w:val="00C1260E"/>
    <w:rsid w:val="00C12C2E"/>
    <w:rsid w:val="00C148BD"/>
    <w:rsid w:val="00C16367"/>
    <w:rsid w:val="00C167FB"/>
    <w:rsid w:val="00C16A31"/>
    <w:rsid w:val="00C17473"/>
    <w:rsid w:val="00C2096D"/>
    <w:rsid w:val="00C2480F"/>
    <w:rsid w:val="00C2671B"/>
    <w:rsid w:val="00C30353"/>
    <w:rsid w:val="00C320CB"/>
    <w:rsid w:val="00C32381"/>
    <w:rsid w:val="00C35A3C"/>
    <w:rsid w:val="00C36706"/>
    <w:rsid w:val="00C36981"/>
    <w:rsid w:val="00C37CC8"/>
    <w:rsid w:val="00C400E4"/>
    <w:rsid w:val="00C40D10"/>
    <w:rsid w:val="00C44418"/>
    <w:rsid w:val="00C44BE9"/>
    <w:rsid w:val="00C45926"/>
    <w:rsid w:val="00C47579"/>
    <w:rsid w:val="00C511D4"/>
    <w:rsid w:val="00C515F1"/>
    <w:rsid w:val="00C52145"/>
    <w:rsid w:val="00C53F24"/>
    <w:rsid w:val="00C55AA6"/>
    <w:rsid w:val="00C56368"/>
    <w:rsid w:val="00C57AA8"/>
    <w:rsid w:val="00C625A0"/>
    <w:rsid w:val="00C63E5B"/>
    <w:rsid w:val="00C66F2A"/>
    <w:rsid w:val="00C71BDF"/>
    <w:rsid w:val="00C73BDC"/>
    <w:rsid w:val="00C7584D"/>
    <w:rsid w:val="00C76628"/>
    <w:rsid w:val="00C77D13"/>
    <w:rsid w:val="00C822DB"/>
    <w:rsid w:val="00C874E5"/>
    <w:rsid w:val="00C876C2"/>
    <w:rsid w:val="00C87B39"/>
    <w:rsid w:val="00CA0FF9"/>
    <w:rsid w:val="00CA1F43"/>
    <w:rsid w:val="00CA5364"/>
    <w:rsid w:val="00CA5497"/>
    <w:rsid w:val="00CB0E96"/>
    <w:rsid w:val="00CB17D5"/>
    <w:rsid w:val="00CB272C"/>
    <w:rsid w:val="00CB2845"/>
    <w:rsid w:val="00CB39CD"/>
    <w:rsid w:val="00CB468E"/>
    <w:rsid w:val="00CB4C32"/>
    <w:rsid w:val="00CB521D"/>
    <w:rsid w:val="00CB6438"/>
    <w:rsid w:val="00CC0482"/>
    <w:rsid w:val="00CC502B"/>
    <w:rsid w:val="00CC61F8"/>
    <w:rsid w:val="00CC6618"/>
    <w:rsid w:val="00CC6706"/>
    <w:rsid w:val="00CC6F08"/>
    <w:rsid w:val="00CD1B86"/>
    <w:rsid w:val="00CD1C6F"/>
    <w:rsid w:val="00CD217D"/>
    <w:rsid w:val="00CD2DC5"/>
    <w:rsid w:val="00CD2E87"/>
    <w:rsid w:val="00CD2F94"/>
    <w:rsid w:val="00CD50F7"/>
    <w:rsid w:val="00CD5C48"/>
    <w:rsid w:val="00CD65A2"/>
    <w:rsid w:val="00CE121A"/>
    <w:rsid w:val="00CE54A4"/>
    <w:rsid w:val="00CF1AFD"/>
    <w:rsid w:val="00CF6A10"/>
    <w:rsid w:val="00CF6D20"/>
    <w:rsid w:val="00D00806"/>
    <w:rsid w:val="00D038F7"/>
    <w:rsid w:val="00D03A9D"/>
    <w:rsid w:val="00D0470B"/>
    <w:rsid w:val="00D1042C"/>
    <w:rsid w:val="00D1592D"/>
    <w:rsid w:val="00D15A27"/>
    <w:rsid w:val="00D168D8"/>
    <w:rsid w:val="00D1783A"/>
    <w:rsid w:val="00D2225D"/>
    <w:rsid w:val="00D22781"/>
    <w:rsid w:val="00D2328D"/>
    <w:rsid w:val="00D31890"/>
    <w:rsid w:val="00D32A3E"/>
    <w:rsid w:val="00D3427C"/>
    <w:rsid w:val="00D40DD2"/>
    <w:rsid w:val="00D40DFB"/>
    <w:rsid w:val="00D43219"/>
    <w:rsid w:val="00D44D26"/>
    <w:rsid w:val="00D4515E"/>
    <w:rsid w:val="00D45537"/>
    <w:rsid w:val="00D51413"/>
    <w:rsid w:val="00D51982"/>
    <w:rsid w:val="00D530F1"/>
    <w:rsid w:val="00D53F9F"/>
    <w:rsid w:val="00D56954"/>
    <w:rsid w:val="00D60491"/>
    <w:rsid w:val="00D60A55"/>
    <w:rsid w:val="00D61F97"/>
    <w:rsid w:val="00D622B1"/>
    <w:rsid w:val="00D64986"/>
    <w:rsid w:val="00D6576E"/>
    <w:rsid w:val="00D70478"/>
    <w:rsid w:val="00D713B1"/>
    <w:rsid w:val="00D7491E"/>
    <w:rsid w:val="00D75913"/>
    <w:rsid w:val="00D80F1F"/>
    <w:rsid w:val="00D8288D"/>
    <w:rsid w:val="00D82FF9"/>
    <w:rsid w:val="00D86048"/>
    <w:rsid w:val="00D868E4"/>
    <w:rsid w:val="00D87329"/>
    <w:rsid w:val="00D90137"/>
    <w:rsid w:val="00D90731"/>
    <w:rsid w:val="00D90BD1"/>
    <w:rsid w:val="00D9116A"/>
    <w:rsid w:val="00D92726"/>
    <w:rsid w:val="00DA06ED"/>
    <w:rsid w:val="00DA15EB"/>
    <w:rsid w:val="00DA18DC"/>
    <w:rsid w:val="00DA470E"/>
    <w:rsid w:val="00DA7C3A"/>
    <w:rsid w:val="00DA7D04"/>
    <w:rsid w:val="00DB1689"/>
    <w:rsid w:val="00DB2F23"/>
    <w:rsid w:val="00DB3668"/>
    <w:rsid w:val="00DB55DC"/>
    <w:rsid w:val="00DC0F37"/>
    <w:rsid w:val="00DC6013"/>
    <w:rsid w:val="00DC617C"/>
    <w:rsid w:val="00DD20B9"/>
    <w:rsid w:val="00DD451B"/>
    <w:rsid w:val="00DE0F12"/>
    <w:rsid w:val="00DE2100"/>
    <w:rsid w:val="00DE2ED3"/>
    <w:rsid w:val="00DE36B3"/>
    <w:rsid w:val="00DE424C"/>
    <w:rsid w:val="00DE440C"/>
    <w:rsid w:val="00DE73D1"/>
    <w:rsid w:val="00DF0DE5"/>
    <w:rsid w:val="00DF16DE"/>
    <w:rsid w:val="00DF1BDB"/>
    <w:rsid w:val="00DF28E3"/>
    <w:rsid w:val="00DF2D28"/>
    <w:rsid w:val="00DF3EB1"/>
    <w:rsid w:val="00DF46BD"/>
    <w:rsid w:val="00DF4FC4"/>
    <w:rsid w:val="00DF7313"/>
    <w:rsid w:val="00E00974"/>
    <w:rsid w:val="00E016A2"/>
    <w:rsid w:val="00E06056"/>
    <w:rsid w:val="00E11673"/>
    <w:rsid w:val="00E116E2"/>
    <w:rsid w:val="00E14EFD"/>
    <w:rsid w:val="00E159BB"/>
    <w:rsid w:val="00E217A1"/>
    <w:rsid w:val="00E2644C"/>
    <w:rsid w:val="00E36345"/>
    <w:rsid w:val="00E36C0D"/>
    <w:rsid w:val="00E417B1"/>
    <w:rsid w:val="00E434B0"/>
    <w:rsid w:val="00E448D6"/>
    <w:rsid w:val="00E44B4A"/>
    <w:rsid w:val="00E44CF4"/>
    <w:rsid w:val="00E45A03"/>
    <w:rsid w:val="00E46858"/>
    <w:rsid w:val="00E46B21"/>
    <w:rsid w:val="00E511B2"/>
    <w:rsid w:val="00E5139F"/>
    <w:rsid w:val="00E52F5C"/>
    <w:rsid w:val="00E54884"/>
    <w:rsid w:val="00E55B11"/>
    <w:rsid w:val="00E56381"/>
    <w:rsid w:val="00E6021E"/>
    <w:rsid w:val="00E605C9"/>
    <w:rsid w:val="00E60CFF"/>
    <w:rsid w:val="00E61072"/>
    <w:rsid w:val="00E62964"/>
    <w:rsid w:val="00E638D9"/>
    <w:rsid w:val="00E67A4D"/>
    <w:rsid w:val="00E67CCF"/>
    <w:rsid w:val="00E72DAC"/>
    <w:rsid w:val="00E73D82"/>
    <w:rsid w:val="00E8089B"/>
    <w:rsid w:val="00E85891"/>
    <w:rsid w:val="00E87528"/>
    <w:rsid w:val="00E87752"/>
    <w:rsid w:val="00E90473"/>
    <w:rsid w:val="00E90A5B"/>
    <w:rsid w:val="00E917BA"/>
    <w:rsid w:val="00E94123"/>
    <w:rsid w:val="00E95486"/>
    <w:rsid w:val="00E955D8"/>
    <w:rsid w:val="00EA0898"/>
    <w:rsid w:val="00EA27D7"/>
    <w:rsid w:val="00EA2DF8"/>
    <w:rsid w:val="00EB455C"/>
    <w:rsid w:val="00EB7CF9"/>
    <w:rsid w:val="00EC12DA"/>
    <w:rsid w:val="00EC1671"/>
    <w:rsid w:val="00EC21A3"/>
    <w:rsid w:val="00EC60C9"/>
    <w:rsid w:val="00ED188C"/>
    <w:rsid w:val="00ED205A"/>
    <w:rsid w:val="00ED3018"/>
    <w:rsid w:val="00ED3411"/>
    <w:rsid w:val="00ED3541"/>
    <w:rsid w:val="00ED3A52"/>
    <w:rsid w:val="00ED5A69"/>
    <w:rsid w:val="00ED5AA5"/>
    <w:rsid w:val="00EE0E19"/>
    <w:rsid w:val="00EE56A9"/>
    <w:rsid w:val="00EE7B6E"/>
    <w:rsid w:val="00EF1B40"/>
    <w:rsid w:val="00EF1F18"/>
    <w:rsid w:val="00EF4202"/>
    <w:rsid w:val="00EF478E"/>
    <w:rsid w:val="00EF49D2"/>
    <w:rsid w:val="00F0542D"/>
    <w:rsid w:val="00F055B3"/>
    <w:rsid w:val="00F05E31"/>
    <w:rsid w:val="00F05F1F"/>
    <w:rsid w:val="00F06D49"/>
    <w:rsid w:val="00F072BF"/>
    <w:rsid w:val="00F11378"/>
    <w:rsid w:val="00F12930"/>
    <w:rsid w:val="00F138BA"/>
    <w:rsid w:val="00F13EEF"/>
    <w:rsid w:val="00F14504"/>
    <w:rsid w:val="00F15611"/>
    <w:rsid w:val="00F2174F"/>
    <w:rsid w:val="00F21CA3"/>
    <w:rsid w:val="00F23D4C"/>
    <w:rsid w:val="00F262D4"/>
    <w:rsid w:val="00F268FC"/>
    <w:rsid w:val="00F305F0"/>
    <w:rsid w:val="00F3241B"/>
    <w:rsid w:val="00F402D5"/>
    <w:rsid w:val="00F414CB"/>
    <w:rsid w:val="00F42EC8"/>
    <w:rsid w:val="00F43EB5"/>
    <w:rsid w:val="00F534D6"/>
    <w:rsid w:val="00F535E4"/>
    <w:rsid w:val="00F60630"/>
    <w:rsid w:val="00F61388"/>
    <w:rsid w:val="00F640BD"/>
    <w:rsid w:val="00F64C1F"/>
    <w:rsid w:val="00F657B6"/>
    <w:rsid w:val="00F658D7"/>
    <w:rsid w:val="00F67B78"/>
    <w:rsid w:val="00F73298"/>
    <w:rsid w:val="00F83ACE"/>
    <w:rsid w:val="00F85148"/>
    <w:rsid w:val="00F85581"/>
    <w:rsid w:val="00F86105"/>
    <w:rsid w:val="00F862BC"/>
    <w:rsid w:val="00F87661"/>
    <w:rsid w:val="00F90268"/>
    <w:rsid w:val="00F90DB6"/>
    <w:rsid w:val="00F92288"/>
    <w:rsid w:val="00F92BDF"/>
    <w:rsid w:val="00F93E44"/>
    <w:rsid w:val="00F9423D"/>
    <w:rsid w:val="00F94B3B"/>
    <w:rsid w:val="00F961CD"/>
    <w:rsid w:val="00F971C7"/>
    <w:rsid w:val="00FA1D05"/>
    <w:rsid w:val="00FA35B6"/>
    <w:rsid w:val="00FA3F1D"/>
    <w:rsid w:val="00FA417A"/>
    <w:rsid w:val="00FB0CEC"/>
    <w:rsid w:val="00FB174A"/>
    <w:rsid w:val="00FB272B"/>
    <w:rsid w:val="00FC471E"/>
    <w:rsid w:val="00FC6FB1"/>
    <w:rsid w:val="00FC7463"/>
    <w:rsid w:val="00FD0509"/>
    <w:rsid w:val="00FD2D1E"/>
    <w:rsid w:val="00FD70FF"/>
    <w:rsid w:val="00FE08F7"/>
    <w:rsid w:val="00FE12D0"/>
    <w:rsid w:val="00FE24C4"/>
    <w:rsid w:val="00FE3E70"/>
    <w:rsid w:val="00FE4421"/>
    <w:rsid w:val="00FE4AEB"/>
    <w:rsid w:val="00FE6291"/>
    <w:rsid w:val="00FE680A"/>
    <w:rsid w:val="00FF10DC"/>
    <w:rsid w:val="00FF2E14"/>
    <w:rsid w:val="00FF4961"/>
    <w:rsid w:val="00FF7050"/>
    <w:rsid w:val="00FF7428"/>
    <w:rsid w:val="00FF7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EBD23"/>
  <w15:chartTrackingRefBased/>
  <w15:docId w15:val="{9CF8C884-0574-4D36-95A5-F37CDA28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4CF4"/>
    <w:rPr>
      <w:sz w:val="24"/>
      <w:szCs w:val="24"/>
    </w:rPr>
  </w:style>
  <w:style w:type="paragraph" w:styleId="1">
    <w:name w:val="heading 1"/>
    <w:basedOn w:val="a0"/>
    <w:next w:val="a0"/>
    <w:qFormat/>
    <w:rsid w:val="003C5A8C"/>
    <w:pPr>
      <w:keepNext/>
      <w:spacing w:before="240" w:after="60"/>
      <w:outlineLvl w:val="0"/>
    </w:pPr>
    <w:rPr>
      <w:rFonts w:ascii="Arial" w:hAnsi="Arial" w:cs="Arial"/>
      <w:b/>
      <w:bCs/>
      <w:kern w:val="32"/>
      <w:sz w:val="32"/>
      <w:szCs w:val="32"/>
    </w:rPr>
  </w:style>
  <w:style w:type="paragraph" w:styleId="2">
    <w:name w:val="heading 2"/>
    <w:basedOn w:val="a0"/>
    <w:next w:val="a0"/>
    <w:qFormat/>
    <w:rsid w:val="003C5A8C"/>
    <w:pPr>
      <w:keepNext/>
      <w:spacing w:before="240" w:after="60"/>
      <w:outlineLvl w:val="1"/>
    </w:pPr>
    <w:rPr>
      <w:rFonts w:ascii="Arial" w:hAnsi="Arial" w:cs="Arial"/>
      <w:b/>
      <w:bCs/>
      <w:i/>
      <w:iCs/>
      <w:sz w:val="28"/>
      <w:szCs w:val="28"/>
    </w:rPr>
  </w:style>
  <w:style w:type="paragraph" w:styleId="30">
    <w:name w:val="heading 3"/>
    <w:aliases w:val="Заголовок 33"/>
    <w:basedOn w:val="a0"/>
    <w:qFormat/>
    <w:rsid w:val="00CB521D"/>
    <w:pPr>
      <w:outlineLvl w:val="2"/>
    </w:pPr>
    <w:rPr>
      <w:b/>
      <w:bCs/>
      <w:sz w:val="27"/>
      <w:szCs w:val="27"/>
    </w:rPr>
  </w:style>
  <w:style w:type="paragraph" w:styleId="41">
    <w:name w:val="heading 4"/>
    <w:basedOn w:val="a0"/>
    <w:next w:val="a0"/>
    <w:qFormat/>
    <w:rsid w:val="003C5A8C"/>
    <w:pPr>
      <w:keepNext/>
      <w:outlineLvl w:val="3"/>
    </w:pPr>
    <w:rPr>
      <w:b/>
      <w:bCs/>
    </w:rPr>
  </w:style>
  <w:style w:type="paragraph" w:styleId="5">
    <w:name w:val="heading 5"/>
    <w:basedOn w:val="a0"/>
    <w:next w:val="a0"/>
    <w:qFormat/>
    <w:rsid w:val="003C5A8C"/>
    <w:pPr>
      <w:spacing w:before="240" w:after="60"/>
      <w:outlineLvl w:val="4"/>
    </w:pPr>
    <w:rPr>
      <w:b/>
      <w:bCs/>
      <w:i/>
      <w:iCs/>
      <w:sz w:val="26"/>
      <w:szCs w:val="26"/>
    </w:rPr>
  </w:style>
  <w:style w:type="paragraph" w:styleId="6">
    <w:name w:val="heading 6"/>
    <w:basedOn w:val="a0"/>
    <w:next w:val="a0"/>
    <w:qFormat/>
    <w:rsid w:val="003C5A8C"/>
    <w:pPr>
      <w:keepNext/>
      <w:jc w:val="right"/>
      <w:outlineLvl w:val="5"/>
    </w:pPr>
    <w:rPr>
      <w:b/>
    </w:rPr>
  </w:style>
  <w:style w:type="paragraph" w:styleId="7">
    <w:name w:val="heading 7"/>
    <w:basedOn w:val="a0"/>
    <w:next w:val="a0"/>
    <w:qFormat/>
    <w:rsid w:val="003C5A8C"/>
    <w:pPr>
      <w:keepNext/>
      <w:spacing w:line="300" w:lineRule="auto"/>
      <w:ind w:firstLine="709"/>
      <w:jc w:val="center"/>
      <w:outlineLvl w:val="6"/>
    </w:pPr>
    <w:rPr>
      <w:b/>
      <w:bCs/>
      <w:szCs w:val="28"/>
    </w:rPr>
  </w:style>
  <w:style w:type="paragraph" w:styleId="8">
    <w:name w:val="heading 8"/>
    <w:basedOn w:val="a0"/>
    <w:next w:val="a0"/>
    <w:qFormat/>
    <w:rsid w:val="003C5A8C"/>
    <w:pPr>
      <w:keepNext/>
      <w:jc w:val="center"/>
      <w:outlineLvl w:val="7"/>
    </w:pPr>
    <w:rPr>
      <w:b/>
      <w:sz w:val="32"/>
    </w:rPr>
  </w:style>
  <w:style w:type="paragraph" w:styleId="9">
    <w:name w:val="heading 9"/>
    <w:basedOn w:val="a0"/>
    <w:next w:val="a0"/>
    <w:qFormat/>
    <w:rsid w:val="003C5A8C"/>
    <w:pPr>
      <w:keepNext/>
      <w:jc w:val="center"/>
      <w:outlineLvl w:val="8"/>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qFormat/>
    <w:rsid w:val="00A038F0"/>
    <w:pPr>
      <w:widowControl w:val="0"/>
      <w:autoSpaceDE w:val="0"/>
      <w:autoSpaceDN w:val="0"/>
      <w:adjustRightInd w:val="0"/>
      <w:ind w:firstLine="720"/>
    </w:pPr>
    <w:rPr>
      <w:rFonts w:ascii="Arial" w:hAnsi="Arial" w:cs="Arial"/>
    </w:rPr>
  </w:style>
  <w:style w:type="paragraph" w:customStyle="1" w:styleId="ConsPlusNonformat">
    <w:name w:val="ConsPlusNonformat"/>
    <w:rsid w:val="00B02832"/>
    <w:pPr>
      <w:widowControl w:val="0"/>
      <w:autoSpaceDE w:val="0"/>
      <w:autoSpaceDN w:val="0"/>
      <w:adjustRightInd w:val="0"/>
    </w:pPr>
    <w:rPr>
      <w:rFonts w:ascii="Courier New" w:hAnsi="Courier New" w:cs="Courier New"/>
    </w:rPr>
  </w:style>
  <w:style w:type="paragraph" w:customStyle="1" w:styleId="ConsPlusCell">
    <w:name w:val="ConsPlusCell"/>
    <w:rsid w:val="00ED5AA5"/>
    <w:pPr>
      <w:autoSpaceDE w:val="0"/>
      <w:autoSpaceDN w:val="0"/>
      <w:adjustRightInd w:val="0"/>
    </w:pPr>
    <w:rPr>
      <w:sz w:val="26"/>
      <w:szCs w:val="26"/>
    </w:rPr>
  </w:style>
  <w:style w:type="paragraph" w:styleId="a4">
    <w:name w:val="Normal (Web)"/>
    <w:aliases w:val="Обычный (веб) Знак"/>
    <w:basedOn w:val="a0"/>
    <w:uiPriority w:val="99"/>
    <w:qFormat/>
    <w:rsid w:val="00AD2ACC"/>
  </w:style>
  <w:style w:type="table" w:styleId="a5">
    <w:name w:val="Table Grid"/>
    <w:basedOn w:val="a2"/>
    <w:rsid w:val="00AD2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 Знак Знак,Основной текст Знак"/>
    <w:basedOn w:val="a0"/>
    <w:rsid w:val="00AB1747"/>
    <w:pPr>
      <w:tabs>
        <w:tab w:val="left" w:pos="4140"/>
      </w:tabs>
      <w:ind w:right="5035"/>
      <w:jc w:val="both"/>
    </w:pPr>
  </w:style>
  <w:style w:type="paragraph" w:customStyle="1" w:styleId="10">
    <w:name w:val="Абзац списка1"/>
    <w:basedOn w:val="a0"/>
    <w:rsid w:val="00596487"/>
    <w:pPr>
      <w:spacing w:after="200" w:line="276" w:lineRule="auto"/>
      <w:ind w:left="720"/>
      <w:contextualSpacing/>
    </w:pPr>
    <w:rPr>
      <w:rFonts w:ascii="Calibri" w:hAnsi="Calibri"/>
      <w:sz w:val="22"/>
      <w:szCs w:val="22"/>
      <w:lang w:eastAsia="en-US"/>
    </w:rPr>
  </w:style>
  <w:style w:type="paragraph" w:customStyle="1" w:styleId="a7">
    <w:name w:val="основной"/>
    <w:basedOn w:val="a0"/>
    <w:rsid w:val="0098250F"/>
    <w:pPr>
      <w:autoSpaceDE w:val="0"/>
      <w:autoSpaceDN w:val="0"/>
      <w:adjustRightInd w:val="0"/>
      <w:spacing w:line="288" w:lineRule="auto"/>
      <w:ind w:firstLine="170"/>
      <w:jc w:val="both"/>
    </w:pPr>
    <w:rPr>
      <w:rFonts w:ascii="Arial" w:hAnsi="Arial" w:cs="Arial"/>
      <w:color w:val="000000"/>
      <w:sz w:val="16"/>
      <w:szCs w:val="16"/>
    </w:rPr>
  </w:style>
  <w:style w:type="character" w:styleId="a8">
    <w:name w:val="Hyperlink"/>
    <w:uiPriority w:val="99"/>
    <w:rsid w:val="008135F9"/>
    <w:rPr>
      <w:color w:val="0000FF"/>
      <w:u w:val="single"/>
    </w:rPr>
  </w:style>
  <w:style w:type="character" w:customStyle="1" w:styleId="a9">
    <w:name w:val="Текст выноски Знак"/>
    <w:link w:val="aa"/>
    <w:semiHidden/>
    <w:locked/>
    <w:rsid w:val="008135F9"/>
    <w:rPr>
      <w:rFonts w:ascii="Tahoma" w:hAnsi="Tahoma" w:cs="Tahoma"/>
      <w:sz w:val="16"/>
      <w:szCs w:val="16"/>
      <w:lang w:val="ru-RU" w:eastAsia="ru-RU" w:bidi="ar-SA"/>
    </w:rPr>
  </w:style>
  <w:style w:type="paragraph" w:styleId="aa">
    <w:name w:val="Balloon Text"/>
    <w:basedOn w:val="a0"/>
    <w:link w:val="a9"/>
    <w:semiHidden/>
    <w:rsid w:val="008135F9"/>
    <w:rPr>
      <w:rFonts w:ascii="Tahoma" w:hAnsi="Tahoma" w:cs="Tahoma"/>
      <w:sz w:val="16"/>
      <w:szCs w:val="16"/>
    </w:rPr>
  </w:style>
  <w:style w:type="paragraph" w:customStyle="1" w:styleId="11">
    <w:name w:val="Стиль1"/>
    <w:basedOn w:val="a0"/>
    <w:link w:val="12"/>
    <w:rsid w:val="008135F9"/>
    <w:pPr>
      <w:jc w:val="both"/>
    </w:pPr>
    <w:rPr>
      <w:sz w:val="26"/>
      <w:szCs w:val="26"/>
    </w:rPr>
  </w:style>
  <w:style w:type="character" w:customStyle="1" w:styleId="12">
    <w:name w:val="Стиль1 Знак"/>
    <w:link w:val="11"/>
    <w:locked/>
    <w:rsid w:val="003C5A8C"/>
    <w:rPr>
      <w:sz w:val="26"/>
      <w:szCs w:val="26"/>
      <w:lang w:val="ru-RU" w:eastAsia="ru-RU" w:bidi="ar-SA"/>
    </w:rPr>
  </w:style>
  <w:style w:type="paragraph" w:customStyle="1" w:styleId="ConsPlusTitle">
    <w:name w:val="ConsPlusTitle"/>
    <w:rsid w:val="008135F9"/>
    <w:pPr>
      <w:widowControl w:val="0"/>
      <w:autoSpaceDE w:val="0"/>
      <w:autoSpaceDN w:val="0"/>
      <w:adjustRightInd w:val="0"/>
    </w:pPr>
    <w:rPr>
      <w:rFonts w:ascii="Arial" w:hAnsi="Arial" w:cs="Arial"/>
      <w:b/>
      <w:bCs/>
    </w:rPr>
  </w:style>
  <w:style w:type="paragraph" w:customStyle="1" w:styleId="ab">
    <w:name w:val="Приказ МПТ_документ"/>
    <w:basedOn w:val="a0"/>
    <w:rsid w:val="008135F9"/>
    <w:pPr>
      <w:autoSpaceDE w:val="0"/>
      <w:autoSpaceDN w:val="0"/>
      <w:adjustRightInd w:val="0"/>
      <w:spacing w:line="360" w:lineRule="auto"/>
      <w:ind w:firstLine="709"/>
      <w:jc w:val="both"/>
    </w:pPr>
    <w:rPr>
      <w:sz w:val="26"/>
      <w:szCs w:val="26"/>
    </w:rPr>
  </w:style>
  <w:style w:type="paragraph" w:customStyle="1" w:styleId="section1">
    <w:name w:val="section1"/>
    <w:basedOn w:val="a0"/>
    <w:rsid w:val="008135F9"/>
    <w:pPr>
      <w:spacing w:before="100" w:beforeAutospacing="1" w:after="100" w:afterAutospacing="1"/>
      <w:jc w:val="center"/>
    </w:pPr>
  </w:style>
  <w:style w:type="paragraph" w:styleId="ac">
    <w:name w:val="Body Text Indent"/>
    <w:aliases w:val="Основной текст 1,Нумерованный список !!,Надин стиль,Мой Заголовок 1"/>
    <w:basedOn w:val="a0"/>
    <w:rsid w:val="003C5A8C"/>
    <w:pPr>
      <w:spacing w:after="120"/>
      <w:ind w:left="283"/>
    </w:pPr>
  </w:style>
  <w:style w:type="paragraph" w:styleId="20">
    <w:name w:val="Body Text Indent 2"/>
    <w:basedOn w:val="a0"/>
    <w:rsid w:val="003C5A8C"/>
    <w:pPr>
      <w:ind w:left="360"/>
      <w:jc w:val="both"/>
    </w:pPr>
  </w:style>
  <w:style w:type="paragraph" w:customStyle="1" w:styleId="ad">
    <w:name w:val="Название"/>
    <w:basedOn w:val="a0"/>
    <w:qFormat/>
    <w:rsid w:val="003C5A8C"/>
    <w:pPr>
      <w:jc w:val="center"/>
    </w:pPr>
    <w:rPr>
      <w:rFonts w:ascii="Verdana" w:hAnsi="Verdana"/>
      <w:b/>
      <w:color w:val="000000"/>
      <w:sz w:val="36"/>
      <w:szCs w:val="20"/>
      <w14:shadow w14:blurRad="50800" w14:dist="38100" w14:dir="2700000" w14:sx="100000" w14:sy="100000" w14:kx="0" w14:ky="0" w14:algn="tl">
        <w14:srgbClr w14:val="000000">
          <w14:alpha w14:val="60000"/>
        </w14:srgbClr>
      </w14:shadow>
    </w:rPr>
  </w:style>
  <w:style w:type="paragraph" w:styleId="21">
    <w:name w:val="Body Text 2"/>
    <w:basedOn w:val="a0"/>
    <w:rsid w:val="003C5A8C"/>
    <w:pPr>
      <w:spacing w:after="120" w:line="480" w:lineRule="auto"/>
    </w:pPr>
    <w:rPr>
      <w:sz w:val="20"/>
      <w:szCs w:val="20"/>
    </w:rPr>
  </w:style>
  <w:style w:type="paragraph" w:styleId="31">
    <w:name w:val="Body Text 3"/>
    <w:basedOn w:val="a0"/>
    <w:rsid w:val="003C5A8C"/>
    <w:pPr>
      <w:spacing w:after="120"/>
    </w:pPr>
    <w:rPr>
      <w:sz w:val="16"/>
      <w:szCs w:val="16"/>
    </w:rPr>
  </w:style>
  <w:style w:type="paragraph" w:customStyle="1" w:styleId="ae">
    <w:name w:val="Знак"/>
    <w:basedOn w:val="a0"/>
    <w:rsid w:val="003C5A8C"/>
    <w:pPr>
      <w:spacing w:after="160" w:line="240" w:lineRule="exact"/>
    </w:pPr>
    <w:rPr>
      <w:rFonts w:ascii="Verdana" w:hAnsi="Verdana"/>
      <w:sz w:val="20"/>
      <w:szCs w:val="20"/>
      <w:lang w:val="en-US" w:eastAsia="en-US"/>
    </w:rPr>
  </w:style>
  <w:style w:type="paragraph" w:customStyle="1" w:styleId="13">
    <w:name w:val="Заголовок 1БН"/>
    <w:basedOn w:val="a0"/>
    <w:next w:val="a0"/>
    <w:rsid w:val="003C5A8C"/>
    <w:pPr>
      <w:keepNext/>
      <w:pageBreakBefore/>
      <w:tabs>
        <w:tab w:val="left" w:pos="0"/>
      </w:tabs>
      <w:suppressAutoHyphens/>
      <w:spacing w:before="360" w:after="960"/>
      <w:outlineLvl w:val="0"/>
    </w:pPr>
    <w:rPr>
      <w:rFonts w:ascii="Arial" w:hAnsi="Arial"/>
      <w:b/>
      <w:sz w:val="36"/>
      <w:szCs w:val="20"/>
    </w:rPr>
  </w:style>
  <w:style w:type="paragraph" w:customStyle="1" w:styleId="22">
    <w:name w:val="Заголовок 2БН"/>
    <w:basedOn w:val="a0"/>
    <w:next w:val="a0"/>
    <w:rsid w:val="003C5A8C"/>
    <w:pPr>
      <w:keepNext/>
      <w:suppressAutoHyphens/>
      <w:spacing w:before="360" w:after="240"/>
      <w:ind w:left="1418" w:hanging="851"/>
      <w:outlineLvl w:val="1"/>
    </w:pPr>
    <w:rPr>
      <w:rFonts w:ascii="Arial" w:hAnsi="Arial"/>
      <w:b/>
      <w:sz w:val="26"/>
      <w:szCs w:val="20"/>
    </w:rPr>
  </w:style>
  <w:style w:type="paragraph" w:customStyle="1" w:styleId="3">
    <w:name w:val="Заголовок 3БН"/>
    <w:basedOn w:val="a0"/>
    <w:next w:val="a0"/>
    <w:rsid w:val="003C5A8C"/>
    <w:pPr>
      <w:keepNext/>
      <w:numPr>
        <w:ilvl w:val="3"/>
        <w:numId w:val="4"/>
      </w:numPr>
      <w:tabs>
        <w:tab w:val="left" w:pos="0"/>
      </w:tabs>
      <w:suppressAutoHyphens/>
      <w:spacing w:before="480" w:after="120"/>
      <w:ind w:left="0" w:firstLine="0"/>
      <w:outlineLvl w:val="2"/>
    </w:pPr>
    <w:rPr>
      <w:rFonts w:ascii="Arial" w:hAnsi="Arial"/>
      <w:b/>
      <w:sz w:val="22"/>
      <w:szCs w:val="22"/>
    </w:rPr>
  </w:style>
  <w:style w:type="paragraph" w:customStyle="1" w:styleId="40">
    <w:name w:val="Заголовок 4БН"/>
    <w:basedOn w:val="a0"/>
    <w:next w:val="a0"/>
    <w:rsid w:val="003C5A8C"/>
    <w:pPr>
      <w:keepNext/>
      <w:numPr>
        <w:ilvl w:val="3"/>
        <w:numId w:val="1"/>
      </w:numPr>
      <w:tabs>
        <w:tab w:val="left" w:pos="0"/>
      </w:tabs>
      <w:suppressAutoHyphens/>
      <w:spacing w:before="120" w:after="60"/>
      <w:ind w:left="0" w:firstLine="0"/>
      <w:outlineLvl w:val="3"/>
    </w:pPr>
    <w:rPr>
      <w:szCs w:val="20"/>
      <w:u w:val="single"/>
    </w:rPr>
  </w:style>
  <w:style w:type="paragraph" w:customStyle="1" w:styleId="100">
    <w:name w:val="Текст 10"/>
    <w:basedOn w:val="a0"/>
    <w:rsid w:val="003C5A8C"/>
    <w:pPr>
      <w:spacing w:before="40" w:line="360" w:lineRule="auto"/>
      <w:jc w:val="both"/>
    </w:pPr>
    <w:rPr>
      <w:kern w:val="28"/>
      <w:sz w:val="20"/>
      <w:szCs w:val="20"/>
    </w:rPr>
  </w:style>
  <w:style w:type="paragraph" w:customStyle="1" w:styleId="Courier14">
    <w:name w:val="Courier14"/>
    <w:basedOn w:val="a0"/>
    <w:rsid w:val="003C5A8C"/>
    <w:pPr>
      <w:ind w:firstLine="851"/>
      <w:jc w:val="both"/>
    </w:pPr>
    <w:rPr>
      <w:rFonts w:ascii="Courier New" w:hAnsi="Courier New"/>
      <w:sz w:val="28"/>
      <w:szCs w:val="20"/>
    </w:rPr>
  </w:style>
  <w:style w:type="paragraph" w:customStyle="1" w:styleId="Report">
    <w:name w:val="Report"/>
    <w:basedOn w:val="a0"/>
    <w:rsid w:val="003C5A8C"/>
    <w:pPr>
      <w:spacing w:line="360" w:lineRule="auto"/>
      <w:ind w:firstLine="567"/>
      <w:jc w:val="both"/>
    </w:pPr>
    <w:rPr>
      <w:szCs w:val="20"/>
    </w:rPr>
  </w:style>
  <w:style w:type="paragraph" w:customStyle="1" w:styleId="310">
    <w:name w:val="Основной текст с отступом 31"/>
    <w:basedOn w:val="a0"/>
    <w:rsid w:val="003C5A8C"/>
    <w:pPr>
      <w:ind w:firstLine="709"/>
      <w:jc w:val="both"/>
    </w:pPr>
    <w:rPr>
      <w:szCs w:val="20"/>
    </w:rPr>
  </w:style>
  <w:style w:type="paragraph" w:styleId="af">
    <w:name w:val="Title"/>
    <w:basedOn w:val="2"/>
    <w:rsid w:val="003C5A8C"/>
    <w:rPr>
      <w:lang w:eastAsia="en-US"/>
    </w:rPr>
  </w:style>
  <w:style w:type="paragraph" w:customStyle="1" w:styleId="14">
    <w:name w:val="Обычный1"/>
    <w:basedOn w:val="a0"/>
    <w:rsid w:val="003C5A8C"/>
    <w:rPr>
      <w:sz w:val="20"/>
      <w:szCs w:val="20"/>
    </w:rPr>
  </w:style>
  <w:style w:type="paragraph" w:customStyle="1" w:styleId="ConsNormal">
    <w:name w:val="ConsNormal"/>
    <w:rsid w:val="003C5A8C"/>
    <w:pPr>
      <w:widowControl w:val="0"/>
      <w:ind w:firstLine="720"/>
    </w:pPr>
    <w:rPr>
      <w:rFonts w:ascii="Arial" w:hAnsi="Arial" w:cs="Arial"/>
    </w:rPr>
  </w:style>
  <w:style w:type="paragraph" w:customStyle="1" w:styleId="BodyTextIndent22">
    <w:name w:val="Body Text Indent 22"/>
    <w:basedOn w:val="a0"/>
    <w:rsid w:val="003C5A8C"/>
    <w:pPr>
      <w:widowControl w:val="0"/>
      <w:ind w:firstLine="567"/>
      <w:jc w:val="both"/>
    </w:pPr>
    <w:rPr>
      <w:szCs w:val="20"/>
    </w:rPr>
  </w:style>
  <w:style w:type="paragraph" w:customStyle="1" w:styleId="xl41">
    <w:name w:val="xl41"/>
    <w:basedOn w:val="a0"/>
    <w:rsid w:val="003C5A8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BodyText31">
    <w:name w:val="Body Text 31"/>
    <w:basedOn w:val="a0"/>
    <w:rsid w:val="003C5A8C"/>
    <w:rPr>
      <w:sz w:val="28"/>
      <w:szCs w:val="20"/>
      <w:lang w:val="en-US"/>
    </w:rPr>
  </w:style>
  <w:style w:type="paragraph" w:styleId="23">
    <w:name w:val="toc 2"/>
    <w:basedOn w:val="a0"/>
    <w:next w:val="a0"/>
    <w:autoRedefine/>
    <w:qFormat/>
    <w:rsid w:val="003C5A8C"/>
    <w:pPr>
      <w:tabs>
        <w:tab w:val="left" w:pos="800"/>
        <w:tab w:val="right" w:leader="dot" w:pos="9488"/>
      </w:tabs>
      <w:ind w:firstLine="284"/>
    </w:pPr>
    <w:rPr>
      <w:rFonts w:ascii="Calibri" w:hAnsi="Calibri" w:cs="Calibri"/>
      <w:smallCaps/>
      <w:sz w:val="20"/>
      <w:szCs w:val="20"/>
    </w:rPr>
  </w:style>
  <w:style w:type="paragraph" w:customStyle="1" w:styleId="ConsNonformat">
    <w:name w:val="ConsNonformat"/>
    <w:rsid w:val="003C5A8C"/>
    <w:pPr>
      <w:widowControl w:val="0"/>
      <w:autoSpaceDE w:val="0"/>
      <w:autoSpaceDN w:val="0"/>
      <w:adjustRightInd w:val="0"/>
    </w:pPr>
    <w:rPr>
      <w:rFonts w:ascii="Courier New" w:hAnsi="Courier New" w:cs="Courier New"/>
    </w:rPr>
  </w:style>
  <w:style w:type="paragraph" w:styleId="af0">
    <w:name w:val="header"/>
    <w:basedOn w:val="a0"/>
    <w:link w:val="af1"/>
    <w:unhideWhenUsed/>
    <w:rsid w:val="003C5A8C"/>
    <w:pPr>
      <w:tabs>
        <w:tab w:val="center" w:pos="4677"/>
        <w:tab w:val="right" w:pos="9355"/>
      </w:tabs>
    </w:pPr>
  </w:style>
  <w:style w:type="character" w:customStyle="1" w:styleId="af1">
    <w:name w:val="Верхний колонтитул Знак"/>
    <w:link w:val="af0"/>
    <w:rsid w:val="003C5A8C"/>
    <w:rPr>
      <w:sz w:val="24"/>
      <w:szCs w:val="24"/>
      <w:lang w:val="ru-RU" w:eastAsia="ru-RU" w:bidi="ar-SA"/>
    </w:rPr>
  </w:style>
  <w:style w:type="paragraph" w:styleId="af2">
    <w:name w:val="List Bullet"/>
    <w:basedOn w:val="a0"/>
    <w:rsid w:val="003C5A8C"/>
    <w:pPr>
      <w:suppressAutoHyphens/>
      <w:ind w:firstLine="540"/>
      <w:jc w:val="both"/>
    </w:pPr>
    <w:rPr>
      <w:lang w:eastAsia="ar-SA"/>
    </w:rPr>
  </w:style>
  <w:style w:type="character" w:customStyle="1" w:styleId="text">
    <w:name w:val="text"/>
    <w:rsid w:val="003C5A8C"/>
    <w:rPr>
      <w:rFonts w:cs="Times New Roman"/>
    </w:rPr>
  </w:style>
  <w:style w:type="character" w:styleId="af3">
    <w:name w:val="Strong"/>
    <w:qFormat/>
    <w:rsid w:val="003C5A8C"/>
    <w:rPr>
      <w:rFonts w:cs="Times New Roman"/>
      <w:b/>
      <w:bCs/>
    </w:rPr>
  </w:style>
  <w:style w:type="paragraph" w:customStyle="1" w:styleId="af4">
    <w:name w:val="заголовок таб"/>
    <w:basedOn w:val="a0"/>
    <w:rsid w:val="003C5A8C"/>
    <w:pPr>
      <w:ind w:firstLine="540"/>
      <w:jc w:val="right"/>
    </w:pPr>
    <w:rPr>
      <w:b/>
      <w:bCs/>
    </w:rPr>
  </w:style>
  <w:style w:type="paragraph" w:customStyle="1" w:styleId="50">
    <w:name w:val="Знак5 Знак Знак Знак"/>
    <w:basedOn w:val="a0"/>
    <w:rsid w:val="003C5A8C"/>
    <w:pPr>
      <w:spacing w:after="160" w:line="240" w:lineRule="exact"/>
    </w:pPr>
    <w:rPr>
      <w:rFonts w:ascii="Verdana" w:hAnsi="Verdana"/>
      <w:sz w:val="20"/>
      <w:szCs w:val="20"/>
      <w:lang w:val="en-US" w:eastAsia="en-US"/>
    </w:rPr>
  </w:style>
  <w:style w:type="character" w:customStyle="1" w:styleId="StrongEmphasis">
    <w:name w:val="Strong Emphasis"/>
    <w:rsid w:val="003C5A8C"/>
    <w:rPr>
      <w:rFonts w:ascii="Times New Roman" w:eastAsia="Times New Roman" w:hAnsi="Times New Roman" w:cs="Times New Roman"/>
      <w:b/>
      <w:bCs/>
      <w:color w:val="auto"/>
      <w:sz w:val="24"/>
      <w:szCs w:val="24"/>
      <w:lang w:val="ru-RU" w:eastAsia="x-none"/>
    </w:rPr>
  </w:style>
  <w:style w:type="paragraph" w:customStyle="1" w:styleId="Index">
    <w:name w:val="Index"/>
    <w:basedOn w:val="a0"/>
    <w:rsid w:val="003C5A8C"/>
    <w:pPr>
      <w:widowControl w:val="0"/>
      <w:suppressAutoHyphens/>
    </w:pPr>
  </w:style>
  <w:style w:type="paragraph" w:styleId="af5">
    <w:name w:val="footer"/>
    <w:basedOn w:val="a0"/>
    <w:rsid w:val="003C5A8C"/>
    <w:pPr>
      <w:tabs>
        <w:tab w:val="center" w:pos="4677"/>
        <w:tab w:val="right" w:pos="9355"/>
      </w:tabs>
    </w:pPr>
  </w:style>
  <w:style w:type="character" w:styleId="af6">
    <w:name w:val="page number"/>
    <w:rsid w:val="003C5A8C"/>
    <w:rPr>
      <w:rFonts w:cs="Times New Roman"/>
    </w:rPr>
  </w:style>
  <w:style w:type="paragraph" w:customStyle="1" w:styleId="caaieiaie4">
    <w:name w:val="caaieiaie 4"/>
    <w:basedOn w:val="a0"/>
    <w:next w:val="a0"/>
    <w:rsid w:val="003C5A8C"/>
    <w:pPr>
      <w:keepNext/>
      <w:overflowPunct w:val="0"/>
      <w:autoSpaceDE w:val="0"/>
      <w:autoSpaceDN w:val="0"/>
      <w:adjustRightInd w:val="0"/>
      <w:spacing w:line="320" w:lineRule="exact"/>
      <w:jc w:val="center"/>
      <w:textAlignment w:val="baseline"/>
    </w:pPr>
    <w:rPr>
      <w:rFonts w:ascii="Times New Roman CYR" w:hAnsi="Times New Roman CYR"/>
      <w:b/>
      <w:sz w:val="28"/>
      <w:szCs w:val="20"/>
    </w:rPr>
  </w:style>
  <w:style w:type="paragraph" w:customStyle="1" w:styleId="BodyText21">
    <w:name w:val="Body Text 21"/>
    <w:basedOn w:val="a0"/>
    <w:rsid w:val="003C5A8C"/>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af7">
    <w:name w:val="Параграф"/>
    <w:basedOn w:val="ConsPlusNormal"/>
    <w:autoRedefine/>
    <w:rsid w:val="003C5A8C"/>
    <w:pPr>
      <w:widowControl/>
      <w:tabs>
        <w:tab w:val="left" w:pos="1080"/>
      </w:tabs>
      <w:suppressAutoHyphens/>
      <w:ind w:firstLine="540"/>
      <w:jc w:val="center"/>
    </w:pPr>
    <w:rPr>
      <w:rFonts w:ascii="Times New Roman" w:hAnsi="Times New Roman" w:cs="Times New Roman"/>
      <w:b/>
      <w:bCs/>
      <w:i/>
      <w:sz w:val="24"/>
      <w:szCs w:val="24"/>
    </w:rPr>
  </w:style>
  <w:style w:type="paragraph" w:customStyle="1" w:styleId="af8">
    <w:name w:val="Подпараграф"/>
    <w:basedOn w:val="ConsPlusNormal"/>
    <w:autoRedefine/>
    <w:rsid w:val="003C5A8C"/>
    <w:pPr>
      <w:widowControl/>
      <w:tabs>
        <w:tab w:val="left" w:pos="1080"/>
      </w:tabs>
      <w:suppressAutoHyphens/>
      <w:ind w:firstLine="540"/>
    </w:pPr>
    <w:rPr>
      <w:rFonts w:ascii="Times New Roman" w:hAnsi="Times New Roman" w:cs="Times New Roman"/>
      <w:bCs/>
      <w:i/>
      <w:sz w:val="24"/>
      <w:szCs w:val="24"/>
    </w:rPr>
  </w:style>
  <w:style w:type="paragraph" w:customStyle="1" w:styleId="af9">
    <w:name w:val="ПОДРАЗДЕЛ Знак"/>
    <w:basedOn w:val="a0"/>
    <w:link w:val="afa"/>
    <w:autoRedefine/>
    <w:rsid w:val="003C5A8C"/>
    <w:pPr>
      <w:tabs>
        <w:tab w:val="left" w:pos="1080"/>
      </w:tabs>
      <w:ind w:firstLine="720"/>
    </w:pPr>
    <w:rPr>
      <w:spacing w:val="-1"/>
      <w:u w:val="single"/>
    </w:rPr>
  </w:style>
  <w:style w:type="character" w:customStyle="1" w:styleId="afa">
    <w:name w:val="ПОДРАЗДЕЛ Знак Знак"/>
    <w:link w:val="af9"/>
    <w:locked/>
    <w:rsid w:val="003C5A8C"/>
    <w:rPr>
      <w:spacing w:val="-1"/>
      <w:sz w:val="24"/>
      <w:szCs w:val="24"/>
      <w:u w:val="single"/>
      <w:lang w:val="ru-RU" w:eastAsia="ru-RU" w:bidi="ar-SA"/>
    </w:rPr>
  </w:style>
  <w:style w:type="paragraph" w:customStyle="1" w:styleId="32">
    <w:name w:val="Знак3"/>
    <w:basedOn w:val="a0"/>
    <w:rsid w:val="003C5A8C"/>
    <w:pPr>
      <w:spacing w:after="160" w:line="240" w:lineRule="exact"/>
    </w:pPr>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3C5A8C"/>
    <w:pPr>
      <w:spacing w:before="100" w:beforeAutospacing="1" w:after="100" w:afterAutospacing="1"/>
    </w:pPr>
    <w:rPr>
      <w:rFonts w:ascii="Tahoma" w:hAnsi="Tahoma"/>
      <w:sz w:val="20"/>
      <w:szCs w:val="20"/>
      <w:lang w:val="en-US" w:eastAsia="en-US"/>
    </w:rPr>
  </w:style>
  <w:style w:type="character" w:styleId="afb">
    <w:name w:val="Emphasis"/>
    <w:qFormat/>
    <w:rsid w:val="003C5A8C"/>
    <w:rPr>
      <w:i/>
      <w:iCs/>
    </w:rPr>
  </w:style>
  <w:style w:type="paragraph" w:styleId="33">
    <w:name w:val="Body Text Indent 3"/>
    <w:basedOn w:val="a0"/>
    <w:link w:val="34"/>
    <w:rsid w:val="003C5A8C"/>
    <w:pPr>
      <w:spacing w:after="120" w:line="276" w:lineRule="auto"/>
      <w:ind w:left="283"/>
    </w:pPr>
    <w:rPr>
      <w:rFonts w:ascii="Calibri" w:hAnsi="Calibri" w:cs="Calibri"/>
      <w:sz w:val="16"/>
      <w:szCs w:val="16"/>
      <w:lang w:eastAsia="en-US"/>
    </w:rPr>
  </w:style>
  <w:style w:type="character" w:customStyle="1" w:styleId="34">
    <w:name w:val="Основной текст с отступом 3 Знак"/>
    <w:link w:val="33"/>
    <w:locked/>
    <w:rsid w:val="003C5A8C"/>
    <w:rPr>
      <w:rFonts w:ascii="Calibri" w:hAnsi="Calibri" w:cs="Calibri"/>
      <w:sz w:val="16"/>
      <w:szCs w:val="16"/>
      <w:lang w:val="ru-RU" w:eastAsia="en-US" w:bidi="ar-SA"/>
    </w:rPr>
  </w:style>
  <w:style w:type="paragraph" w:customStyle="1" w:styleId="15">
    <w:name w:val="Знак Знак Знак1 Знак"/>
    <w:basedOn w:val="a0"/>
    <w:autoRedefine/>
    <w:rsid w:val="003C5A8C"/>
    <w:pPr>
      <w:spacing w:after="160" w:line="240" w:lineRule="exact"/>
    </w:pPr>
    <w:rPr>
      <w:rFonts w:eastAsia="SimSun"/>
      <w:b/>
      <w:sz w:val="28"/>
      <w:lang w:val="en-US" w:eastAsia="en-US"/>
    </w:rPr>
  </w:style>
  <w:style w:type="paragraph" w:styleId="4">
    <w:name w:val="toc 4"/>
    <w:basedOn w:val="a0"/>
    <w:next w:val="a0"/>
    <w:autoRedefine/>
    <w:semiHidden/>
    <w:rsid w:val="003C5A8C"/>
    <w:pPr>
      <w:numPr>
        <w:numId w:val="5"/>
      </w:numPr>
      <w:tabs>
        <w:tab w:val="clear" w:pos="2705"/>
      </w:tabs>
      <w:ind w:left="600" w:firstLine="0"/>
    </w:pPr>
    <w:rPr>
      <w:rFonts w:ascii="Calibri" w:hAnsi="Calibri" w:cs="Calibri"/>
      <w:sz w:val="18"/>
      <w:szCs w:val="18"/>
    </w:rPr>
  </w:style>
  <w:style w:type="paragraph" w:customStyle="1" w:styleId="a">
    <w:name w:val="Нумера"/>
    <w:basedOn w:val="a0"/>
    <w:rsid w:val="003C5A8C"/>
    <w:pPr>
      <w:numPr>
        <w:numId w:val="6"/>
      </w:numPr>
      <w:spacing w:after="60" w:line="360" w:lineRule="auto"/>
      <w:jc w:val="both"/>
    </w:pPr>
    <w:rPr>
      <w:lang w:eastAsia="en-US"/>
    </w:rPr>
  </w:style>
  <w:style w:type="paragraph" w:customStyle="1" w:styleId="ConsCell">
    <w:name w:val="ConsCell"/>
    <w:rsid w:val="003C5A8C"/>
    <w:pPr>
      <w:widowControl w:val="0"/>
      <w:autoSpaceDE w:val="0"/>
      <w:autoSpaceDN w:val="0"/>
      <w:adjustRightInd w:val="0"/>
      <w:ind w:right="19772"/>
    </w:pPr>
    <w:rPr>
      <w:rFonts w:eastAsia="Calibri"/>
    </w:rPr>
  </w:style>
  <w:style w:type="paragraph" w:customStyle="1" w:styleId="afc">
    <w:name w:val="Знак"/>
    <w:basedOn w:val="a0"/>
    <w:rsid w:val="003C5A8C"/>
    <w:pPr>
      <w:spacing w:after="160" w:line="240" w:lineRule="exact"/>
    </w:pPr>
    <w:rPr>
      <w:rFonts w:ascii="Verdana" w:hAnsi="Verdana" w:cs="Verdana"/>
      <w:sz w:val="20"/>
      <w:szCs w:val="20"/>
      <w:lang w:val="en-US" w:eastAsia="en-US"/>
    </w:rPr>
  </w:style>
  <w:style w:type="character" w:customStyle="1" w:styleId="ajaxsearchhighlightajaxsearchhighlight1">
    <w:name w:val="ajaxsearch_highlight ajaxsearch_highlight1"/>
    <w:basedOn w:val="a1"/>
    <w:rsid w:val="003C5A8C"/>
  </w:style>
  <w:style w:type="paragraph" w:customStyle="1" w:styleId="Default">
    <w:name w:val="Default"/>
    <w:rsid w:val="003C5A8C"/>
    <w:pPr>
      <w:autoSpaceDE w:val="0"/>
      <w:autoSpaceDN w:val="0"/>
      <w:adjustRightInd w:val="0"/>
    </w:pPr>
    <w:rPr>
      <w:rFonts w:ascii="Arial Unicode MS" w:eastAsia="Arial Unicode MS" w:cs="Arial Unicode MS"/>
      <w:color w:val="000000"/>
      <w:sz w:val="24"/>
      <w:szCs w:val="24"/>
    </w:rPr>
  </w:style>
  <w:style w:type="paragraph" w:customStyle="1" w:styleId="Style1">
    <w:name w:val="Style1"/>
    <w:basedOn w:val="a0"/>
    <w:rsid w:val="003C5A8C"/>
    <w:pPr>
      <w:widowControl w:val="0"/>
      <w:autoSpaceDE w:val="0"/>
      <w:autoSpaceDN w:val="0"/>
      <w:adjustRightInd w:val="0"/>
    </w:pPr>
  </w:style>
  <w:style w:type="paragraph" w:customStyle="1" w:styleId="Style2">
    <w:name w:val="Style2"/>
    <w:basedOn w:val="a0"/>
    <w:rsid w:val="003C5A8C"/>
    <w:pPr>
      <w:widowControl w:val="0"/>
      <w:autoSpaceDE w:val="0"/>
      <w:autoSpaceDN w:val="0"/>
      <w:adjustRightInd w:val="0"/>
      <w:spacing w:line="418" w:lineRule="exact"/>
      <w:ind w:firstLine="691"/>
      <w:jc w:val="both"/>
    </w:pPr>
  </w:style>
  <w:style w:type="character" w:customStyle="1" w:styleId="FontStyle11">
    <w:name w:val="Font Style11"/>
    <w:rsid w:val="003C5A8C"/>
    <w:rPr>
      <w:rFonts w:ascii="Times New Roman" w:hAnsi="Times New Roman" w:cs="Times New Roman"/>
      <w:b/>
      <w:bCs/>
      <w:sz w:val="22"/>
      <w:szCs w:val="22"/>
    </w:rPr>
  </w:style>
  <w:style w:type="character" w:customStyle="1" w:styleId="FontStyle12">
    <w:name w:val="Font Style12"/>
    <w:rsid w:val="003C5A8C"/>
    <w:rPr>
      <w:rFonts w:ascii="Arial Black" w:hAnsi="Arial Black" w:cs="Arial Black"/>
      <w:i/>
      <w:iCs/>
      <w:sz w:val="20"/>
      <w:szCs w:val="20"/>
    </w:rPr>
  </w:style>
  <w:style w:type="character" w:customStyle="1" w:styleId="FontStyle13">
    <w:name w:val="Font Style13"/>
    <w:rsid w:val="003C5A8C"/>
    <w:rPr>
      <w:rFonts w:ascii="Times New Roman" w:hAnsi="Times New Roman" w:cs="Times New Roman"/>
      <w:sz w:val="22"/>
      <w:szCs w:val="22"/>
    </w:rPr>
  </w:style>
  <w:style w:type="character" w:customStyle="1" w:styleId="FontStyle14">
    <w:name w:val="Font Style14"/>
    <w:rsid w:val="003C5A8C"/>
    <w:rPr>
      <w:rFonts w:ascii="Times New Roman" w:hAnsi="Times New Roman" w:cs="Times New Roman"/>
      <w:b/>
      <w:bCs/>
      <w:i/>
      <w:iCs/>
      <w:sz w:val="22"/>
      <w:szCs w:val="22"/>
    </w:rPr>
  </w:style>
  <w:style w:type="character" w:customStyle="1" w:styleId="FontStyle15">
    <w:name w:val="Font Style15"/>
    <w:rsid w:val="003C5A8C"/>
    <w:rPr>
      <w:rFonts w:ascii="Times New Roman" w:hAnsi="Times New Roman" w:cs="Times New Roman"/>
      <w:b/>
      <w:bCs/>
      <w:sz w:val="22"/>
      <w:szCs w:val="22"/>
    </w:rPr>
  </w:style>
  <w:style w:type="paragraph" w:customStyle="1" w:styleId="Style4">
    <w:name w:val="Style4"/>
    <w:basedOn w:val="a0"/>
    <w:rsid w:val="003C5A8C"/>
    <w:pPr>
      <w:spacing w:line="317" w:lineRule="exact"/>
      <w:ind w:firstLine="439"/>
    </w:pPr>
    <w:rPr>
      <w:sz w:val="20"/>
      <w:szCs w:val="20"/>
    </w:rPr>
  </w:style>
  <w:style w:type="paragraph" w:customStyle="1" w:styleId="Style8">
    <w:name w:val="Style8"/>
    <w:basedOn w:val="a0"/>
    <w:rsid w:val="003C5A8C"/>
    <w:pPr>
      <w:spacing w:line="317" w:lineRule="exact"/>
      <w:jc w:val="both"/>
    </w:pPr>
    <w:rPr>
      <w:sz w:val="20"/>
      <w:szCs w:val="20"/>
    </w:rPr>
  </w:style>
  <w:style w:type="paragraph" w:customStyle="1" w:styleId="Style7">
    <w:name w:val="Style7"/>
    <w:basedOn w:val="a0"/>
    <w:rsid w:val="003C5A8C"/>
    <w:pPr>
      <w:spacing w:line="328" w:lineRule="exact"/>
    </w:pPr>
    <w:rPr>
      <w:sz w:val="20"/>
      <w:szCs w:val="20"/>
    </w:rPr>
  </w:style>
  <w:style w:type="paragraph" w:customStyle="1" w:styleId="Style15">
    <w:name w:val="Style15"/>
    <w:basedOn w:val="a0"/>
    <w:rsid w:val="003C5A8C"/>
    <w:pPr>
      <w:spacing w:line="324" w:lineRule="exact"/>
    </w:pPr>
    <w:rPr>
      <w:sz w:val="20"/>
      <w:szCs w:val="20"/>
    </w:rPr>
  </w:style>
  <w:style w:type="character" w:customStyle="1" w:styleId="CharStyle11">
    <w:name w:val="CharStyle11"/>
    <w:rsid w:val="003C5A8C"/>
    <w:rPr>
      <w:rFonts w:ascii="Times New Roman" w:hAnsi="Times New Roman" w:cs="Times New Roman"/>
      <w:sz w:val="24"/>
      <w:szCs w:val="24"/>
    </w:rPr>
  </w:style>
  <w:style w:type="paragraph" w:styleId="16">
    <w:name w:val="toc 1"/>
    <w:basedOn w:val="a0"/>
    <w:next w:val="a0"/>
    <w:autoRedefine/>
    <w:qFormat/>
    <w:rsid w:val="003C5A8C"/>
    <w:pPr>
      <w:spacing w:before="120" w:after="120"/>
    </w:pPr>
    <w:rPr>
      <w:rFonts w:ascii="Calibri" w:hAnsi="Calibri" w:cs="Calibri"/>
      <w:b/>
      <w:bCs/>
      <w:caps/>
      <w:sz w:val="20"/>
      <w:szCs w:val="20"/>
    </w:rPr>
  </w:style>
  <w:style w:type="paragraph" w:styleId="35">
    <w:name w:val="toc 3"/>
    <w:basedOn w:val="a0"/>
    <w:next w:val="a0"/>
    <w:autoRedefine/>
    <w:qFormat/>
    <w:rsid w:val="003C5A8C"/>
    <w:pPr>
      <w:tabs>
        <w:tab w:val="left" w:pos="1200"/>
        <w:tab w:val="right" w:leader="dot" w:pos="9488"/>
      </w:tabs>
      <w:ind w:firstLine="567"/>
    </w:pPr>
    <w:rPr>
      <w:rFonts w:ascii="Calibri" w:hAnsi="Calibri" w:cs="Calibri"/>
      <w:i/>
      <w:iCs/>
      <w:sz w:val="20"/>
      <w:szCs w:val="20"/>
    </w:rPr>
  </w:style>
  <w:style w:type="paragraph" w:styleId="51">
    <w:name w:val="toc 5"/>
    <w:basedOn w:val="a0"/>
    <w:next w:val="a0"/>
    <w:autoRedefine/>
    <w:rsid w:val="003C5A8C"/>
    <w:pPr>
      <w:ind w:left="800"/>
    </w:pPr>
    <w:rPr>
      <w:rFonts w:ascii="Calibri" w:hAnsi="Calibri" w:cs="Calibri"/>
      <w:sz w:val="18"/>
      <w:szCs w:val="18"/>
    </w:rPr>
  </w:style>
  <w:style w:type="paragraph" w:styleId="60">
    <w:name w:val="toc 6"/>
    <w:basedOn w:val="a0"/>
    <w:next w:val="a0"/>
    <w:autoRedefine/>
    <w:rsid w:val="003C5A8C"/>
    <w:pPr>
      <w:ind w:left="1000"/>
    </w:pPr>
    <w:rPr>
      <w:rFonts w:ascii="Calibri" w:hAnsi="Calibri" w:cs="Calibri"/>
      <w:sz w:val="18"/>
      <w:szCs w:val="18"/>
    </w:rPr>
  </w:style>
  <w:style w:type="paragraph" w:styleId="70">
    <w:name w:val="toc 7"/>
    <w:basedOn w:val="a0"/>
    <w:next w:val="a0"/>
    <w:autoRedefine/>
    <w:rsid w:val="003C5A8C"/>
    <w:pPr>
      <w:ind w:left="1200"/>
    </w:pPr>
    <w:rPr>
      <w:rFonts w:ascii="Calibri" w:hAnsi="Calibri" w:cs="Calibri"/>
      <w:sz w:val="18"/>
      <w:szCs w:val="18"/>
    </w:rPr>
  </w:style>
  <w:style w:type="paragraph" w:styleId="80">
    <w:name w:val="toc 8"/>
    <w:basedOn w:val="a0"/>
    <w:next w:val="a0"/>
    <w:autoRedefine/>
    <w:rsid w:val="003C5A8C"/>
    <w:pPr>
      <w:ind w:left="1400"/>
    </w:pPr>
    <w:rPr>
      <w:rFonts w:ascii="Calibri" w:hAnsi="Calibri" w:cs="Calibri"/>
      <w:sz w:val="18"/>
      <w:szCs w:val="18"/>
    </w:rPr>
  </w:style>
  <w:style w:type="paragraph" w:styleId="90">
    <w:name w:val="toc 9"/>
    <w:basedOn w:val="a0"/>
    <w:next w:val="a0"/>
    <w:autoRedefine/>
    <w:rsid w:val="003C5A8C"/>
    <w:pPr>
      <w:ind w:left="1600"/>
    </w:pPr>
    <w:rPr>
      <w:rFonts w:ascii="Calibri" w:hAnsi="Calibri" w:cs="Calibri"/>
      <w:sz w:val="18"/>
      <w:szCs w:val="18"/>
    </w:rPr>
  </w:style>
  <w:style w:type="paragraph" w:customStyle="1" w:styleId="17">
    <w:name w:val="Без интервала1"/>
    <w:rsid w:val="009C3D03"/>
    <w:rPr>
      <w:rFonts w:ascii="Calibri" w:hAnsi="Calibri"/>
      <w:sz w:val="22"/>
      <w:szCs w:val="22"/>
    </w:rPr>
  </w:style>
  <w:style w:type="character" w:customStyle="1" w:styleId="CharacterStyle1">
    <w:name w:val="Character Style 1"/>
    <w:rsid w:val="009C3D03"/>
    <w:rPr>
      <w:rFonts w:ascii="Tahoma" w:hAnsi="Tahoma" w:cs="Tahoma"/>
      <w:sz w:val="30"/>
      <w:szCs w:val="30"/>
    </w:rPr>
  </w:style>
  <w:style w:type="paragraph" w:customStyle="1" w:styleId="Style11">
    <w:name w:val="Style 11"/>
    <w:rsid w:val="009C3D03"/>
    <w:pPr>
      <w:widowControl w:val="0"/>
      <w:autoSpaceDE w:val="0"/>
      <w:autoSpaceDN w:val="0"/>
      <w:spacing w:before="396"/>
      <w:ind w:right="72" w:firstLine="504"/>
    </w:pPr>
    <w:rPr>
      <w:rFonts w:ascii="Tahoma" w:hAnsi="Tahoma" w:cs="Tahoma"/>
      <w:sz w:val="30"/>
      <w:szCs w:val="30"/>
    </w:rPr>
  </w:style>
  <w:style w:type="character" w:customStyle="1" w:styleId="editsection">
    <w:name w:val="editsection"/>
    <w:basedOn w:val="a1"/>
    <w:rsid w:val="00DE2100"/>
  </w:style>
  <w:style w:type="character" w:customStyle="1" w:styleId="mw-headline">
    <w:name w:val="mw-headline"/>
    <w:basedOn w:val="a1"/>
    <w:rsid w:val="00DE2100"/>
  </w:style>
  <w:style w:type="character" w:customStyle="1" w:styleId="apple-converted-space">
    <w:name w:val="apple-converted-space"/>
    <w:basedOn w:val="a1"/>
    <w:rsid w:val="00C10F20"/>
  </w:style>
  <w:style w:type="paragraph" w:styleId="afd">
    <w:name w:val="List Paragraph"/>
    <w:basedOn w:val="a0"/>
    <w:qFormat/>
    <w:rsid w:val="00FF2E14"/>
    <w:pPr>
      <w:spacing w:after="200" w:line="276" w:lineRule="auto"/>
      <w:ind w:left="720"/>
      <w:contextualSpacing/>
    </w:pPr>
    <w:rPr>
      <w:rFonts w:ascii="Calibri" w:hAnsi="Calibri"/>
      <w:sz w:val="22"/>
      <w:szCs w:val="22"/>
    </w:rPr>
  </w:style>
  <w:style w:type="paragraph" w:customStyle="1" w:styleId="formattext">
    <w:name w:val="formattext"/>
    <w:basedOn w:val="a0"/>
    <w:rsid w:val="00491D7B"/>
    <w:pPr>
      <w:spacing w:before="100" w:beforeAutospacing="1" w:after="100" w:afterAutospacing="1"/>
    </w:pPr>
  </w:style>
  <w:style w:type="paragraph" w:customStyle="1" w:styleId="PreformattedText">
    <w:name w:val="Preformatted Text"/>
    <w:basedOn w:val="a0"/>
    <w:qFormat/>
    <w:rsid w:val="00C77D13"/>
    <w:pPr>
      <w:widowControl w:val="0"/>
      <w:suppressAutoHyphens/>
    </w:pPr>
    <w:rPr>
      <w:rFonts w:ascii="Liberation Mono" w:eastAsia="Liberation Mono" w:hAnsi="Liberation Mono" w:cs="Liberation Mon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2734">
      <w:bodyDiv w:val="1"/>
      <w:marLeft w:val="0"/>
      <w:marRight w:val="0"/>
      <w:marTop w:val="0"/>
      <w:marBottom w:val="0"/>
      <w:divBdr>
        <w:top w:val="none" w:sz="0" w:space="0" w:color="auto"/>
        <w:left w:val="none" w:sz="0" w:space="0" w:color="auto"/>
        <w:bottom w:val="none" w:sz="0" w:space="0" w:color="auto"/>
        <w:right w:val="none" w:sz="0" w:space="0" w:color="auto"/>
      </w:divBdr>
    </w:div>
    <w:div w:id="175117937">
      <w:bodyDiv w:val="1"/>
      <w:marLeft w:val="0"/>
      <w:marRight w:val="0"/>
      <w:marTop w:val="0"/>
      <w:marBottom w:val="0"/>
      <w:divBdr>
        <w:top w:val="none" w:sz="0" w:space="0" w:color="auto"/>
        <w:left w:val="none" w:sz="0" w:space="0" w:color="auto"/>
        <w:bottom w:val="none" w:sz="0" w:space="0" w:color="auto"/>
        <w:right w:val="none" w:sz="0" w:space="0" w:color="auto"/>
      </w:divBdr>
    </w:div>
    <w:div w:id="837813128">
      <w:bodyDiv w:val="1"/>
      <w:marLeft w:val="0"/>
      <w:marRight w:val="0"/>
      <w:marTop w:val="0"/>
      <w:marBottom w:val="0"/>
      <w:divBdr>
        <w:top w:val="none" w:sz="0" w:space="0" w:color="auto"/>
        <w:left w:val="none" w:sz="0" w:space="0" w:color="auto"/>
        <w:bottom w:val="none" w:sz="0" w:space="0" w:color="auto"/>
        <w:right w:val="none" w:sz="0" w:space="0" w:color="auto"/>
      </w:divBdr>
    </w:div>
    <w:div w:id="1178230680">
      <w:bodyDiv w:val="1"/>
      <w:marLeft w:val="0"/>
      <w:marRight w:val="0"/>
      <w:marTop w:val="0"/>
      <w:marBottom w:val="0"/>
      <w:divBdr>
        <w:top w:val="none" w:sz="0" w:space="0" w:color="auto"/>
        <w:left w:val="none" w:sz="0" w:space="0" w:color="auto"/>
        <w:bottom w:val="none" w:sz="0" w:space="0" w:color="auto"/>
        <w:right w:val="none" w:sz="0" w:space="0" w:color="auto"/>
      </w:divBdr>
    </w:div>
    <w:div w:id="1389959384">
      <w:bodyDiv w:val="1"/>
      <w:marLeft w:val="0"/>
      <w:marRight w:val="0"/>
      <w:marTop w:val="0"/>
      <w:marBottom w:val="0"/>
      <w:divBdr>
        <w:top w:val="none" w:sz="0" w:space="0" w:color="auto"/>
        <w:left w:val="none" w:sz="0" w:space="0" w:color="auto"/>
        <w:bottom w:val="none" w:sz="0" w:space="0" w:color="auto"/>
        <w:right w:val="none" w:sz="0" w:space="0" w:color="auto"/>
      </w:divBdr>
    </w:div>
    <w:div w:id="141651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18" Type="http://schemas.openxmlformats.org/officeDocument/2006/relationships/hyperlink" Target="http://www.r-19.ru/mainpage/authority/21/culture/documents/programs/60286/60287.html" TargetMode="External"/><Relationship Id="rId26"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39"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21"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34"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42"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47"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50"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55"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19.ru/mainpage/authority/21/culture/documents/programs/60286/60287.html" TargetMode="External"/><Relationship Id="rId20" Type="http://schemas.openxmlformats.org/officeDocument/2006/relationships/footer" Target="footer1.xml"/><Relationship Id="rId29"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41"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54"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24"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32"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37"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40"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45"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53"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58"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5" Type="http://schemas.openxmlformats.org/officeDocument/2006/relationships/webSettings" Target="webSettings.xml"/><Relationship Id="rId15" Type="http://schemas.openxmlformats.org/officeDocument/2006/relationships/hyperlink" Target="http://www.r-19.ru/mainpage/authority/21/culture/documents/programs/60286/60287.html" TargetMode="External"/><Relationship Id="rId23"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28"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36"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49"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57"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61" Type="http://schemas.openxmlformats.org/officeDocument/2006/relationships/theme" Target="theme/theme1.xml"/><Relationship Id="rId10"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19" Type="http://schemas.openxmlformats.org/officeDocument/2006/relationships/hyperlink" Target="http://beya19.ru/otd_ekon/bisness.php" TargetMode="External"/><Relationship Id="rId31"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44"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52"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14"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22"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27"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30"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35"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43"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48"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56"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8" Type="http://schemas.openxmlformats.org/officeDocument/2006/relationships/hyperlink" Target="https://pandia.ru/text/category/organi_upravleniya/" TargetMode="External"/><Relationship Id="rId51"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3" Type="http://schemas.openxmlformats.org/officeDocument/2006/relationships/styles" Target="styles.xml"/><Relationship Id="rId12" Type="http://schemas.openxmlformats.org/officeDocument/2006/relationships/hyperlink" Target="https://pandia.ru/text/category/organi_upravleniya/" TargetMode="External"/><Relationship Id="rId17" Type="http://schemas.openxmlformats.org/officeDocument/2006/relationships/hyperlink" Target="http://www.r-19.ru/mainpage/authority/21/culture/documents/programs/60286/60287.html" TargetMode="External"/><Relationship Id="rId25"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33"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38"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46"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 Id="rId59" Type="http://schemas.openxmlformats.org/officeDocument/2006/relationships/hyperlink" Target="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96A36-835F-4F61-8DA3-88F4455B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76</Pages>
  <Words>25279</Words>
  <Characters>144093</Characters>
  <Application>Microsoft Office Word</Application>
  <DocSecurity>0</DocSecurity>
  <Lines>1200</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169034</CharactersWithSpaces>
  <SharedDoc>false</SharedDoc>
  <HLinks>
    <vt:vector size="588" baseType="variant">
      <vt:variant>
        <vt:i4>6094961</vt:i4>
      </vt:variant>
      <vt:variant>
        <vt:i4>291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YANDEX_130</vt:lpwstr>
      </vt:variant>
      <vt:variant>
        <vt:i4>5570672</vt:i4>
      </vt:variant>
      <vt:variant>
        <vt:i4>288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YANDEX_128</vt:lpwstr>
      </vt:variant>
      <vt:variant>
        <vt:i4>5505136</vt:i4>
      </vt:variant>
      <vt:variant>
        <vt:i4>285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YANDEX_129</vt:lpwstr>
      </vt:variant>
      <vt:variant>
        <vt:i4>5898352</vt:i4>
      </vt:variant>
      <vt:variant>
        <vt:i4>282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YANDEX_127</vt:lpwstr>
      </vt:variant>
      <vt:variant>
        <vt:i4>5570672</vt:i4>
      </vt:variant>
      <vt:variant>
        <vt:i4>279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YANDEX_128</vt:lpwstr>
      </vt:variant>
      <vt:variant>
        <vt:i4>5963888</vt:i4>
      </vt:variant>
      <vt:variant>
        <vt:i4>276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YANDEX_126</vt:lpwstr>
      </vt:variant>
      <vt:variant>
        <vt:i4>5898352</vt:i4>
      </vt:variant>
      <vt:variant>
        <vt:i4>273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YANDEX_127</vt:lpwstr>
      </vt:variant>
      <vt:variant>
        <vt:i4>5767280</vt:i4>
      </vt:variant>
      <vt:variant>
        <vt:i4>270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YANDEX_125</vt:lpwstr>
      </vt:variant>
      <vt:variant>
        <vt:i4>5832816</vt:i4>
      </vt:variant>
      <vt:variant>
        <vt:i4>267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YANDEX_124</vt:lpwstr>
      </vt:variant>
      <vt:variant>
        <vt:i4>6226032</vt:i4>
      </vt:variant>
      <vt:variant>
        <vt:i4>264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YANDEX_122</vt:lpwstr>
      </vt:variant>
      <vt:variant>
        <vt:i4>6160496</vt:i4>
      </vt:variant>
      <vt:variant>
        <vt:i4>261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YANDEX_123</vt:lpwstr>
      </vt:variant>
      <vt:variant>
        <vt:i4>6029424</vt:i4>
      </vt:variant>
      <vt:variant>
        <vt:i4>258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YANDEX_121</vt:lpwstr>
      </vt:variant>
      <vt:variant>
        <vt:i4>6226032</vt:i4>
      </vt:variant>
      <vt:variant>
        <vt:i4>255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YANDEX_122</vt:lpwstr>
      </vt:variant>
      <vt:variant>
        <vt:i4>6094960</vt:i4>
      </vt:variant>
      <vt:variant>
        <vt:i4>252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YANDEX_120</vt:lpwstr>
      </vt:variant>
      <vt:variant>
        <vt:i4>6029424</vt:i4>
      </vt:variant>
      <vt:variant>
        <vt:i4>249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YANDEX_121</vt:lpwstr>
      </vt:variant>
      <vt:variant>
        <vt:i4>5505139</vt:i4>
      </vt:variant>
      <vt:variant>
        <vt:i4>246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YANDEX_119</vt:lpwstr>
      </vt:variant>
      <vt:variant>
        <vt:i4>6094960</vt:i4>
      </vt:variant>
      <vt:variant>
        <vt:i4>243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YANDEX_120</vt:lpwstr>
      </vt:variant>
      <vt:variant>
        <vt:i4>5570675</vt:i4>
      </vt:variant>
      <vt:variant>
        <vt:i4>240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YANDEX_118</vt:lpwstr>
      </vt:variant>
      <vt:variant>
        <vt:i4>6226035</vt:i4>
      </vt:variant>
      <vt:variant>
        <vt:i4>237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YANDEX_112</vt:lpwstr>
      </vt:variant>
      <vt:variant>
        <vt:i4>6094963</vt:i4>
      </vt:variant>
      <vt:variant>
        <vt:i4>234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YANDEX_110</vt:lpwstr>
      </vt:variant>
      <vt:variant>
        <vt:i4>6029427</vt:i4>
      </vt:variant>
      <vt:variant>
        <vt:i4>231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YANDEX_111</vt:lpwstr>
      </vt:variant>
      <vt:variant>
        <vt:i4>5505138</vt:i4>
      </vt:variant>
      <vt:variant>
        <vt:i4>228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YANDEX_109</vt:lpwstr>
      </vt:variant>
      <vt:variant>
        <vt:i4>6619202</vt:i4>
      </vt:variant>
      <vt:variant>
        <vt:i4>225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YANDEX_94</vt:lpwstr>
      </vt:variant>
      <vt:variant>
        <vt:i4>6619202</vt:i4>
      </vt:variant>
      <vt:variant>
        <vt:i4>222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YANDEX_92</vt:lpwstr>
      </vt:variant>
      <vt:variant>
        <vt:i4>6619202</vt:i4>
      </vt:variant>
      <vt:variant>
        <vt:i4>219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YANDEX_93</vt:lpwstr>
      </vt:variant>
      <vt:variant>
        <vt:i4>6619202</vt:i4>
      </vt:variant>
      <vt:variant>
        <vt:i4>216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YANDEX_91</vt:lpwstr>
      </vt:variant>
      <vt:variant>
        <vt:i4>6619202</vt:i4>
      </vt:variant>
      <vt:variant>
        <vt:i4>213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YANDEX_92</vt:lpwstr>
      </vt:variant>
      <vt:variant>
        <vt:i4>6619202</vt:i4>
      </vt:variant>
      <vt:variant>
        <vt:i4>210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YANDEX_90</vt:lpwstr>
      </vt:variant>
      <vt:variant>
        <vt:i4>6619202</vt:i4>
      </vt:variant>
      <vt:variant>
        <vt:i4>207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YANDEX_91</vt:lpwstr>
      </vt:variant>
      <vt:variant>
        <vt:i4>6553666</vt:i4>
      </vt:variant>
      <vt:variant>
        <vt:i4>204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YANDEX_89</vt:lpwstr>
      </vt:variant>
      <vt:variant>
        <vt:i4>6619202</vt:i4>
      </vt:variant>
      <vt:variant>
        <vt:i4>201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YANDEX_90</vt:lpwstr>
      </vt:variant>
      <vt:variant>
        <vt:i4>6553666</vt:i4>
      </vt:variant>
      <vt:variant>
        <vt:i4>198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YANDEX_88</vt:lpwstr>
      </vt:variant>
      <vt:variant>
        <vt:i4>6553666</vt:i4>
      </vt:variant>
      <vt:variant>
        <vt:i4>195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YANDEX_89</vt:lpwstr>
      </vt:variant>
      <vt:variant>
        <vt:i4>6553666</vt:i4>
      </vt:variant>
      <vt:variant>
        <vt:i4>192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YANDEX_87</vt:lpwstr>
      </vt:variant>
      <vt:variant>
        <vt:i4>6553666</vt:i4>
      </vt:variant>
      <vt:variant>
        <vt:i4>189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YANDEX_88</vt:lpwstr>
      </vt:variant>
      <vt:variant>
        <vt:i4>6553666</vt:i4>
      </vt:variant>
      <vt:variant>
        <vt:i4>186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YANDEX_86</vt:lpwstr>
      </vt:variant>
      <vt:variant>
        <vt:i4>6553666</vt:i4>
      </vt:variant>
      <vt:variant>
        <vt:i4>183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YANDEX_87</vt:lpwstr>
      </vt:variant>
      <vt:variant>
        <vt:i4>6553666</vt:i4>
      </vt:variant>
      <vt:variant>
        <vt:i4>180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YANDEX_85</vt:lpwstr>
      </vt:variant>
      <vt:variant>
        <vt:i4>6553666</vt:i4>
      </vt:variant>
      <vt:variant>
        <vt:i4>177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YANDEX_86</vt:lpwstr>
      </vt:variant>
      <vt:variant>
        <vt:i4>6553666</vt:i4>
      </vt:variant>
      <vt:variant>
        <vt:i4>174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YANDEX_84</vt:lpwstr>
      </vt:variant>
      <vt:variant>
        <vt:i4>720965</vt:i4>
      </vt:variant>
      <vt:variant>
        <vt:i4>171</vt:i4>
      </vt:variant>
      <vt:variant>
        <vt:i4>0</vt:i4>
      </vt:variant>
      <vt:variant>
        <vt:i4>5</vt:i4>
      </vt:variant>
      <vt:variant>
        <vt:lpwstr>http://ru.wikipedia.org/wiki/%D0%A1%D0%B0%D0%BC%D0%BE%D1%83%D0%BF%D1%80%D0%B0%D0%B2%D0%BB%D0%B5%D0%BD%D0%B8%D0%B5</vt:lpwstr>
      </vt:variant>
      <vt:variant>
        <vt:lpwstr/>
      </vt:variant>
      <vt:variant>
        <vt:i4>8323129</vt:i4>
      </vt:variant>
      <vt:variant>
        <vt:i4>168</vt:i4>
      </vt:variant>
      <vt:variant>
        <vt:i4>0</vt:i4>
      </vt:variant>
      <vt:variant>
        <vt:i4>5</vt:i4>
      </vt:variant>
      <vt:variant>
        <vt:lpwstr>http://ru.wikipedia.org/wiki/%D0%94%D0%B5%D0%BF%D1%83%D1%82%D0%B0%D1%82</vt:lpwstr>
      </vt:variant>
      <vt:variant>
        <vt:lpwstr/>
      </vt:variant>
      <vt:variant>
        <vt:i4>7012418</vt:i4>
      </vt:variant>
      <vt:variant>
        <vt:i4>165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YANDEX_74</vt:lpwstr>
      </vt:variant>
      <vt:variant>
        <vt:i4>7012418</vt:i4>
      </vt:variant>
      <vt:variant>
        <vt:i4>162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YANDEX_72</vt:lpwstr>
      </vt:variant>
      <vt:variant>
        <vt:i4>7274562</vt:i4>
      </vt:variant>
      <vt:variant>
        <vt:i4>159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YANDEX_34</vt:lpwstr>
      </vt:variant>
      <vt:variant>
        <vt:i4>7274562</vt:i4>
      </vt:variant>
      <vt:variant>
        <vt:i4>156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YANDEX_32</vt:lpwstr>
      </vt:variant>
      <vt:variant>
        <vt:i4>7274562</vt:i4>
      </vt:variant>
      <vt:variant>
        <vt:i4>153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YANDEX_33</vt:lpwstr>
      </vt:variant>
      <vt:variant>
        <vt:i4>7274562</vt:i4>
      </vt:variant>
      <vt:variant>
        <vt:i4>150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YANDEX_31</vt:lpwstr>
      </vt:variant>
      <vt:variant>
        <vt:i4>7209026</vt:i4>
      </vt:variant>
      <vt:variant>
        <vt:i4>147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YANDEX_29</vt:lpwstr>
      </vt:variant>
      <vt:variant>
        <vt:i4>7274562</vt:i4>
      </vt:variant>
      <vt:variant>
        <vt:i4>144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YANDEX_30</vt:lpwstr>
      </vt:variant>
      <vt:variant>
        <vt:i4>7209026</vt:i4>
      </vt:variant>
      <vt:variant>
        <vt:i4>141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YANDEX_28</vt:lpwstr>
      </vt:variant>
      <vt:variant>
        <vt:i4>7209026</vt:i4>
      </vt:variant>
      <vt:variant>
        <vt:i4>138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YANDEX_27</vt:lpwstr>
      </vt:variant>
      <vt:variant>
        <vt:i4>7209026</vt:i4>
      </vt:variant>
      <vt:variant>
        <vt:i4>135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YANDEX_25</vt:lpwstr>
      </vt:variant>
      <vt:variant>
        <vt:i4>7209026</vt:i4>
      </vt:variant>
      <vt:variant>
        <vt:i4>132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YANDEX_26</vt:lpwstr>
      </vt:variant>
      <vt:variant>
        <vt:i4>7209026</vt:i4>
      </vt:variant>
      <vt:variant>
        <vt:i4>129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YANDEX_24</vt:lpwstr>
      </vt:variant>
      <vt:variant>
        <vt:i4>7209026</vt:i4>
      </vt:variant>
      <vt:variant>
        <vt:i4>126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YANDEX_25</vt:lpwstr>
      </vt:variant>
      <vt:variant>
        <vt:i4>7209026</vt:i4>
      </vt:variant>
      <vt:variant>
        <vt:i4>123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YANDEX_23</vt:lpwstr>
      </vt:variant>
      <vt:variant>
        <vt:i4>7209026</vt:i4>
      </vt:variant>
      <vt:variant>
        <vt:i4>120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YANDEX_24</vt:lpwstr>
      </vt:variant>
      <vt:variant>
        <vt:i4>7209026</vt:i4>
      </vt:variant>
      <vt:variant>
        <vt:i4>117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YANDEX_22</vt:lpwstr>
      </vt:variant>
      <vt:variant>
        <vt:i4>7209026</vt:i4>
      </vt:variant>
      <vt:variant>
        <vt:i4>114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YANDEX_23</vt:lpwstr>
      </vt:variant>
      <vt:variant>
        <vt:i4>7209026</vt:i4>
      </vt:variant>
      <vt:variant>
        <vt:i4>111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YANDEX_21</vt:lpwstr>
      </vt:variant>
      <vt:variant>
        <vt:i4>7209026</vt:i4>
      </vt:variant>
      <vt:variant>
        <vt:i4>108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YANDEX_22</vt:lpwstr>
      </vt:variant>
      <vt:variant>
        <vt:i4>7209026</vt:i4>
      </vt:variant>
      <vt:variant>
        <vt:i4>105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YANDEX_20</vt:lpwstr>
      </vt:variant>
      <vt:variant>
        <vt:i4>7209026</vt:i4>
      </vt:variant>
      <vt:variant>
        <vt:i4>102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YANDEX_21</vt:lpwstr>
      </vt:variant>
      <vt:variant>
        <vt:i4>7143490</vt:i4>
      </vt:variant>
      <vt:variant>
        <vt:i4>99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YANDEX_19</vt:lpwstr>
      </vt:variant>
      <vt:variant>
        <vt:i4>7209026</vt:i4>
      </vt:variant>
      <vt:variant>
        <vt:i4>96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YANDEX_20</vt:lpwstr>
      </vt:variant>
      <vt:variant>
        <vt:i4>7143490</vt:i4>
      </vt:variant>
      <vt:variant>
        <vt:i4>93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YANDEX_18</vt:lpwstr>
      </vt:variant>
      <vt:variant>
        <vt:i4>7143490</vt:i4>
      </vt:variant>
      <vt:variant>
        <vt:i4>90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YANDEX_19</vt:lpwstr>
      </vt:variant>
      <vt:variant>
        <vt:i4>7143490</vt:i4>
      </vt:variant>
      <vt:variant>
        <vt:i4>87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YANDEX_17</vt:lpwstr>
      </vt:variant>
      <vt:variant>
        <vt:i4>7143490</vt:i4>
      </vt:variant>
      <vt:variant>
        <vt:i4>84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YANDEX_18</vt:lpwstr>
      </vt:variant>
      <vt:variant>
        <vt:i4>7143490</vt:i4>
      </vt:variant>
      <vt:variant>
        <vt:i4>81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YANDEX_16</vt:lpwstr>
      </vt:variant>
      <vt:variant>
        <vt:i4>7143490</vt:i4>
      </vt:variant>
      <vt:variant>
        <vt:i4>78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YANDEX_16</vt:lpwstr>
      </vt:variant>
      <vt:variant>
        <vt:i4>7012418</vt:i4>
      </vt:variant>
      <vt:variant>
        <vt:i4>75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vt:lpwstr>
      </vt:variant>
      <vt:variant>
        <vt:i4>6553666</vt:i4>
      </vt:variant>
      <vt:variant>
        <vt:i4>72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vt:lpwstr>
      </vt:variant>
      <vt:variant>
        <vt:i4>6946882</vt:i4>
      </vt:variant>
      <vt:variant>
        <vt:i4>69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YANDEX_6</vt:lpwstr>
      </vt:variant>
      <vt:variant>
        <vt:i4>6815810</vt:i4>
      </vt:variant>
      <vt:variant>
        <vt:i4>66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YANDEX_4</vt:lpwstr>
      </vt:variant>
      <vt:variant>
        <vt:i4>6881346</vt:i4>
      </vt:variant>
      <vt:variant>
        <vt:i4>63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YANDEX_5</vt:lpwstr>
      </vt:variant>
      <vt:variant>
        <vt:i4>7274562</vt:i4>
      </vt:variant>
      <vt:variant>
        <vt:i4>60</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YANDEX_3</vt:lpwstr>
      </vt:variant>
      <vt:variant>
        <vt:i4>7012418</vt:i4>
      </vt:variant>
      <vt:variant>
        <vt:i4>57</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vt:lpwstr>
      </vt:variant>
      <vt:variant>
        <vt:i4>6553666</vt:i4>
      </vt:variant>
      <vt:variant>
        <vt:i4>54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vt:lpwstr>
      </vt:variant>
      <vt:variant>
        <vt:i4>6946882</vt:i4>
      </vt:variant>
      <vt:variant>
        <vt:i4>51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YANDEX_6</vt:lpwstr>
      </vt:variant>
      <vt:variant>
        <vt:i4>6815810</vt:i4>
      </vt:variant>
      <vt:variant>
        <vt:i4>48</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YANDEX_4</vt:lpwstr>
      </vt:variant>
      <vt:variant>
        <vt:i4>6815810</vt:i4>
      </vt:variant>
      <vt:variant>
        <vt:i4>45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YANDEX_4</vt:lpwstr>
      </vt:variant>
      <vt:variant>
        <vt:i4>8126586</vt:i4>
      </vt:variant>
      <vt:variant>
        <vt:i4>42</vt:i4>
      </vt:variant>
      <vt:variant>
        <vt:i4>0</vt:i4>
      </vt:variant>
      <vt:variant>
        <vt:i4>5</vt:i4>
      </vt:variant>
      <vt:variant>
        <vt:lpwstr>consultantplus://offline/main?base=LAW;n=108367;fld=134</vt:lpwstr>
      </vt:variant>
      <vt:variant>
        <vt:lpwstr/>
      </vt:variant>
      <vt:variant>
        <vt:i4>4587568</vt:i4>
      </vt:variant>
      <vt:variant>
        <vt:i4>39</vt:i4>
      </vt:variant>
      <vt:variant>
        <vt:i4>0</vt:i4>
      </vt:variant>
      <vt:variant>
        <vt:i4>5</vt:i4>
      </vt:variant>
      <vt:variant>
        <vt:lpwstr>http://beya19.ru/otd_ekon/bisness.php</vt:lpwstr>
      </vt:variant>
      <vt:variant>
        <vt:lpwstr/>
      </vt:variant>
      <vt:variant>
        <vt:i4>7798831</vt:i4>
      </vt:variant>
      <vt:variant>
        <vt:i4>36</vt:i4>
      </vt:variant>
      <vt:variant>
        <vt:i4>0</vt:i4>
      </vt:variant>
      <vt:variant>
        <vt:i4>5</vt:i4>
      </vt:variant>
      <vt:variant>
        <vt:lpwstr>http://www.r-19.ru/mainpage/authority/21/culture/documents/programs/60286/60287.html</vt:lpwstr>
      </vt:variant>
      <vt:variant>
        <vt:lpwstr>Par2541#Par2541</vt:lpwstr>
      </vt:variant>
      <vt:variant>
        <vt:i4>7798831</vt:i4>
      </vt:variant>
      <vt:variant>
        <vt:i4>33</vt:i4>
      </vt:variant>
      <vt:variant>
        <vt:i4>0</vt:i4>
      </vt:variant>
      <vt:variant>
        <vt:i4>5</vt:i4>
      </vt:variant>
      <vt:variant>
        <vt:lpwstr>http://www.r-19.ru/mainpage/authority/21/culture/documents/programs/60286/60287.html</vt:lpwstr>
      </vt:variant>
      <vt:variant>
        <vt:lpwstr>Par2541#Par2541</vt:lpwstr>
      </vt:variant>
      <vt:variant>
        <vt:i4>7798831</vt:i4>
      </vt:variant>
      <vt:variant>
        <vt:i4>30</vt:i4>
      </vt:variant>
      <vt:variant>
        <vt:i4>0</vt:i4>
      </vt:variant>
      <vt:variant>
        <vt:i4>5</vt:i4>
      </vt:variant>
      <vt:variant>
        <vt:lpwstr>http://www.r-19.ru/mainpage/authority/21/culture/documents/programs/60286/60287.html</vt:lpwstr>
      </vt:variant>
      <vt:variant>
        <vt:lpwstr>Par2541#Par2541</vt:lpwstr>
      </vt:variant>
      <vt:variant>
        <vt:i4>7798831</vt:i4>
      </vt:variant>
      <vt:variant>
        <vt:i4>27</vt:i4>
      </vt:variant>
      <vt:variant>
        <vt:i4>0</vt:i4>
      </vt:variant>
      <vt:variant>
        <vt:i4>5</vt:i4>
      </vt:variant>
      <vt:variant>
        <vt:lpwstr>http://www.r-19.ru/mainpage/authority/21/culture/documents/programs/60286/60287.html</vt:lpwstr>
      </vt:variant>
      <vt:variant>
        <vt:lpwstr>Par2541#Par2541</vt:lpwstr>
      </vt:variant>
      <vt:variant>
        <vt:i4>7209026</vt:i4>
      </vt:variant>
      <vt:variant>
        <vt:i4>24</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YANDEX_23</vt:lpwstr>
      </vt:variant>
      <vt:variant>
        <vt:i4>7209026</vt:i4>
      </vt:variant>
      <vt:variant>
        <vt:i4>21</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YANDEX_21</vt:lpwstr>
      </vt:variant>
      <vt:variant>
        <vt:i4>7471118</vt:i4>
      </vt:variant>
      <vt:variant>
        <vt:i4>18</vt:i4>
      </vt:variant>
      <vt:variant>
        <vt:i4>0</vt:i4>
      </vt:variant>
      <vt:variant>
        <vt:i4>5</vt:i4>
      </vt:variant>
      <vt:variant>
        <vt:lpwstr>https://pandia.ru/text/category/organi_upravleniya/</vt:lpwstr>
      </vt:variant>
      <vt:variant>
        <vt:lpwstr/>
      </vt:variant>
      <vt:variant>
        <vt:i4>7012418</vt:i4>
      </vt:variant>
      <vt:variant>
        <vt:i4>15</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YANDEX_7</vt:lpwstr>
      </vt:variant>
      <vt:variant>
        <vt:i4>6553666</vt:i4>
      </vt:variant>
      <vt:variant>
        <vt:i4>12</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YANDEX_8</vt:lpwstr>
      </vt:variant>
      <vt:variant>
        <vt:i4>6946882</vt:i4>
      </vt:variant>
      <vt:variant>
        <vt:i4>9</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YANDEX_6</vt:lpwstr>
      </vt:variant>
      <vt:variant>
        <vt:i4>7209026</vt:i4>
      </vt:variant>
      <vt:variant>
        <vt:i4>6</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YANDEX_23</vt:lpwstr>
      </vt:variant>
      <vt:variant>
        <vt:i4>7209026</vt:i4>
      </vt:variant>
      <vt:variant>
        <vt:i4>3</vt:i4>
      </vt:variant>
      <vt:variant>
        <vt:i4>0</vt:i4>
      </vt:variant>
      <vt:variant>
        <vt:i4>5</vt:i4>
      </vt:variant>
      <vt:variant>
        <vt:lpwstr>http://hghltd.yandex.net/yandbtm?text=%D0%BF%D1%80%D0%BE%D0%B3%D1%80%D0%B0%D0%BC%D0%BC%D0%B0%20%D0%BE%20%D0%BC%D1%83%D0%BD%D0%B8%D1%86%D0%B8%D0%BF%D0%B0%D0%BB%D1%8C%D0%BD%D1%8B%D1%85%20%D1%81%D0%BB%D1%83%D0%B6%D0%B0%D1%89%D0%B8%D1%85&amp;url=http%3A%2F%2Fsovadmin.donland.ru%2FData%2FSites%2F31%2Fmedia%2F%25D0%25BC%25D1%2583%25D0%25BD%25D0%25B8%25D1%2586%25D0%25B8%25D0%25BF%25D0%25B0%25D0%25BB%25D1%258C%25D0%25BD%25D0%25B0%25D1%258F%25D1%2581%25D0%25BB%25D1%2583%25D0%25B6%25D0%25B1%25D0%25B0%2F%25D0%25BF%25D1%2580%25D0%25BE%25D1%2584%25D0%25B5%25D1%2581%25D1%2581%25D0%25B8%25D0%25BE%25D0%25BD%25D0%25B0%25D0%25BB%25D1%258C%25D0%25BD%25D0%25BE%25D0%25B5_%25D1%2580%25D0%25B0%25D0%25B7%25D0%25B2%25D0%25B8%25D1%2582%25D0%25B8%25D0%25B5_%25D0%25BC%25D1%2583%25D0%25BD.%25D1%2581%25D0%25BB%25D1%2583%25D0%25B6%25D0%25B0%25D1%2589%25D0%25B8%25D1%2585.doc&amp;fmode=envelope&amp;lr=1095&amp;l10n=ru&amp;mime=doc&amp;sign=9368021449010eab2af7ae0c94722724&amp;keyno=0</vt:lpwstr>
      </vt:variant>
      <vt:variant>
        <vt:lpwstr>YANDEX_21</vt:lpwstr>
      </vt:variant>
      <vt:variant>
        <vt:i4>7471118</vt:i4>
      </vt:variant>
      <vt:variant>
        <vt:i4>0</vt:i4>
      </vt:variant>
      <vt:variant>
        <vt:i4>0</vt:i4>
      </vt:variant>
      <vt:variant>
        <vt:i4>5</vt:i4>
      </vt:variant>
      <vt:variant>
        <vt:lpwstr>https://pandia.ru/text/category/organi_upravleniya/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ЗолотухинаОВ</dc:creator>
  <cp:keywords/>
  <cp:lastModifiedBy>Пользователь129</cp:lastModifiedBy>
  <cp:revision>30</cp:revision>
  <cp:lastPrinted>2025-09-01T04:43:00Z</cp:lastPrinted>
  <dcterms:created xsi:type="dcterms:W3CDTF">2025-06-18T09:33:00Z</dcterms:created>
  <dcterms:modified xsi:type="dcterms:W3CDTF">2025-09-01T04:43:00Z</dcterms:modified>
</cp:coreProperties>
</file>